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Juice ITC" w:cs="Juice ITC" w:eastAsia="Juice ITC" w:hAnsi="Juice ITC"/>
          <w:b w:val="0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Juice ITC" w:cs="Juice ITC" w:eastAsia="Juice ITC" w:hAnsi="Juice ITC"/>
          <w:b w:val="1"/>
          <w:i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The Rambam’s 8 Levels of Tzedakah (Charity)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rkeley Black" w:cs="Berkeley Black" w:eastAsia="Berkeley Black" w:hAnsi="Berkeley Black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erkeley Black" w:cs="Berkeley Black" w:eastAsia="Berkeley Black" w:hAnsi="Berkeley Black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Berkeley Black" w:cs="Berkeley Black" w:eastAsia="Berkeley Black" w:hAnsi="Berkeley Black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Finding someone a job, giving him a gift or a loan, or making him a partner in your business.</w:t>
      </w:r>
    </w:p>
    <w:p w:rsidR="00000000" w:rsidDel="00000000" w:rsidP="00000000" w:rsidRDefault="00000000" w:rsidRPr="00000000" w14:paraId="00000004">
      <w:pPr>
        <w:jc w:val="center"/>
        <w:rPr>
          <w:rFonts w:ascii="Berkeley Black" w:cs="Berkeley Black" w:eastAsia="Berkeley Black" w:hAnsi="Berkeley Black"/>
          <w:sz w:val="38"/>
          <w:szCs w:val="3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loon XBd BT" w:cs="Balloon XBd BT" w:eastAsia="Balloon XBd BT" w:hAnsi="Balloon XBd B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Balloon XBd BT" w:cs="Balloon XBd BT" w:eastAsia="Balloon XBd BT" w:hAnsi="Balloon XBd B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Give to the poor without knowing who you are giving to and without them knowing who they are getting the $ from.</w:t>
      </w:r>
    </w:p>
    <w:p w:rsidR="00000000" w:rsidDel="00000000" w:rsidP="00000000" w:rsidRDefault="00000000" w:rsidRPr="00000000" w14:paraId="00000006">
      <w:pPr>
        <w:jc w:val="center"/>
        <w:rPr>
          <w:rFonts w:ascii="Balloon XBd BT" w:cs="Balloon XBd BT" w:eastAsia="Balloon XBd BT" w:hAnsi="Balloon XBd BT"/>
          <w:sz w:val="38"/>
          <w:szCs w:val="3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chitects Daughter" w:cs="Architects Daughter" w:eastAsia="Architects Daughter" w:hAnsi="Architects Daughter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chitects Daughter" w:cs="Architects Daughter" w:eastAsia="Architects Daughter" w:hAnsi="Architects Daughter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 giver knows whom he is giving to, but the poor person doesn’t know whom he is getting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chitects Daughter" w:cs="Architects Daughter" w:eastAsia="Architects Daughter" w:hAnsi="Architects Daughter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hampers" w:cs="Champers" w:eastAsia="Champers" w:hAnsi="Champers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hampers" w:cs="Champers" w:eastAsia="Champers" w:hAnsi="Champers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 giver doesn’t know who the poor person is, but the poor person knows who the giver 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hampers" w:cs="Champers" w:eastAsia="Champers" w:hAnsi="Champers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Kaushan Script" w:cs="Kaushan Script" w:eastAsia="Kaushan Script" w:hAnsi="Kaushan Scrip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Kaushan Script" w:cs="Kaushan Script" w:eastAsia="Kaushan Script" w:hAnsi="Kaushan Scrip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Someone gives Tzedakah directly to the poor person, but before being asked.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Kaushan Script" w:cs="Kaushan Script" w:eastAsia="Kaushan Script" w:hAnsi="Kaushan Scrip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Someone gives directly to the poor person after being asked.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yan BT" w:cs="Ryan BT" w:eastAsia="Ryan BT" w:hAnsi="Ryan B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Ryan BT" w:cs="Ryan BT" w:eastAsia="Ryan BT" w:hAnsi="Ryan B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 giver doesn’t give the poor person a proper amount, but does so happily and with a smile.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yan BT" w:cs="Ryan BT" w:eastAsia="Ryan BT" w:hAnsi="Ryan BT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ilbo" w:cs="Bilbo" w:eastAsia="Bilbo" w:hAnsi="Bilbo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Bilbo" w:cs="Bilbo" w:eastAsia="Bilbo" w:hAnsi="Bilbo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 giver gives the poor person Tzedakah grumpily and unwillingly.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chitects Daughter">
    <w:embedRegular w:fontKey="{00000000-0000-0000-0000-000000000000}" r:id="rId1" w:subsetted="0"/>
  </w:font>
  <w:font w:name="Play">
    <w:embedRegular w:fontKey="{00000000-0000-0000-0000-000000000000}" r:id="rId2" w:subsetted="0"/>
    <w:embedBold w:fontKey="{00000000-0000-0000-0000-000000000000}" r:id="rId3" w:subsetted="0"/>
  </w:font>
  <w:font w:name="Bilbo">
    <w:embedRegular w:fontKey="{00000000-0000-0000-0000-000000000000}" r:id="rId4" w:subsetted="0"/>
  </w:font>
  <w:font w:name="Berkeley Black"/>
  <w:font w:name="Juice ITC"/>
  <w:font w:name="Champers"/>
  <w:font w:name="Kaushan Script">
    <w:embedRegular w:fontKey="{00000000-0000-0000-0000-000000000000}" r:id="rId5" w:subsetted="0"/>
  </w:font>
  <w:font w:name="Ryan BT"/>
  <w:font w:name="Balloon XBd B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Berkeley Black" w:hAnsi="Berkeley Black"/>
      <w:w w:val="100"/>
      <w:position w:val="-1"/>
      <w:sz w:val="40"/>
      <w:szCs w:val="40"/>
      <w:effect w:val="none"/>
      <w:vertAlign w:val="baseline"/>
      <w:cs w:val="0"/>
      <w:em w:val="none"/>
      <w:lang w:bidi="he-IL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Play-regular.ttf"/><Relationship Id="rId3" Type="http://schemas.openxmlformats.org/officeDocument/2006/relationships/font" Target="fonts/Play-bold.ttf"/><Relationship Id="rId4" Type="http://schemas.openxmlformats.org/officeDocument/2006/relationships/font" Target="fonts/Bilbo-regular.ttf"/><Relationship Id="rId5" Type="http://schemas.openxmlformats.org/officeDocument/2006/relationships/font" Target="fonts/Kausha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VEAB7/SeoR7dizw3km7QEyc7Q==">CgMxLjA4AHIhMVkxUUJITWdSZmhkNU9OZXgyVVpBdFYtM0RuV3UzWTJz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2006-12-24T05:25:00Z</dcterms:created>
  <dc:creator>Eli Strasberg</dc:creator>
</cp:coreProperties>
</file>