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Elul 1 5763</w:t>
      </w:r>
    </w:p>
    <w:p w:rsidR="00000000" w:rsidDel="00000000" w:rsidP="00000000" w:rsidRDefault="00000000" w:rsidRPr="00000000" w14:paraId="00000005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August 29, 2003</w:t>
      </w:r>
    </w:p>
    <w:p w:rsidR="00000000" w:rsidDel="00000000" w:rsidP="00000000" w:rsidRDefault="00000000" w:rsidRPr="00000000" w14:paraId="00000006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Dear  ,</w:t>
      </w:r>
    </w:p>
    <w:p w:rsidR="00000000" w:rsidDel="00000000" w:rsidP="00000000" w:rsidRDefault="00000000" w:rsidRPr="00000000" w14:paraId="0000000C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ab/>
        <w:t xml:space="preserve">We are pleased to send you the enclosed PUSHKA (charity box).  It is yours to use in giving daily Tzedakah (charity).</w:t>
      </w:r>
    </w:p>
    <w:p w:rsidR="00000000" w:rsidDel="00000000" w:rsidP="00000000" w:rsidRDefault="00000000" w:rsidRPr="00000000" w14:paraId="0000000E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Having a PUSHKA in the home and using it daily is a very old and very beautiful Jewish tradition.  The Mitzvah (commandment) of Tzedakah is a practice that dates back to Abraham, the father of our people, a patriarch who personified the very art of giving.</w:t>
      </w:r>
    </w:p>
    <w:p w:rsidR="00000000" w:rsidDel="00000000" w:rsidP="00000000" w:rsidRDefault="00000000" w:rsidRPr="00000000" w14:paraId="00000010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Using a PUSHKA helps us to express our generosity, kindness and concern on a daily basis.  Dropping Tzedakah in the charity box daily, and on special occasions, perhaps on a birthday or before a Jewish holiday, increases our commitment to others and hones our natural Jewish instinct to share.  </w:t>
      </w:r>
    </w:p>
    <w:p w:rsidR="00000000" w:rsidDel="00000000" w:rsidP="00000000" w:rsidRDefault="00000000" w:rsidRPr="00000000" w14:paraId="00000012">
      <w:pPr>
        <w:ind w:firstLine="720"/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A PUSHKA in the home serves also as a symbol for our children that our thoughts are always focused on others.  The PUSHKA thus serves as a vital instrument in educating children to be selfless and kind.</w:t>
      </w:r>
    </w:p>
    <w:p w:rsidR="00000000" w:rsidDel="00000000" w:rsidP="00000000" w:rsidRDefault="00000000" w:rsidRPr="00000000" w14:paraId="00000014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When your PUSHKA is filled, please call us at 215-497-9925.</w:t>
      </w:r>
    </w:p>
    <w:p w:rsidR="00000000" w:rsidDel="00000000" w:rsidP="00000000" w:rsidRDefault="00000000" w:rsidRPr="00000000" w14:paraId="00000016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May the fruits of your generosity warm your heart.</w:t>
      </w:r>
    </w:p>
    <w:p w:rsidR="00000000" w:rsidDel="00000000" w:rsidP="00000000" w:rsidRDefault="00000000" w:rsidRPr="00000000" w14:paraId="00000018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2880"/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Sincerely yours,</w:t>
      </w:r>
    </w:p>
    <w:p w:rsidR="00000000" w:rsidDel="00000000" w:rsidP="00000000" w:rsidRDefault="00000000" w:rsidRPr="00000000" w14:paraId="0000001A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2880"/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Rabbi Aryeh Weinstein</w:t>
      </w:r>
    </w:p>
    <w:p w:rsidR="00000000" w:rsidDel="00000000" w:rsidP="00000000" w:rsidRDefault="00000000" w:rsidRPr="00000000" w14:paraId="0000001E">
      <w:pPr>
        <w:ind w:firstLine="288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288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288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September 2022</w:t>
      </w:r>
    </w:p>
    <w:p w:rsidR="00000000" w:rsidDel="00000000" w:rsidP="00000000" w:rsidRDefault="00000000" w:rsidRPr="00000000" w14:paraId="00000022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Mandi Wilson</w:t>
      </w:r>
    </w:p>
    <w:p w:rsidR="00000000" w:rsidDel="00000000" w:rsidP="00000000" w:rsidRDefault="00000000" w:rsidRPr="00000000" w14:paraId="00000024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Dear Mandi,</w:t>
      </w:r>
    </w:p>
    <w:p w:rsidR="00000000" w:rsidDel="00000000" w:rsidP="00000000" w:rsidRDefault="00000000" w:rsidRPr="00000000" w14:paraId="00000026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Thank you for requesting a RARA Tzedaka (charity) Can for your home or office.</w:t>
      </w:r>
    </w:p>
    <w:p w:rsidR="00000000" w:rsidDel="00000000" w:rsidP="00000000" w:rsidRDefault="00000000" w:rsidRPr="00000000" w14:paraId="00000027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Having a Tzedaka Can at home is an age old custom and is a great way to easily do the Mitzva of Tzedaka on a regular basis.</w:t>
      </w:r>
    </w:p>
    <w:p w:rsidR="00000000" w:rsidDel="00000000" w:rsidP="00000000" w:rsidRDefault="00000000" w:rsidRPr="00000000" w14:paraId="00000028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Putting a coin in the charity box daily, and on special occasions such as a birthday or before a Jewish holiday, increases our commitment to others and hones our natural Jewish instinct to share.</w:t>
      </w:r>
    </w:p>
    <w:p w:rsidR="00000000" w:rsidDel="00000000" w:rsidP="00000000" w:rsidRDefault="00000000" w:rsidRPr="00000000" w14:paraId="00000029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Tzedaka Can in the home serves also as a symbol for all those that come through the house, and shows that our thoughts are always focused on others. The Tzedaka Can thus serves as a vital instrument in educating children to be selfless and kind.</w:t>
      </w:r>
    </w:p>
    <w:p w:rsidR="00000000" w:rsidDel="00000000" w:rsidP="00000000" w:rsidRDefault="00000000" w:rsidRPr="00000000" w14:paraId="0000002A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When your Tzedaka Can is full, kindly refer to the details printed on the side of it for collection of the funds amassed.</w:t>
      </w:r>
    </w:p>
    <w:p w:rsidR="00000000" w:rsidDel="00000000" w:rsidP="00000000" w:rsidRDefault="00000000" w:rsidRPr="00000000" w14:paraId="0000002B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With much thanks,</w:t>
      </w:r>
    </w:p>
    <w:p w:rsidR="00000000" w:rsidDel="00000000" w:rsidP="00000000" w:rsidRDefault="00000000" w:rsidRPr="00000000" w14:paraId="0000002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Rabbi Menachem Aron</w:t>
      </w:r>
    </w:p>
    <w:p w:rsidR="00000000" w:rsidDel="00000000" w:rsidP="00000000" w:rsidRDefault="00000000" w:rsidRPr="00000000" w14:paraId="00000030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Director, Chabad of RARA</w:t>
      </w:r>
    </w:p>
    <w:p w:rsidR="00000000" w:rsidDel="00000000" w:rsidP="00000000" w:rsidRDefault="00000000" w:rsidRPr="00000000" w14:paraId="00000031">
      <w:pPr>
        <w:ind w:firstLine="288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3600" w:right="1440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Typ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Type" w:cs="QuickType" w:eastAsia="QuickType" w:hAnsi="QuickType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QuickType" w:hAnsi="QuickType"/>
      <w:snapToGrid w:val="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T8sLeFEuLjO8WivNL0ejgZ7C/A==">AMUW2mU92ZglX7JBU8RMvFCMHprv9QYA1dry/jaEsH3Gmc2D2zEGPS+2p7GS3tYlD0AkOyMYHaKAeNlkc4MSOhgtJCcPm4zId0/x0IzzLW0+SQZkL+1SB1U=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2003-09-01T01:56:00Z</dcterms:created>
  <dc:creator>Prefferred Customer</dc:creator>
</cp:coreProperties>
</file>