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120D25" w:rsidRDefault="00801C5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C725D6" wp14:editId="3E035204">
                <wp:simplePos x="0" y="0"/>
                <wp:positionH relativeFrom="column">
                  <wp:posOffset>3028950</wp:posOffset>
                </wp:positionH>
                <wp:positionV relativeFrom="paragraph">
                  <wp:posOffset>-466725</wp:posOffset>
                </wp:positionV>
                <wp:extent cx="3019425" cy="2238375"/>
                <wp:effectExtent l="0" t="0" r="485775" b="1266825"/>
                <wp:wrapNone/>
                <wp:docPr id="6" name="Line Callout 1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019425" cy="2238375"/>
                        </a:xfrm>
                        <a:prstGeom prst="borderCallout1">
                          <a:avLst>
                            <a:gd name="adj1" fmla="val 96515"/>
                            <a:gd name="adj2" fmla="val 4600"/>
                            <a:gd name="adj3" fmla="val 154905"/>
                            <a:gd name="adj4" fmla="val -14526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6132" w:rsidRPr="005966B5" w:rsidRDefault="00B56132" w:rsidP="005966B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966B5">
                              <w:rPr>
                                <w:sz w:val="28"/>
                                <w:szCs w:val="28"/>
                              </w:rPr>
                              <w:t xml:space="preserve">Rabbi Yehudah Hachasid, </w:t>
                            </w:r>
                            <w:r w:rsidRPr="005966B5">
                              <w:rPr>
                                <w:sz w:val="28"/>
                                <w:szCs w:val="28"/>
                              </w:rPr>
                              <w:br/>
                              <w:t>Chasedei Ashekenaz</w:t>
                            </w:r>
                          </w:p>
                          <w:p w:rsidR="005966B5" w:rsidRPr="005966B5" w:rsidRDefault="005966B5" w:rsidP="005966B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966B5">
                              <w:rPr>
                                <w:sz w:val="28"/>
                                <w:szCs w:val="28"/>
                              </w:rPr>
                              <w:t xml:space="preserve">Biblical </w:t>
                            </w:r>
                            <w:r w:rsidR="00801C57" w:rsidRPr="005966B5">
                              <w:rPr>
                                <w:sz w:val="28"/>
                                <w:szCs w:val="28"/>
                              </w:rPr>
                              <w:t>commentators</w:t>
                            </w:r>
                            <w:r w:rsidRPr="005966B5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="00B56132" w:rsidRPr="005966B5">
                              <w:rPr>
                                <w:sz w:val="28"/>
                                <w:szCs w:val="28"/>
                              </w:rPr>
                              <w:t>Ramban,</w:t>
                            </w:r>
                            <w:r w:rsidRPr="005966B5">
                              <w:rPr>
                                <w:sz w:val="28"/>
                                <w:szCs w:val="28"/>
                              </w:rPr>
                              <w:t xml:space="preserve"> Recanti, Rabeinu Bachya</w:t>
                            </w:r>
                            <w:r w:rsidR="00801C57">
                              <w:rPr>
                                <w:sz w:val="28"/>
                                <w:szCs w:val="28"/>
                              </w:rPr>
                              <w:br/>
                              <w:t>Philosophy meets Kabbalah</w:t>
                            </w:r>
                          </w:p>
                          <w:p w:rsidR="00B56132" w:rsidRPr="005966B5" w:rsidRDefault="00B56132" w:rsidP="005966B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966B5">
                              <w:rPr>
                                <w:sz w:val="28"/>
                                <w:szCs w:val="28"/>
                              </w:rPr>
                              <w:t xml:space="preserve">Moshe de Leon, </w:t>
                            </w:r>
                            <w:r w:rsidR="005966B5" w:rsidRPr="005966B5">
                              <w:rPr>
                                <w:sz w:val="28"/>
                                <w:szCs w:val="28"/>
                              </w:rPr>
                              <w:t>Discovery of Zohar</w:t>
                            </w:r>
                            <w:r w:rsidRPr="005966B5">
                              <w:rPr>
                                <w:sz w:val="28"/>
                                <w:szCs w:val="28"/>
                              </w:rPr>
                              <w:t xml:space="preserve"> Abraham Abulafia</w:t>
                            </w:r>
                            <w:r w:rsidR="005966B5" w:rsidRPr="005966B5">
                              <w:rPr>
                                <w:sz w:val="28"/>
                                <w:szCs w:val="28"/>
                              </w:rPr>
                              <w:t>-prophetic Kabbala</w:t>
                            </w:r>
                          </w:p>
                          <w:p w:rsidR="00B56132" w:rsidRPr="00B56132" w:rsidRDefault="00B56132" w:rsidP="00B561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Line Callout 1 6" o:spid="_x0000_s1026" type="#_x0000_t47" style="position:absolute;margin-left:238.5pt;margin-top:-36.75pt;width:237.75pt;height:176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KwFrAIAAMkFAAAOAAAAZHJzL2Uyb0RvYy54bWysVEtv2zAMvg/YfxB0b/2IkzZBnSJI0W1A&#10;0AZrh54VWWq8yZImKbGzXz9KftTrih6GXQRS/EiRH0ldXTeVQEdmbKlkjpPzGCMmqSpK+Zzjb4+3&#10;Z5cYWUdkQYSSLMcnZvH18uOHq1ovWKr2ShTMIAgi7aLWOd47pxdRZOmeVcSeK80kGLkyFXGgmueo&#10;MKSG6JWI0jieRbUyhTaKMmvh9qY14mWIzzmj7p5zyxwSOYbcXDhNOHf+jJZXZPFsiN6XtEuD/EMW&#10;FSklPDqEuiGOoIMp/wpVldQoq7g7p6qKFOclZaEGqCaJX1XzsCeahVqAHKsHmuz/C0vvjluDyiLH&#10;M4wkqaBFm1IytCZCqINDCZp5jmptFwB90FvTaRZEX3DDTYW4KPVnaH+gAIpCTWD4NDDMGocoXE7i&#10;ZJ6lU4wo2NJ0cjm5mPr4URvIB9TGuk9MVcgLOd5Bf5np0mkfIMeNdYHsokuZFN8TjHgloHdHItB8&#10;Nk1CXGjICJOOMdks7ts/gkzGkGSazeM34mRj0FmSTdNAEhTRpQZSXwbU5slr6QqSOwnmsxfyK+NA&#10;PdCSBuLC0LO1MAhqyHHxI+moCUjvwkshBqeWjFdOwvVOHda7sbAIg2P8/msDOryopBscq1Iq874z&#10;b/F91W2tvmzX7JpudHaqOMHQGdVuo9X0toReb4h1W2KghbCo8KW4ezi4UHWOVSdhtFfm11v3Hg9b&#10;AVaMaljnHNufB2IYRuKLhH2ZJ1nm9z8o2fQiBcWMLbuxRR6qtYIWwFBBdkH0eCd6kRtVPcFkrvyr&#10;YCKSwts5ps70ytq13wz8XZStVgEGO6+J28gHTftt8XPy2DwRo7uBd7Ard6pf/W6k2hV5wfrWSLU6&#10;OMVL542e4pbXToH/AqQ/PqSxHlAvP/DyNwAAAP//AwBQSwMEFAAGAAgAAAAhAJkBWLHhAAAACwEA&#10;AA8AAABkcnMvZG93bnJldi54bWxMjzFPwzAQhXck/oN1SGyt3UAIDXGqqqIDAwOlQmK7JkccEdvB&#10;dtvw7zkm2O507737XrWa7CBOFGLvnYbFXIEg1/i2d52G/et2dg8iJnQtDt6Rhm+KsKovLyosW392&#10;L3TapU5wiIslajApjaWUsTFkMc79SI5vHz5YTLyGTrYBzxxuB5kpdSct9o4/GBxpY6j53B0tY/TP&#10;6/0bqa3B/CtMj5snyhbvWl9fTesHEImm9CeGX3z2QM1MB390bRSDhtui4C5Jw6y4yUGwYplnPBw0&#10;ZMVSgawr+b9D/QMAAP//AwBQSwECLQAUAAYACAAAACEAtoM4kv4AAADhAQAAEwAAAAAAAAAAAAAA&#10;AAAAAAAAW0NvbnRlbnRfVHlwZXNdLnhtbFBLAQItABQABgAIAAAAIQA4/SH/1gAAAJQBAAALAAAA&#10;AAAAAAAAAAAAAC8BAABfcmVscy8ucmVsc1BLAQItABQABgAIAAAAIQDRgKwFrAIAAMkFAAAOAAAA&#10;AAAAAAAAAAAAAC4CAABkcnMvZTJvRG9jLnhtbFBLAQItABQABgAIAAAAIQCZAVix4QAAAAsBAAAP&#10;AAAAAAAAAAAAAAAAAAYFAABkcnMvZG93bnJldi54bWxQSwUGAAAAAAQABADzAAAAFAYAAAAA&#10;" adj="-3138,33459,994,20847" fillcolor="white [3201]" strokecolor="black [3200]" strokeweight="2pt">
                <v:textbox>
                  <w:txbxContent>
                    <w:p w:rsidR="00B56132" w:rsidRPr="005966B5" w:rsidRDefault="00B56132" w:rsidP="005966B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966B5">
                        <w:rPr>
                          <w:sz w:val="28"/>
                          <w:szCs w:val="28"/>
                        </w:rPr>
                        <w:t xml:space="preserve">Rabbi Yehudah Hachasid, </w:t>
                      </w:r>
                      <w:r w:rsidRPr="005966B5">
                        <w:rPr>
                          <w:sz w:val="28"/>
                          <w:szCs w:val="28"/>
                        </w:rPr>
                        <w:br/>
                        <w:t>Chasedei Ashekenaz</w:t>
                      </w:r>
                    </w:p>
                    <w:p w:rsidR="005966B5" w:rsidRPr="005966B5" w:rsidRDefault="005966B5" w:rsidP="005966B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966B5">
                        <w:rPr>
                          <w:sz w:val="28"/>
                          <w:szCs w:val="28"/>
                        </w:rPr>
                        <w:t xml:space="preserve">Biblical </w:t>
                      </w:r>
                      <w:r w:rsidR="00801C57" w:rsidRPr="005966B5">
                        <w:rPr>
                          <w:sz w:val="28"/>
                          <w:szCs w:val="28"/>
                        </w:rPr>
                        <w:t>commentators</w:t>
                      </w:r>
                      <w:r w:rsidRPr="005966B5">
                        <w:rPr>
                          <w:sz w:val="28"/>
                          <w:szCs w:val="28"/>
                        </w:rPr>
                        <w:br/>
                      </w:r>
                      <w:r w:rsidR="00B56132" w:rsidRPr="005966B5">
                        <w:rPr>
                          <w:sz w:val="28"/>
                          <w:szCs w:val="28"/>
                        </w:rPr>
                        <w:t>Ramban,</w:t>
                      </w:r>
                      <w:r w:rsidRPr="005966B5">
                        <w:rPr>
                          <w:sz w:val="28"/>
                          <w:szCs w:val="28"/>
                        </w:rPr>
                        <w:t xml:space="preserve"> Recanti, Rabeinu Bachya</w:t>
                      </w:r>
                      <w:r w:rsidR="00801C57">
                        <w:rPr>
                          <w:sz w:val="28"/>
                          <w:szCs w:val="28"/>
                        </w:rPr>
                        <w:br/>
                        <w:t>Philosophy meets Kabbalah</w:t>
                      </w:r>
                    </w:p>
                    <w:p w:rsidR="00B56132" w:rsidRPr="005966B5" w:rsidRDefault="00B56132" w:rsidP="005966B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966B5">
                        <w:rPr>
                          <w:sz w:val="28"/>
                          <w:szCs w:val="28"/>
                        </w:rPr>
                        <w:t xml:space="preserve">Moshe de </w:t>
                      </w:r>
                      <w:r w:rsidRPr="005966B5">
                        <w:rPr>
                          <w:sz w:val="28"/>
                          <w:szCs w:val="28"/>
                        </w:rPr>
                        <w:t>Leon</w:t>
                      </w:r>
                      <w:r w:rsidRPr="005966B5">
                        <w:rPr>
                          <w:sz w:val="28"/>
                          <w:szCs w:val="28"/>
                        </w:rPr>
                        <w:t xml:space="preserve">, </w:t>
                      </w:r>
                      <w:r w:rsidR="005966B5" w:rsidRPr="005966B5">
                        <w:rPr>
                          <w:sz w:val="28"/>
                          <w:szCs w:val="28"/>
                        </w:rPr>
                        <w:t>Discovery of Zohar</w:t>
                      </w:r>
                      <w:r w:rsidRPr="005966B5">
                        <w:rPr>
                          <w:sz w:val="28"/>
                          <w:szCs w:val="28"/>
                        </w:rPr>
                        <w:t xml:space="preserve"> Abraham Abulafia</w:t>
                      </w:r>
                      <w:r w:rsidR="005966B5" w:rsidRPr="005966B5">
                        <w:rPr>
                          <w:sz w:val="28"/>
                          <w:szCs w:val="28"/>
                        </w:rPr>
                        <w:t>-prophetic Kabbala</w:t>
                      </w:r>
                    </w:p>
                    <w:p w:rsidR="00B56132" w:rsidRPr="00B56132" w:rsidRDefault="00B56132" w:rsidP="00B56132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F0DFCD" wp14:editId="34C6C02C">
                <wp:simplePos x="0" y="0"/>
                <wp:positionH relativeFrom="column">
                  <wp:posOffset>6153150</wp:posOffset>
                </wp:positionH>
                <wp:positionV relativeFrom="paragraph">
                  <wp:posOffset>-571500</wp:posOffset>
                </wp:positionV>
                <wp:extent cx="2581275" cy="2343150"/>
                <wp:effectExtent l="0" t="0" r="28575" b="1200150"/>
                <wp:wrapNone/>
                <wp:docPr id="8" name="Line Callout 1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81275" cy="2343150"/>
                        </a:xfrm>
                        <a:prstGeom prst="borderCallout1">
                          <a:avLst>
                            <a:gd name="adj1" fmla="val 150600"/>
                            <a:gd name="adj2" fmla="val 32977"/>
                            <a:gd name="adj3" fmla="val 88556"/>
                            <a:gd name="adj4" fmla="val 11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66B5" w:rsidRPr="00801C57" w:rsidRDefault="005966B5" w:rsidP="005966B5">
                            <w:pPr>
                              <w:jc w:val="center"/>
                              <w:rPr>
                                <w:rFonts w:ascii="Tahoma" w:hAnsi="Tahoma"/>
                                <w:sz w:val="24"/>
                                <w:szCs w:val="28"/>
                              </w:rPr>
                            </w:pPr>
                            <w:r w:rsidRPr="00801C57">
                              <w:rPr>
                                <w:rFonts w:ascii="Tahoma" w:hAnsi="Tahoma"/>
                                <w:sz w:val="24"/>
                                <w:szCs w:val="28"/>
                              </w:rPr>
                              <w:t>Chassidic Movement</w:t>
                            </w:r>
                          </w:p>
                          <w:p w:rsidR="005966B5" w:rsidRPr="00801C57" w:rsidRDefault="005966B5" w:rsidP="005966B5">
                            <w:pPr>
                              <w:jc w:val="center"/>
                              <w:rPr>
                                <w:rFonts w:ascii="Tahoma" w:hAnsi="Tahoma"/>
                                <w:sz w:val="24"/>
                              </w:rPr>
                            </w:pPr>
                            <w:r w:rsidRPr="00801C57">
                              <w:rPr>
                                <w:rFonts w:ascii="Tahoma" w:hAnsi="Tahoma"/>
                                <w:sz w:val="24"/>
                                <w:szCs w:val="28"/>
                              </w:rPr>
                              <w:t>Rabbi Yisrael baal Shem Tov</w:t>
                            </w:r>
                            <w:r w:rsidRPr="00801C57">
                              <w:rPr>
                                <w:rFonts w:ascii="Tahoma" w:hAnsi="Tahoma"/>
                                <w:sz w:val="24"/>
                                <w:szCs w:val="28"/>
                              </w:rPr>
                              <w:br/>
                              <w:t>Rabbi Schneur Zalman of Liadi</w:t>
                            </w:r>
                            <w:r w:rsidRPr="00801C57">
                              <w:rPr>
                                <w:rFonts w:ascii="Tahoma" w:hAnsi="Tahoma"/>
                                <w:sz w:val="24"/>
                                <w:szCs w:val="28"/>
                              </w:rPr>
                              <w:br/>
                              <w:t>Rabbi Nachman of</w:t>
                            </w:r>
                            <w:r w:rsidRPr="00801C57">
                              <w:rPr>
                                <w:rFonts w:ascii="Tahoma" w:hAnsi="Tahoma"/>
                                <w:sz w:val="24"/>
                              </w:rPr>
                              <w:t xml:space="preserve"> breslav</w:t>
                            </w:r>
                            <w:r w:rsidR="00801C57" w:rsidRPr="00801C57">
                              <w:rPr>
                                <w:rFonts w:ascii="Tahoma" w:hAnsi="Tahoma"/>
                                <w:sz w:val="24"/>
                              </w:rPr>
                              <w:br/>
                              <w:t>etc…</w:t>
                            </w:r>
                            <w:r w:rsidR="00801C57">
                              <w:rPr>
                                <w:rFonts w:ascii="Tahoma" w:hAnsi="Tahoma"/>
                                <w:sz w:val="24"/>
                              </w:rPr>
                              <w:br/>
                              <w:t>Sefardic Kabbalists</w:t>
                            </w:r>
                            <w:r w:rsidR="00801C57">
                              <w:rPr>
                                <w:rFonts w:ascii="Tahoma" w:hAnsi="Tahoma"/>
                                <w:sz w:val="24"/>
                              </w:rPr>
                              <w:br/>
                              <w:t>Ohr hachayim</w:t>
                            </w:r>
                            <w:r w:rsidR="00801C57">
                              <w:rPr>
                                <w:rFonts w:ascii="Tahoma" w:hAnsi="Tahoma"/>
                                <w:sz w:val="24"/>
                              </w:rPr>
                              <w:br/>
                              <w:t>Sharabi</w:t>
                            </w:r>
                            <w:r w:rsidR="00801C57">
                              <w:rPr>
                                <w:rFonts w:ascii="Tahoma" w:hAnsi="Tahoma"/>
                                <w:sz w:val="24"/>
                              </w:rPr>
                              <w:br/>
                              <w:t>Abuchatzeira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ine Callout 1 8" o:spid="_x0000_s1027" type="#_x0000_t47" style="position:absolute;margin-left:484.5pt;margin-top:-45pt;width:203.25pt;height:184.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yj3rQIAANAFAAAOAAAAZHJzL2Uyb0RvYy54bWysVEtvGyEQvlfqf0Dcm/Wun7G8jixHaStZ&#10;SdSkyhmzENOyQAF71/31HdhHVkmVQ9ULmmG+eT9WV3Up0YlZJ7TKcXoxwogpqguhnnP8/fHm0wIj&#10;54kqiNSK5fjMHL5af/ywqsySZfqgZcEsAiPKLSuT44P3Zpkkjh5YSdyFNkyBkGtbEg+sfU4KSyqw&#10;XsokG41mSaVtYaymzDn4vW6EeB3tc86ov+PcMY9kjiE2H18b3314k/WKLJ8tMQdB2zDIP0RREqHA&#10;aW/qmniCjla8MVUKarXT3F9QXSaac0FZzAGySUevsnk4EMNiLlAcZ/oyuf9nlt6e7i0SRY6hUYqU&#10;0KKdUAxtiZT66FGKFqFGlXFLgD6Ye9tyDsiQcM1tibgU5gu0P5YAkkJ1rPC5rzCrPaLwmU0XaTaf&#10;YkRBlo0n43Qae5A0hoJBY53/zHSJApHjPfSX2TacxgE57ZyPxS7akEnxI8WIlxJ6dyISgdXZqGvu&#10;AJQNQePscj5vB2CAGQ8xi8V0OnuLmQwxaTqbRTuQRBsaUF0a61USiteUK1L+LFmIXqpvjEPpQ1li&#10;4eLQs620CHLIcfEzDZ7BVkQGFS6k7JWaYrxSkr5TarFBjcVF6BVH73vr0dGjVr5XLIXS9n1l3uC7&#10;rJtcQ9q+3tdxzmJ84WevizPMntXNUjpDbwS0fEecvycWOgn7CpfF38HDpa5yrFsKo4O2v//2H/Cw&#10;HCDFqIKtzrH7dSSWYSS/Kliby3QyCWcgMpPpPAPGDiX7oUQdy62GTsBsQXSRDHgvO5JbXT7BgG6C&#10;VxARRcF3jqm3HbP1zbWBE0bZZhNhsPqG+J16MLRbmjAuj/UTsaadew8rc6u7C9BOVjMOL9jQIaU3&#10;R6+58EH4UteWgbMRR6g9ceEuDfmIejnE6z8AAAD//wMAUEsDBBQABgAIAAAAIQDLbdIQ4AAAAAwB&#10;AAAPAAAAZHJzL2Rvd25yZXYueG1sTI/BboMwEETvlfoP1lbqLTFNRVIIS5RW4lhVIf0AAw4g8Bph&#10;J3H69d2c2tuOZjT7JtsFM4qLnl1vCeFlGYHQVNumpxbh+1gs3kA4r6hRoyWNcNMOdvnjQ6bSxl7p&#10;oC+lbwWXkEsVQuf9lErp6k4b5ZZ20sTeyc5GeZZzK5tZXbncjHIVRWtpVE/8oVOT/uh0PZRng1Ac&#10;Qk37z/DeV19D+eOLeLhVMeLzU9hvQXgd/F8Y7viMDjkzVfZMjRMjQrJOeItHWCQRH/fE6yaOQVQI&#10;qw17Ms/k/xH5LwAAAP//AwBQSwECLQAUAAYACAAAACEAtoM4kv4AAADhAQAAEwAAAAAAAAAAAAAA&#10;AAAAAAAAW0NvbnRlbnRfVHlwZXNdLnhtbFBLAQItABQABgAIAAAAIQA4/SH/1gAAAJQBAAALAAAA&#10;AAAAAAAAAAAAAC8BAABfcmVscy8ucmVsc1BLAQItABQABgAIAAAAIQDMHyj3rQIAANAFAAAOAAAA&#10;AAAAAAAAAAAAAC4CAABkcnMvZTJvRG9jLnhtbFBLAQItABQABgAIAAAAIQDLbdIQ4AAAAAwBAAAP&#10;AAAAAAAAAAAAAAAAAAcFAABkcnMvZG93bnJldi54bWxQSwUGAAAAAAQABADzAAAAFAYAAAAA&#10;" adj="2520,19128,7123,32530" fillcolor="white [3201]" strokecolor="black [3200]" strokeweight="2pt">
                <v:textbox>
                  <w:txbxContent>
                    <w:p w:rsidR="005966B5" w:rsidRPr="00801C57" w:rsidRDefault="005966B5" w:rsidP="005966B5">
                      <w:pPr>
                        <w:jc w:val="center"/>
                        <w:rPr>
                          <w:rFonts w:ascii="Tahoma" w:hAnsi="Tahoma"/>
                          <w:sz w:val="24"/>
                          <w:szCs w:val="28"/>
                        </w:rPr>
                      </w:pPr>
                      <w:r w:rsidRPr="00801C57">
                        <w:rPr>
                          <w:rFonts w:ascii="Tahoma" w:hAnsi="Tahoma"/>
                          <w:sz w:val="24"/>
                          <w:szCs w:val="28"/>
                        </w:rPr>
                        <w:t>Chassidic Movement</w:t>
                      </w:r>
                    </w:p>
                    <w:p w:rsidR="005966B5" w:rsidRPr="00801C57" w:rsidRDefault="005966B5" w:rsidP="005966B5">
                      <w:pPr>
                        <w:jc w:val="center"/>
                        <w:rPr>
                          <w:rFonts w:ascii="Tahoma" w:hAnsi="Tahoma"/>
                          <w:sz w:val="24"/>
                        </w:rPr>
                      </w:pPr>
                      <w:r w:rsidRPr="00801C57">
                        <w:rPr>
                          <w:rFonts w:ascii="Tahoma" w:hAnsi="Tahoma"/>
                          <w:sz w:val="24"/>
                          <w:szCs w:val="28"/>
                        </w:rPr>
                        <w:t>Rabbi Yisrael baal Shem Tov</w:t>
                      </w:r>
                      <w:r w:rsidRPr="00801C57">
                        <w:rPr>
                          <w:rFonts w:ascii="Tahoma" w:hAnsi="Tahoma"/>
                          <w:sz w:val="24"/>
                          <w:szCs w:val="28"/>
                        </w:rPr>
                        <w:br/>
                        <w:t>Rabbi Schneur Zalman of Liadi</w:t>
                      </w:r>
                      <w:r w:rsidRPr="00801C57">
                        <w:rPr>
                          <w:rFonts w:ascii="Tahoma" w:hAnsi="Tahoma"/>
                          <w:sz w:val="24"/>
                          <w:szCs w:val="28"/>
                        </w:rPr>
                        <w:br/>
                        <w:t>Rabbi Nachman of</w:t>
                      </w:r>
                      <w:bookmarkStart w:id="1" w:name="_GoBack"/>
                      <w:r w:rsidRPr="00801C57">
                        <w:rPr>
                          <w:rFonts w:ascii="Tahoma" w:hAnsi="Tahoma"/>
                          <w:sz w:val="24"/>
                        </w:rPr>
                        <w:t xml:space="preserve"> breslav</w:t>
                      </w:r>
                      <w:r w:rsidR="00801C57" w:rsidRPr="00801C57">
                        <w:rPr>
                          <w:rFonts w:ascii="Tahoma" w:hAnsi="Tahoma"/>
                          <w:sz w:val="24"/>
                        </w:rPr>
                        <w:br/>
                        <w:t>etc…</w:t>
                      </w:r>
                      <w:r w:rsidR="00801C57">
                        <w:rPr>
                          <w:rFonts w:ascii="Tahoma" w:hAnsi="Tahoma"/>
                          <w:sz w:val="24"/>
                        </w:rPr>
                        <w:br/>
                        <w:t>Sefardic Kabbalists</w:t>
                      </w:r>
                      <w:r w:rsidR="00801C57">
                        <w:rPr>
                          <w:rFonts w:ascii="Tahoma" w:hAnsi="Tahoma"/>
                          <w:sz w:val="24"/>
                        </w:rPr>
                        <w:br/>
                        <w:t>Ohr hachayim</w:t>
                      </w:r>
                      <w:r w:rsidR="00801C57">
                        <w:rPr>
                          <w:rFonts w:ascii="Tahoma" w:hAnsi="Tahoma"/>
                          <w:sz w:val="24"/>
                        </w:rPr>
                        <w:br/>
                        <w:t>Sharabi</w:t>
                      </w:r>
                      <w:r w:rsidR="00801C57">
                        <w:rPr>
                          <w:rFonts w:ascii="Tahoma" w:hAnsi="Tahoma"/>
                          <w:sz w:val="24"/>
                        </w:rPr>
                        <w:br/>
                        <w:t>Abuchatzeira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DF4237" wp14:editId="09FC1BF0">
                <wp:simplePos x="0" y="0"/>
                <wp:positionH relativeFrom="column">
                  <wp:posOffset>4352925</wp:posOffset>
                </wp:positionH>
                <wp:positionV relativeFrom="paragraph">
                  <wp:posOffset>3952875</wp:posOffset>
                </wp:positionV>
                <wp:extent cx="4276725" cy="2543175"/>
                <wp:effectExtent l="0" t="1009650" r="28575" b="28575"/>
                <wp:wrapNone/>
                <wp:docPr id="7" name="Line Callout 2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276725" cy="2543175"/>
                        </a:xfrm>
                        <a:prstGeom prst="borderCallout2">
                          <a:avLst>
                            <a:gd name="adj1" fmla="val -2598"/>
                            <a:gd name="adj2" fmla="val 5476"/>
                            <a:gd name="adj3" fmla="val -2224"/>
                            <a:gd name="adj4" fmla="val 6050"/>
                            <a:gd name="adj5" fmla="val -39203"/>
                            <a:gd name="adj6" fmla="val 3257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66B5" w:rsidRPr="005966B5" w:rsidRDefault="005966B5" w:rsidP="005966B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966B5">
                              <w:rPr>
                                <w:sz w:val="28"/>
                                <w:szCs w:val="28"/>
                              </w:rPr>
                              <w:t>Circle of Tsfat</w:t>
                            </w:r>
                            <w:r w:rsidRPr="005966B5">
                              <w:rPr>
                                <w:sz w:val="28"/>
                                <w:szCs w:val="28"/>
                              </w:rPr>
                              <w:br/>
                              <w:t>Rabbi Yosef Caro, Rabbi Shlomo Alkabetz, Rabbi Moshe Alshich, Rabbi Moshe Cordovero (RaMaK), Rabbi Eliyahu daVidas  Rabbi Yitzchak Luria (Ari zal) Rabbi Chaim Vital</w:t>
                            </w:r>
                          </w:p>
                          <w:p w:rsidR="005966B5" w:rsidRPr="005966B5" w:rsidRDefault="005966B5" w:rsidP="005966B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5966B5" w:rsidRPr="005966B5" w:rsidRDefault="005966B5" w:rsidP="005966B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966B5">
                              <w:rPr>
                                <w:sz w:val="28"/>
                                <w:szCs w:val="28"/>
                              </w:rPr>
                              <w:t>European Kabbalists</w:t>
                            </w:r>
                            <w:r w:rsidRPr="005966B5">
                              <w:rPr>
                                <w:sz w:val="28"/>
                                <w:szCs w:val="28"/>
                              </w:rPr>
                              <w:br/>
                              <w:t xml:space="preserve">Maharal of Prague. Rabbi Yehudah ben Betzalel Loew, </w:t>
                            </w:r>
                          </w:p>
                          <w:p w:rsidR="005966B5" w:rsidRPr="005966B5" w:rsidRDefault="005966B5" w:rsidP="005966B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966B5">
                              <w:rPr>
                                <w:sz w:val="28"/>
                                <w:szCs w:val="28"/>
                              </w:rPr>
                              <w:t>Shaloh- Isaiah Horowitz</w:t>
                            </w:r>
                          </w:p>
                          <w:p w:rsidR="005966B5" w:rsidRDefault="005966B5" w:rsidP="005966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Line Callout 2 7" o:spid="_x0000_s1028" type="#_x0000_t48" style="position:absolute;margin-left:342.75pt;margin-top:311.25pt;width:336.75pt;height:200.2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5vlxwIAABYGAAAOAAAAZHJzL2Uyb0RvYy54bWysVN1v2yAQf5+0/wHx3tohdtxGdaooVbdJ&#10;UVutnfpMMDTeMDAgX/vrd2A7sZppD9Ne0MH97o773cfN7b6RaMutq7Uq8egyxYgrpqtavZX428v9&#10;xRVGzlNVUakVL/GBO3w7+/jhZmemnOi1lhW3CJwoN92ZEq+9N9MkcWzNG+outeEKlELbhnq42rek&#10;snQH3huZkDSdJDttK2M1487B612rxLPoXwjO/KMQjnskSwx/8/G08VyFM5nd0OmbpWZds+4b9B9+&#10;0dBaQdCjqzvqKdrY+sxVUzOrnRb+kukm0ULUjMccIJtR+i6b5zU1POYC5DhzpMn9P7fsYftkUV2V&#10;uMBI0QZKtKwVRwsqpd54RFARONoZNwXos3my3c2BGBLeC9sgIWvzGcofKYCk0D4yfDgyzPceMXjM&#10;SDEpSI4RAx3Js/GoyIP/pHUUHBrr/CeuGxSEEq+gvtx23yExAN0unY9kV92XafV9hJFoJNRuSyW6&#10;IPn1VVfbAYYMMXlWTM4h4yHkghCSnWOyIWaS5n0XDSJBhoPfjK9JOj73MxmCxiQvItVARZcgSD0Z&#10;wFAoQUt6lPxB8sCBVF+5gAICuS07cXT4QloETJS4+jEKkcFXRAYTUUt5NGpr9s5I+t6owwYzHsfp&#10;aJjGWrwzPEU7omNErfzRsKmVtn83Fi2+z7rNNaTt96t97FYSkgovK10doIOtbkfbGXZfQ+MsqfNP&#10;1EI/wNTDfvKPcAipdyXWnYTRWttff3oPeBgx0GK0g91QYvdzQy3HSH5RMHzXoywLyyResrwgcLFD&#10;zWqoUZtmoaES0KHwuygGvJe9KKxuXqHN5yEqqKhiELvEzNv+svDtzoJFyPh8HmGwQAz1S/VsWD96&#10;oV1e9q/Umm56PAzeg+73SNdZbTucsKFCSs83XovaB+WJ1+4Cyye2ULcow3Yb3iPqtM5nvwEAAP//&#10;AwBQSwMEFAAGAAgAAAAhAOCoSNDhAAAADQEAAA8AAABkcnMvZG93bnJldi54bWxMj8FugzAQRO+V&#10;+g/WVuqtsQsiBYKJqqo5VKpUheYDHLwBFGwjbALt13dzam4z2tHsm2K7mJ5dcPSdsxKeVwIY2trp&#10;zjYSDt+7pxSYD8pq1TuLEn7Qw7a8vytUrt1s93ipQsOoxPpcSWhDGHLOfd2iUX7lBrR0O7nRqEB2&#10;bLge1UzlpueREGtuVGfpQ6sGfGuxPleTkZB9DfP0+V4l6cdL/MtPWX/Y1zspHx+W1w2wgEv4D8MV&#10;n9ChJKajm6z2rJewTpOEoiSiiMQ1EScZzTuSElEsgJcFv11R/gEAAP//AwBQSwECLQAUAAYACAAA&#10;ACEAtoM4kv4AAADhAQAAEwAAAAAAAAAAAAAAAAAAAAAAW0NvbnRlbnRfVHlwZXNdLnhtbFBLAQIt&#10;ABQABgAIAAAAIQA4/SH/1gAAAJQBAAALAAAAAAAAAAAAAAAAAC8BAABfcmVscy8ucmVsc1BLAQIt&#10;ABQABgAIAAAAIQA4v5vlxwIAABYGAAAOAAAAAAAAAAAAAAAAAC4CAABkcnMvZTJvRG9jLnhtbFBL&#10;AQItABQABgAIAAAAIQDgqEjQ4QAAAA0BAAAPAAAAAAAAAAAAAAAAACEFAABkcnMvZG93bnJldi54&#10;bWxQSwUGAAAAAAQABADzAAAALwYAAAAA&#10;" adj="7037,-8468,1307,-480,1183,-561" fillcolor="white [3201]" strokecolor="black [3200]" strokeweight="2pt">
                <v:textbox>
                  <w:txbxContent>
                    <w:p w:rsidR="005966B5" w:rsidRPr="005966B5" w:rsidRDefault="005966B5" w:rsidP="005966B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966B5">
                        <w:rPr>
                          <w:sz w:val="28"/>
                          <w:szCs w:val="28"/>
                        </w:rPr>
                        <w:t>Circle of Tsfat</w:t>
                      </w:r>
                      <w:r w:rsidRPr="005966B5">
                        <w:rPr>
                          <w:sz w:val="28"/>
                          <w:szCs w:val="28"/>
                        </w:rPr>
                        <w:br/>
                      </w:r>
                      <w:r w:rsidRPr="005966B5">
                        <w:rPr>
                          <w:sz w:val="28"/>
                          <w:szCs w:val="28"/>
                        </w:rPr>
                        <w:t>Rabbi Yosef Caro, Rabbi Shlomo Alkabetz, Rabbi Moshe Alshich, Rabbi Moshe Cordovero (RaMaK), Rabbi Eliyahu daVidas  Rabbi Yitzchak Luria (Ari zal) Rabbi Chaim Vital</w:t>
                      </w:r>
                    </w:p>
                    <w:p w:rsidR="005966B5" w:rsidRPr="005966B5" w:rsidRDefault="005966B5" w:rsidP="005966B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5966B5" w:rsidRPr="005966B5" w:rsidRDefault="005966B5" w:rsidP="005966B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966B5">
                        <w:rPr>
                          <w:sz w:val="28"/>
                          <w:szCs w:val="28"/>
                        </w:rPr>
                        <w:t>European Kabbalists</w:t>
                      </w:r>
                      <w:r w:rsidRPr="005966B5">
                        <w:rPr>
                          <w:sz w:val="28"/>
                          <w:szCs w:val="28"/>
                        </w:rPr>
                        <w:br/>
                      </w:r>
                      <w:r w:rsidRPr="005966B5">
                        <w:rPr>
                          <w:sz w:val="28"/>
                          <w:szCs w:val="28"/>
                        </w:rPr>
                        <w:t xml:space="preserve">Maharal of Prague. Rabbi Yehudah ben Betzalel Loew, </w:t>
                      </w:r>
                    </w:p>
                    <w:p w:rsidR="005966B5" w:rsidRPr="005966B5" w:rsidRDefault="005966B5" w:rsidP="005966B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966B5">
                        <w:rPr>
                          <w:sz w:val="28"/>
                          <w:szCs w:val="28"/>
                        </w:rPr>
                        <w:t>Shaloh- Isaiah Horowitz</w:t>
                      </w:r>
                    </w:p>
                    <w:p w:rsidR="005966B5" w:rsidRDefault="005966B5" w:rsidP="005966B5">
                      <w:pPr>
                        <w:jc w:val="center"/>
                      </w:pP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32954B" wp14:editId="4B963FBA">
                <wp:simplePos x="0" y="0"/>
                <wp:positionH relativeFrom="column">
                  <wp:posOffset>-647700</wp:posOffset>
                </wp:positionH>
                <wp:positionV relativeFrom="paragraph">
                  <wp:posOffset>-323850</wp:posOffset>
                </wp:positionV>
                <wp:extent cx="2914650" cy="1781175"/>
                <wp:effectExtent l="0" t="0" r="514350" b="1457325"/>
                <wp:wrapNone/>
                <wp:docPr id="3" name="Line Callout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914650" cy="1781175"/>
                        </a:xfrm>
                        <a:prstGeom prst="borderCallout2">
                          <a:avLst>
                            <a:gd name="adj1" fmla="val 19399"/>
                            <a:gd name="adj2" fmla="val 331"/>
                            <a:gd name="adj3" fmla="val 18750"/>
                            <a:gd name="adj4" fmla="val -16667"/>
                            <a:gd name="adj5" fmla="val 179574"/>
                            <a:gd name="adj6" fmla="val 759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54F1" w:rsidRPr="00B56132" w:rsidRDefault="003454F1" w:rsidP="003454F1">
                            <w:pPr>
                              <w:jc w:val="center"/>
                              <w:rPr>
                                <w:rFonts w:ascii="Tahoma" w:hAnsi="Tahoma"/>
                                <w:sz w:val="24"/>
                                <w:szCs w:val="28"/>
                              </w:rPr>
                            </w:pPr>
                            <w:r w:rsidRPr="00B56132">
                              <w:rPr>
                                <w:rFonts w:ascii="Tahoma" w:hAnsi="Tahoma"/>
                                <w:sz w:val="24"/>
                                <w:szCs w:val="28"/>
                              </w:rPr>
                              <w:t>Nevuah –Age of Prophecy</w:t>
                            </w:r>
                          </w:p>
                          <w:p w:rsidR="003454F1" w:rsidRPr="00B56132" w:rsidRDefault="003454F1" w:rsidP="003454F1">
                            <w:pPr>
                              <w:jc w:val="center"/>
                              <w:rPr>
                                <w:rFonts w:ascii="Tahoma" w:hAnsi="Tahoma"/>
                                <w:sz w:val="24"/>
                                <w:szCs w:val="28"/>
                              </w:rPr>
                            </w:pPr>
                            <w:r w:rsidRPr="00B56132">
                              <w:rPr>
                                <w:rFonts w:ascii="Tahoma" w:hAnsi="Tahoma"/>
                                <w:sz w:val="24"/>
                                <w:szCs w:val="28"/>
                              </w:rPr>
                              <w:t xml:space="preserve">Prophecies of the </w:t>
                            </w:r>
                            <w:r w:rsidR="00B56132" w:rsidRPr="00B56132">
                              <w:rPr>
                                <w:rFonts w:ascii="Tahoma" w:hAnsi="Tahoma"/>
                                <w:sz w:val="24"/>
                                <w:szCs w:val="28"/>
                              </w:rPr>
                              <w:t xml:space="preserve">Torah </w:t>
                            </w:r>
                            <w:r w:rsidRPr="00B56132">
                              <w:rPr>
                                <w:rFonts w:ascii="Tahoma" w:hAnsi="Tahoma"/>
                                <w:sz w:val="24"/>
                                <w:szCs w:val="28"/>
                              </w:rPr>
                              <w:t>and many unrecorded prophecies.</w:t>
                            </w:r>
                            <w:r w:rsidRPr="00B56132">
                              <w:rPr>
                                <w:rFonts w:ascii="Tahoma" w:hAnsi="Tahoma"/>
                                <w:sz w:val="24"/>
                                <w:szCs w:val="28"/>
                              </w:rPr>
                              <w:br/>
                              <w:t>Schools for prophets</w:t>
                            </w:r>
                            <w:r w:rsidRPr="00B56132">
                              <w:rPr>
                                <w:rFonts w:ascii="Tahoma" w:hAnsi="Tahoma"/>
                                <w:sz w:val="24"/>
                                <w:szCs w:val="28"/>
                              </w:rPr>
                              <w:br/>
                              <w:t>1.2 Million Prophets?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ine Callout 2 3" o:spid="_x0000_s1029" type="#_x0000_t48" style="position:absolute;margin-left:-51pt;margin-top:-25.5pt;width:229.5pt;height:140.2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PhVwQIAABYGAAAOAAAAZHJzL2Uyb0RvYy54bWysVEtv2zAMvg/YfxB0bx07DydBnSJI0W1A&#10;0BZrh54VWWq8yZImKbGzXz9KftRrhh6GXQRK/EiRHx9X13Up0JEZWyiZ4fhyhBGTVOWFfMnwt6fb&#10;izlG1hGZE6Eky/CJWXy9+vjhqtJLlqi9EjkzCJxIu6x0hvfO6WUUWbpnJbGXSjMJSq5MSRxczUuU&#10;G1KB91JEyWg0iyplcm0UZdbC602jxKvgn3NG3T3nljkkMgyxuXCacO78Ga2uyPLFEL0vaBsG+Yco&#10;SlJI+LR3dUMcQQdTnLkqC2qUVdxdUlVGivOCspADZBOP3mTzuCeahVyAHKt7muz/c0vvjg8GFXmG&#10;xxhJUkKJtoVkaEOEUAeHEjT2HFXaLgH6qB9Me7Mg+oRrbkrERaE/Q/kDBZAUqgPDp55hVjtE4TFZ&#10;xJPZFApBQRen8zhOp95/1DjyDrWx7hNTJfJChndQX2bacJLwATlurQtk523IJP8eY8RLAbU7EoHi&#10;xXixaGs7wCRDzHgcnyOAhIGXeQqhNh0y8DIZYi7i2WyWnoOmQ1CcLqbp5Bw0G4LS6WLuIUBFmyBI&#10;HRnw7EvQkB4kdxLMcyDkV8ahgJ7cwE4YHbYRBgETGc5/hDTBV0B6E14I0Rs1NXtjJFxn1GK9GQvj&#10;1BuO3v+tR4cflXS9YVlIZd435g2+y7rJ1aft6l3ddmvbhzuVn6CDjWpG22p6W0DjbIl1D8RAP0Cz&#10;wX5y93BwoaoMq1bCaK/Mr7+9ezyMGGgxqmA3ZNj+PBDDMBJfJAwfNPHEL5NwmUzTBC5mqNkNNfJQ&#10;bhRUAjoUoguixzvRidyo8hnafO1/BRWRFP7OMHWmu2xcs7NgEVK2XgcYLBBN3FY+atqNnm+Xp/qZ&#10;GN1Oj4PBu1PdHmk7q2myV6yvkFTrg1O8cF7pmW54bS+wfED6Y7sN7wH1us5XvwEAAP//AwBQSwME&#10;FAAGAAgAAAAhAONrsMnhAAAADAEAAA8AAABkcnMvZG93bnJldi54bWxMj0FPg0AQhe8m/ofNmHhr&#10;FzCoUJammtTEgwnWHnpc2BFI2VnCblv8944ne/te5uXNe8V6toM44+R7RwriZQQCqXGmp1bB/mu7&#10;eAbhgyajB0eo4Ac9rMvbm0Lnxl3oE8+70AoOIZ9rBV0IYy6lbzq02i/diMS3bzdZHVhOrTSTvnC4&#10;HWQSRY/S6p74Q6dHfO2wOe5OVkFVHbK6eju+h+QgX+JtZrJN9aHU/d28WYEIOId/M/zV5+pQcqfa&#10;nch4MShYxFHCYwJTGjOw5SF9YqgVJEmWgiwLeT2i/AUAAP//AwBQSwECLQAUAAYACAAAACEAtoM4&#10;kv4AAADhAQAAEwAAAAAAAAAAAAAAAAAAAAAAW0NvbnRlbnRfVHlwZXNdLnhtbFBLAQItABQABgAI&#10;AAAAIQA4/SH/1gAAAJQBAAALAAAAAAAAAAAAAAAAAC8BAABfcmVscy8ucmVsc1BLAQItABQABgAI&#10;AAAAIQDocPhVwQIAABYGAAAOAAAAAAAAAAAAAAAAAC4CAABkcnMvZTJvRG9jLnhtbFBLAQItABQA&#10;BgAIAAAAIQDja7DJ4QAAAAwBAAAPAAAAAAAAAAAAAAAAABsFAABkcnMvZG93bnJldi54bWxQSwUG&#10;AAAAAAQABADzAAAAKQYAAAAA&#10;" adj="1641,38788,,,71,4190" fillcolor="white [3201]" strokecolor="black [3200]" strokeweight="2pt">
                <v:textbox>
                  <w:txbxContent>
                    <w:p w:rsidR="003454F1" w:rsidRPr="00B56132" w:rsidRDefault="003454F1" w:rsidP="003454F1">
                      <w:pPr>
                        <w:jc w:val="center"/>
                        <w:rPr>
                          <w:rFonts w:ascii="Tahoma" w:hAnsi="Tahoma"/>
                          <w:sz w:val="24"/>
                          <w:szCs w:val="28"/>
                        </w:rPr>
                      </w:pPr>
                      <w:r w:rsidRPr="00B56132">
                        <w:rPr>
                          <w:rFonts w:ascii="Tahoma" w:hAnsi="Tahoma"/>
                          <w:sz w:val="24"/>
                          <w:szCs w:val="28"/>
                        </w:rPr>
                        <w:t>Nevuah –Age of Prophecy</w:t>
                      </w:r>
                    </w:p>
                    <w:p w:rsidR="003454F1" w:rsidRPr="00B56132" w:rsidRDefault="003454F1" w:rsidP="003454F1">
                      <w:pPr>
                        <w:jc w:val="center"/>
                        <w:rPr>
                          <w:rFonts w:ascii="Tahoma" w:hAnsi="Tahoma"/>
                          <w:sz w:val="24"/>
                          <w:szCs w:val="28"/>
                        </w:rPr>
                      </w:pPr>
                      <w:r w:rsidRPr="00B56132">
                        <w:rPr>
                          <w:rFonts w:ascii="Tahoma" w:hAnsi="Tahoma"/>
                          <w:sz w:val="24"/>
                          <w:szCs w:val="28"/>
                        </w:rPr>
                        <w:t xml:space="preserve">Prophecies of the </w:t>
                      </w:r>
                      <w:r w:rsidR="00B56132" w:rsidRPr="00B56132">
                        <w:rPr>
                          <w:rFonts w:ascii="Tahoma" w:hAnsi="Tahoma"/>
                          <w:sz w:val="24"/>
                          <w:szCs w:val="28"/>
                        </w:rPr>
                        <w:t xml:space="preserve">Torah </w:t>
                      </w:r>
                      <w:r w:rsidRPr="00B56132">
                        <w:rPr>
                          <w:rFonts w:ascii="Tahoma" w:hAnsi="Tahoma"/>
                          <w:sz w:val="24"/>
                          <w:szCs w:val="28"/>
                        </w:rPr>
                        <w:t>and many unrecorded prophecies.</w:t>
                      </w:r>
                      <w:r w:rsidRPr="00B56132">
                        <w:rPr>
                          <w:rFonts w:ascii="Tahoma" w:hAnsi="Tahoma"/>
                          <w:sz w:val="24"/>
                          <w:szCs w:val="28"/>
                        </w:rPr>
                        <w:br/>
                        <w:t>Schools for prophets</w:t>
                      </w:r>
                      <w:r w:rsidRPr="00B56132">
                        <w:rPr>
                          <w:rFonts w:ascii="Tahoma" w:hAnsi="Tahoma"/>
                          <w:sz w:val="24"/>
                          <w:szCs w:val="28"/>
                        </w:rPr>
                        <w:br/>
                        <w:t>1.2 Million Prophets?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5966B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B76F48" wp14:editId="3534ED68">
                <wp:simplePos x="0" y="0"/>
                <wp:positionH relativeFrom="column">
                  <wp:posOffset>-133350</wp:posOffset>
                </wp:positionH>
                <wp:positionV relativeFrom="paragraph">
                  <wp:posOffset>4257675</wp:posOffset>
                </wp:positionV>
                <wp:extent cx="3771900" cy="1552575"/>
                <wp:effectExtent l="0" t="1390650" r="628650" b="28575"/>
                <wp:wrapNone/>
                <wp:docPr id="4" name="Line Callout 2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771900" cy="1552575"/>
                        </a:xfrm>
                        <a:prstGeom prst="borderCallout2">
                          <a:avLst>
                            <a:gd name="adj1" fmla="val 18750"/>
                            <a:gd name="adj2" fmla="val -252"/>
                            <a:gd name="adj3" fmla="val 18750"/>
                            <a:gd name="adj4" fmla="val -16667"/>
                            <a:gd name="adj5" fmla="val -89363"/>
                            <a:gd name="adj6" fmla="val 262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54F1" w:rsidRPr="003454F1" w:rsidRDefault="003454F1" w:rsidP="003454F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454F1">
                              <w:rPr>
                                <w:sz w:val="28"/>
                                <w:szCs w:val="28"/>
                              </w:rPr>
                              <w:t>Circles of</w:t>
                            </w:r>
                            <w:r w:rsidRPr="003454F1">
                              <w:rPr>
                                <w:sz w:val="28"/>
                                <w:szCs w:val="28"/>
                              </w:rPr>
                              <w:br/>
                              <w:t xml:space="preserve">Rabbi </w:t>
                            </w:r>
                            <w:proofErr w:type="spellStart"/>
                            <w:r w:rsidRPr="003454F1">
                              <w:rPr>
                                <w:sz w:val="28"/>
                                <w:szCs w:val="28"/>
                              </w:rPr>
                              <w:t>Akiva-Sefer</w:t>
                            </w:r>
                            <w:proofErr w:type="spellEnd"/>
                            <w:r w:rsidRPr="003454F1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801C57">
                              <w:rPr>
                                <w:sz w:val="28"/>
                                <w:szCs w:val="28"/>
                              </w:rPr>
                              <w:t>Y</w:t>
                            </w:r>
                            <w:r w:rsidR="00801C57" w:rsidRPr="003454F1">
                              <w:rPr>
                                <w:sz w:val="28"/>
                                <w:szCs w:val="28"/>
                              </w:rPr>
                              <w:t>etzirah</w:t>
                            </w:r>
                            <w:proofErr w:type="spellEnd"/>
                            <w:r w:rsidRPr="003454F1">
                              <w:rPr>
                                <w:sz w:val="28"/>
                                <w:szCs w:val="28"/>
                              </w:rPr>
                              <w:br/>
                              <w:t xml:space="preserve">Rabbi </w:t>
                            </w:r>
                            <w:proofErr w:type="spellStart"/>
                            <w:r w:rsidRPr="003454F1">
                              <w:rPr>
                                <w:sz w:val="28"/>
                                <w:szCs w:val="28"/>
                              </w:rPr>
                              <w:t>Nechuniah</w:t>
                            </w:r>
                            <w:proofErr w:type="spellEnd"/>
                            <w:r w:rsidRPr="003454F1">
                              <w:rPr>
                                <w:sz w:val="28"/>
                                <w:szCs w:val="28"/>
                              </w:rPr>
                              <w:t xml:space="preserve"> ben Hakaneh-Sefer Habahir</w:t>
                            </w:r>
                            <w:r w:rsidRPr="003454F1">
                              <w:rPr>
                                <w:sz w:val="28"/>
                                <w:szCs w:val="28"/>
                              </w:rPr>
                              <w:br/>
                              <w:t>Rabbi Yishmael ben Elisha –Heichalot rabbati</w:t>
                            </w:r>
                            <w:r w:rsidRPr="003454F1">
                              <w:rPr>
                                <w:sz w:val="28"/>
                                <w:szCs w:val="28"/>
                              </w:rPr>
                              <w:br/>
                              <w:t>Rabbi Shimon Bar Yochai-Sefer Hazohar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ine Callout 2 4" o:spid="_x0000_s1030" type="#_x0000_t48" style="position:absolute;margin-left:-10.5pt;margin-top:335.25pt;width:297pt;height:122.2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lp+wQIAABcGAAAOAAAAZHJzL2Uyb0RvYy54bWysVEtv2zAMvg/YfxB0bx07sdMGdYogRbcB&#10;wVqsHXpWZKnxJkuapMTOfv0o+RG33XYYdhEo8SMpfnxcXTeVQAdmbKlkjuPzCUZMUlWU8jnHXx9v&#10;zy4wso7IggglWY6PzOLr5ft3V7VesETtlCiYQeBE2kWtc7xzTi+iyNIdq4g9V5pJUHJlKuLgap6j&#10;wpAavFciSiaTLKqVKbRRlFkLrzetEi+Df84ZdXecW+aQyDH8zYXThHPrz2h5RRbPhuhdSbtvkH/4&#10;RUVKCUEHVzfEEbQ35RtXVUmNsoq7c6qqSHFeUhZygGziyatsHnZEs5ALkGP1QJP9f27p58O9QWWR&#10;4xlGklRQok0pGVoTIdTeoQTNPEe1tguAPuh7090siD7hhpsKcVHqj1D+QAEkhZrA8HFgmDUOUXic&#10;zufx5QQKQUEXp2mSzlPvP2odeYfaWPeBqQp5IcdbqC8z3XeSEIAcNtYFsovuy6T4FmPEKwG1OxCB&#10;4ot52td2hEnGmLMkTbryjyDTMeQPboCpU6izOMuy+VtH6QvQxeU0m74FZWNQkiWBa+CiyxCkng2g&#10;yNegZT1I7iiYJ0HIL4xDBYHdlp4wO2wtDAIqclx8jzuGA9Kb8FKIwagt2isj4XqjDuvNWJinwXAS&#10;ivHK8BRtQIeISrrBsCqlMn835i2+z7rN1aftmm3TtWvXiFtVHKGFjWpn22p6W0LnbIh198RAQ0C3&#10;wYJyd3Bwoeocq07CaKfMz9+9ezzMGGgxqmE55Nj+2BPDMBKfJEzfZTyb+W0SLrN0nsDFjDXbsUbu&#10;q7WCSkCLwu+C6PFO9CI3qnqCPl/5qKAikkLsHFNn+svatUsLNiFlq1WAwQbRxG3kg6b97Pl2eWye&#10;iNHd+DiYvM+qXyRdZ7UDd8L6Ckm12jvFS+eVnumW1+4C2wekF+ttfA+o0z5f/gIAAP//AwBQSwME&#10;FAAGAAgAAAAhAOt0rXbgAAAACwEAAA8AAABkcnMvZG93bnJldi54bWxMj0FPg0AQhe8m/ofNmHhr&#10;F9pQLDI0TaM3L62aeFzYEQjsLmW3FP99x5Me37yXN9/Ld7PpxUSjb51FiJcRCLKV062tET7eXxdP&#10;IHxQVqveWUL4IQ+74v4uV5l2V3uk6RRqwSXWZwqhCWHIpPRVQ0b5pRvIsvftRqMCy7GWelRXLje9&#10;XEXRRhrVWv7QqIEODVXd6WIQqnPbfZr1WR6+tvupM/otfSk94uPDvH8GEWgOf2H4xWd0KJipdBer&#10;vegRFquYtwSETRolIDiRpGu+lAjbOIlAFrn8v6G4AQAA//8DAFBLAQItABQABgAIAAAAIQC2gziS&#10;/gAAAOEBAAATAAAAAAAAAAAAAAAAAAAAAABbQ29udGVudF9UeXBlc10ueG1sUEsBAi0AFAAGAAgA&#10;AAAhADj9If/WAAAAlAEAAAsAAAAAAAAAAAAAAAAALwEAAF9yZWxzLy5yZWxzUEsBAi0AFAAGAAgA&#10;AAAhAHJ2Wn7BAgAAFwYAAA4AAAAAAAAAAAAAAAAALgIAAGRycy9lMm9Eb2MueG1sUEsBAi0AFAAG&#10;AAgAAAAhAOt0rXbgAAAACwEAAA8AAAAAAAAAAAAAAAAAGwUAAGRycy9kb3ducmV2LnhtbFBLBQYA&#10;AAAABAAEAPMAAAAoBgAAAAA=&#10;" adj="567,-19302,,,-54" fillcolor="white [3201]" strokecolor="black [3200]" strokeweight="2pt">
                <v:textbox>
                  <w:txbxContent>
                    <w:p w:rsidR="003454F1" w:rsidRPr="003454F1" w:rsidRDefault="003454F1" w:rsidP="003454F1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3454F1">
                        <w:rPr>
                          <w:sz w:val="28"/>
                          <w:szCs w:val="28"/>
                        </w:rPr>
                        <w:t>Circles of</w:t>
                      </w:r>
                      <w:r w:rsidRPr="003454F1">
                        <w:rPr>
                          <w:sz w:val="28"/>
                          <w:szCs w:val="28"/>
                        </w:rPr>
                        <w:br/>
                        <w:t xml:space="preserve">Rabbi </w:t>
                      </w:r>
                      <w:proofErr w:type="spellStart"/>
                      <w:r w:rsidRPr="003454F1">
                        <w:rPr>
                          <w:sz w:val="28"/>
                          <w:szCs w:val="28"/>
                        </w:rPr>
                        <w:t>Akiva-Sefer</w:t>
                      </w:r>
                      <w:proofErr w:type="spellEnd"/>
                      <w:r w:rsidRPr="003454F1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801C57">
                        <w:rPr>
                          <w:sz w:val="28"/>
                          <w:szCs w:val="28"/>
                        </w:rPr>
                        <w:t>Y</w:t>
                      </w:r>
                      <w:r w:rsidR="00801C57" w:rsidRPr="003454F1">
                        <w:rPr>
                          <w:sz w:val="28"/>
                          <w:szCs w:val="28"/>
                        </w:rPr>
                        <w:t>etzirah</w:t>
                      </w:r>
                      <w:r w:rsidRPr="003454F1">
                        <w:rPr>
                          <w:sz w:val="28"/>
                          <w:szCs w:val="28"/>
                        </w:rPr>
                        <w:br/>
                        <w:t>Rabbi Nechuniah ben Hakaneh-Sefer Habahir</w:t>
                      </w:r>
                      <w:r w:rsidRPr="003454F1">
                        <w:rPr>
                          <w:sz w:val="28"/>
                          <w:szCs w:val="28"/>
                        </w:rPr>
                        <w:br/>
                        <w:t>Rabbi Yishmael ben Elisha –Heichalot rabbati</w:t>
                      </w:r>
                      <w:r w:rsidRPr="003454F1">
                        <w:rPr>
                          <w:sz w:val="28"/>
                          <w:szCs w:val="28"/>
                        </w:rPr>
                        <w:br/>
                        <w:t>Rabbi Shimon Bar Yochai-Sefer Hazohar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3454F1">
        <w:rPr>
          <w:noProof/>
        </w:rPr>
        <w:drawing>
          <wp:anchor distT="0" distB="0" distL="114300" distR="114300" simplePos="0" relativeHeight="251658240" behindDoc="1" locked="0" layoutInCell="1" allowOverlap="1" wp14:anchorId="66E55F0C" wp14:editId="087C35F1">
            <wp:simplePos x="0" y="0"/>
            <wp:positionH relativeFrom="column">
              <wp:posOffset>-532765</wp:posOffset>
            </wp:positionH>
            <wp:positionV relativeFrom="paragraph">
              <wp:posOffset>1771015</wp:posOffset>
            </wp:positionV>
            <wp:extent cx="9352915" cy="1685925"/>
            <wp:effectExtent l="0" t="0" r="635" b="9525"/>
            <wp:wrapThrough wrapText="bothSides">
              <wp:wrapPolygon edited="0">
                <wp:start x="0" y="0"/>
                <wp:lineTo x="0" y="21478"/>
                <wp:lineTo x="21557" y="21478"/>
                <wp:lineTo x="2155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0px-Chronology_of_Israel_en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291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20D25" w:rsidSect="003454F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4F1"/>
    <w:rsid w:val="00036502"/>
    <w:rsid w:val="00120D25"/>
    <w:rsid w:val="0025781E"/>
    <w:rsid w:val="003454F1"/>
    <w:rsid w:val="005966B5"/>
    <w:rsid w:val="00801C57"/>
    <w:rsid w:val="00B56132"/>
    <w:rsid w:val="00BC1E12"/>
    <w:rsid w:val="00D5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54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4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54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4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yyy</dc:creator>
  <cp:lastModifiedBy>yyy</cp:lastModifiedBy>
  <cp:revision>2</cp:revision>
  <cp:lastPrinted>2011-11-16T22:55:00Z</cp:lastPrinted>
  <dcterms:created xsi:type="dcterms:W3CDTF">2012-02-06T17:02:00Z</dcterms:created>
  <dcterms:modified xsi:type="dcterms:W3CDTF">2012-02-06T17:02:00Z</dcterms:modified>
</cp:coreProperties>
</file>