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7D9" w:rsidRPr="003A1D93" w:rsidRDefault="002E67D9" w:rsidP="003A1D93">
      <w:pPr>
        <w:pStyle w:val="ListParagraph"/>
        <w:numPr>
          <w:ilvl w:val="0"/>
          <w:numId w:val="1"/>
        </w:numPr>
        <w:rPr>
          <w:b/>
          <w:bCs/>
        </w:rPr>
      </w:pPr>
      <w:r w:rsidRPr="003A1D93">
        <w:rPr>
          <w:b/>
          <w:bCs/>
        </w:rPr>
        <w:t>Why is</w:t>
      </w:r>
      <w:r w:rsidR="003A1D93" w:rsidRPr="003A1D93">
        <w:rPr>
          <w:b/>
          <w:bCs/>
        </w:rPr>
        <w:t xml:space="preserve"> the order of the </w:t>
      </w:r>
      <w:proofErr w:type="spellStart"/>
      <w:r w:rsidR="003A1D93" w:rsidRPr="003A1D93">
        <w:rPr>
          <w:b/>
          <w:bCs/>
        </w:rPr>
        <w:t>brachot</w:t>
      </w:r>
      <w:proofErr w:type="spellEnd"/>
      <w:r w:rsidRPr="003A1D93">
        <w:rPr>
          <w:b/>
          <w:bCs/>
        </w:rPr>
        <w:t xml:space="preserve"> </w:t>
      </w:r>
      <w:r w:rsidR="003A1D93" w:rsidRPr="003A1D93">
        <w:rPr>
          <w:rFonts w:cs="Arial" w:hint="cs"/>
          <w:b/>
          <w:bCs/>
          <w:rtl/>
          <w:lang w:bidi="he-IL"/>
        </w:rPr>
        <w:t>פרנסה</w:t>
      </w:r>
      <w:r w:rsidR="003A1D93" w:rsidRPr="003A1D93">
        <w:rPr>
          <w:b/>
          <w:bCs/>
        </w:rPr>
        <w:t xml:space="preserve"> </w:t>
      </w:r>
      <w:r w:rsidRPr="003A1D93">
        <w:rPr>
          <w:b/>
          <w:bCs/>
        </w:rPr>
        <w:t xml:space="preserve">after </w:t>
      </w:r>
      <w:proofErr w:type="spellStart"/>
      <w:r w:rsidRPr="003A1D93">
        <w:rPr>
          <w:b/>
          <w:bCs/>
        </w:rPr>
        <w:t>Refua</w:t>
      </w:r>
      <w:r w:rsidR="003A1D93" w:rsidRPr="003A1D93">
        <w:rPr>
          <w:b/>
          <w:bCs/>
        </w:rPr>
        <w:t>h</w:t>
      </w:r>
      <w:proofErr w:type="spellEnd"/>
      <w:r w:rsidR="003A1D93" w:rsidRPr="003A1D93">
        <w:rPr>
          <w:b/>
          <w:bCs/>
        </w:rPr>
        <w:t>?</w:t>
      </w:r>
      <w:r w:rsidR="003A1D93">
        <w:rPr>
          <w:b/>
          <w:bCs/>
        </w:rPr>
        <w:t xml:space="preserve"> </w:t>
      </w:r>
      <w:r w:rsidR="003A1D93" w:rsidRPr="003A1D93">
        <w:t xml:space="preserve">Because when one is sick he doesn’t ask for </w:t>
      </w:r>
      <w:proofErr w:type="spellStart"/>
      <w:r w:rsidR="003A1D93" w:rsidRPr="003A1D93">
        <w:t>Parnassah</w:t>
      </w:r>
      <w:proofErr w:type="spellEnd"/>
      <w:r w:rsidR="003A1D93" w:rsidRPr="003A1D93">
        <w:t xml:space="preserve">, but one is cured then he asks for </w:t>
      </w:r>
      <w:proofErr w:type="spellStart"/>
      <w:r w:rsidR="003A1D93" w:rsidRPr="003A1D93">
        <w:t>Parnassa</w:t>
      </w:r>
      <w:proofErr w:type="spellEnd"/>
      <w:r w:rsidR="003A1D93" w:rsidRPr="003A1D93">
        <w:t xml:space="preserve"> to maintain a healthy body and soul.</w:t>
      </w:r>
    </w:p>
    <w:p w:rsidR="003A1D93" w:rsidRPr="003A1D93" w:rsidRDefault="003A1D93" w:rsidP="003A1D93">
      <w:pPr>
        <w:pStyle w:val="ListParagraph"/>
        <w:numPr>
          <w:ilvl w:val="0"/>
          <w:numId w:val="1"/>
        </w:numPr>
      </w:pPr>
      <w:r w:rsidRPr="003A1D93">
        <w:t xml:space="preserve">The </w:t>
      </w:r>
      <w:proofErr w:type="spellStart"/>
      <w:r w:rsidRPr="003A1D93">
        <w:t>Bracha</w:t>
      </w:r>
      <w:proofErr w:type="spellEnd"/>
      <w:r w:rsidRPr="003A1D93">
        <w:t xml:space="preserve"> starts with a </w:t>
      </w:r>
      <w:r w:rsidRPr="003A1D93">
        <w:rPr>
          <w:rFonts w:cs="Arial" w:hint="cs"/>
          <w:rtl/>
          <w:lang w:bidi="he-IL"/>
        </w:rPr>
        <w:t>ב</w:t>
      </w:r>
      <w:r w:rsidRPr="003A1D93">
        <w:rPr>
          <w:rFonts w:cs="Arial"/>
          <w:lang w:bidi="he-IL"/>
        </w:rPr>
        <w:t xml:space="preserve"> and ends with a </w:t>
      </w:r>
      <w:r w:rsidRPr="003A1D93">
        <w:rPr>
          <w:rFonts w:cs="Arial" w:hint="cs"/>
          <w:rtl/>
          <w:lang w:bidi="he-IL"/>
        </w:rPr>
        <w:t>מ</w:t>
      </w:r>
      <w:r w:rsidRPr="003A1D93">
        <w:rPr>
          <w:rFonts w:cs="Arial"/>
          <w:lang w:bidi="he-IL"/>
        </w:rPr>
        <w:t xml:space="preserve">. The same is with the Written Torah that starts with a </w:t>
      </w:r>
      <w:r w:rsidRPr="003A1D93">
        <w:rPr>
          <w:rFonts w:cs="Arial" w:hint="cs"/>
          <w:rtl/>
          <w:lang w:bidi="he-IL"/>
        </w:rPr>
        <w:t>ב</w:t>
      </w:r>
      <w:r w:rsidRPr="003A1D93">
        <w:rPr>
          <w:rFonts w:cs="Arial"/>
          <w:lang w:bidi="he-IL"/>
        </w:rPr>
        <w:t xml:space="preserve"> and the Oral Torah that starts with a </w:t>
      </w:r>
      <w:r w:rsidRPr="003A1D93">
        <w:rPr>
          <w:rFonts w:cs="Arial" w:hint="cs"/>
          <w:rtl/>
          <w:lang w:bidi="he-IL"/>
        </w:rPr>
        <w:t>מ</w:t>
      </w:r>
      <w:r w:rsidRPr="003A1D93">
        <w:rPr>
          <w:rFonts w:cs="Arial"/>
          <w:lang w:bidi="he-IL"/>
        </w:rPr>
        <w:t xml:space="preserve">. </w:t>
      </w:r>
      <w:proofErr w:type="gramStart"/>
      <w:r>
        <w:rPr>
          <w:rFonts w:cs="Arial"/>
          <w:lang w:bidi="he-IL"/>
        </w:rPr>
        <w:t>W</w:t>
      </w:r>
      <w:r w:rsidRPr="003A1D93">
        <w:rPr>
          <w:rFonts w:cs="Arial"/>
          <w:lang w:bidi="he-IL"/>
        </w:rPr>
        <w:t>hoever</w:t>
      </w:r>
      <w:proofErr w:type="gramEnd"/>
      <w:r w:rsidRPr="003A1D93">
        <w:rPr>
          <w:rFonts w:cs="Arial"/>
          <w:lang w:bidi="he-IL"/>
        </w:rPr>
        <w:t xml:space="preserve"> learns and keeps the </w:t>
      </w:r>
      <w:proofErr w:type="spellStart"/>
      <w:r w:rsidRPr="003A1D93">
        <w:rPr>
          <w:rFonts w:cs="Arial"/>
          <w:lang w:bidi="he-IL"/>
        </w:rPr>
        <w:t>Mitzvot</w:t>
      </w:r>
      <w:proofErr w:type="spellEnd"/>
      <w:r w:rsidRPr="003A1D93">
        <w:rPr>
          <w:rFonts w:cs="Arial"/>
          <w:lang w:bidi="he-IL"/>
        </w:rPr>
        <w:t xml:space="preserve"> has his </w:t>
      </w:r>
      <w:r w:rsidRPr="003A1D93">
        <w:rPr>
          <w:rFonts w:cs="Arial" w:hint="cs"/>
          <w:rtl/>
          <w:lang w:bidi="he-IL"/>
        </w:rPr>
        <w:t>פרנסה</w:t>
      </w:r>
      <w:r w:rsidRPr="003A1D93">
        <w:rPr>
          <w:rFonts w:cs="Arial"/>
        </w:rPr>
        <w:t xml:space="preserve"> </w:t>
      </w:r>
      <w:r w:rsidRPr="003A1D93">
        <w:rPr>
          <w:rFonts w:cs="Arial"/>
          <w:lang w:bidi="he-IL"/>
        </w:rPr>
        <w:t>blessed by Hashem.</w:t>
      </w:r>
    </w:p>
    <w:tbl>
      <w:tblPr>
        <w:tblStyle w:val="TableGrid"/>
        <w:tblW w:w="0" w:type="auto"/>
        <w:tblLook w:val="04A0" w:firstRow="1" w:lastRow="0" w:firstColumn="1" w:lastColumn="0" w:noHBand="0" w:noVBand="1"/>
      </w:tblPr>
      <w:tblGrid>
        <w:gridCol w:w="4392"/>
        <w:gridCol w:w="4392"/>
        <w:gridCol w:w="4392"/>
      </w:tblGrid>
      <w:tr w:rsidR="002E67D9" w:rsidTr="002E67D9">
        <w:tc>
          <w:tcPr>
            <w:tcW w:w="4392" w:type="dxa"/>
          </w:tcPr>
          <w:p w:rsidR="002E67D9" w:rsidRDefault="002E67D9"/>
        </w:tc>
        <w:tc>
          <w:tcPr>
            <w:tcW w:w="4392" w:type="dxa"/>
          </w:tcPr>
          <w:p w:rsidR="002E67D9" w:rsidRPr="002E67D9" w:rsidRDefault="002E67D9" w:rsidP="002E67D9">
            <w:pPr>
              <w:pStyle w:val="NormalWeb"/>
              <w:rPr>
                <w:sz w:val="21"/>
                <w:szCs w:val="21"/>
                <w:lang w:val="pt-BR"/>
              </w:rPr>
            </w:pPr>
            <w:proofErr w:type="gramStart"/>
            <w:r w:rsidRPr="002E67D9">
              <w:rPr>
                <w:b/>
                <w:bCs/>
                <w:sz w:val="21"/>
                <w:szCs w:val="21"/>
                <w:lang w:val="pt-BR"/>
              </w:rPr>
              <w:t>Ba</w:t>
            </w:r>
            <w:proofErr w:type="gramEnd"/>
            <w:r w:rsidRPr="002E67D9">
              <w:rPr>
                <w:b/>
                <w:bCs/>
                <w:sz w:val="21"/>
                <w:szCs w:val="21"/>
                <w:lang w:val="pt-BR"/>
              </w:rPr>
              <w:t>-reich a-lei-nu</w:t>
            </w:r>
            <w:r w:rsidRPr="002E67D9">
              <w:rPr>
                <w:sz w:val="21"/>
                <w:szCs w:val="21"/>
                <w:lang w:val="pt-BR"/>
              </w:rPr>
              <w:t xml:space="preserve"> </w:t>
            </w:r>
            <w:proofErr w:type="spellStart"/>
            <w:r w:rsidRPr="002E67D9">
              <w:rPr>
                <w:sz w:val="21"/>
                <w:szCs w:val="21"/>
                <w:lang w:val="pt-BR"/>
              </w:rPr>
              <w:t>A-do-nai</w:t>
            </w:r>
            <w:proofErr w:type="spellEnd"/>
            <w:r w:rsidRPr="002E67D9">
              <w:rPr>
                <w:sz w:val="21"/>
                <w:szCs w:val="21"/>
                <w:lang w:val="pt-BR"/>
              </w:rPr>
              <w:t xml:space="preserve"> E-</w:t>
            </w:r>
            <w:proofErr w:type="spellStart"/>
            <w:r w:rsidRPr="002E67D9">
              <w:rPr>
                <w:sz w:val="21"/>
                <w:szCs w:val="21"/>
                <w:lang w:val="pt-BR"/>
              </w:rPr>
              <w:t>lo</w:t>
            </w:r>
            <w:proofErr w:type="spellEnd"/>
            <w:r w:rsidRPr="002E67D9">
              <w:rPr>
                <w:sz w:val="21"/>
                <w:szCs w:val="21"/>
                <w:lang w:val="pt-BR"/>
              </w:rPr>
              <w:t>-</w:t>
            </w:r>
            <w:proofErr w:type="spellStart"/>
            <w:r w:rsidRPr="002E67D9">
              <w:rPr>
                <w:sz w:val="21"/>
                <w:szCs w:val="21"/>
                <w:lang w:val="pt-BR"/>
              </w:rPr>
              <w:t>hei-nu</w:t>
            </w:r>
            <w:proofErr w:type="spellEnd"/>
            <w:r w:rsidRPr="002E67D9">
              <w:rPr>
                <w:sz w:val="21"/>
                <w:szCs w:val="21"/>
                <w:lang w:val="pt-BR"/>
              </w:rPr>
              <w:t xml:space="preserve"> et ha-</w:t>
            </w:r>
            <w:proofErr w:type="spellStart"/>
            <w:r w:rsidRPr="002E67D9">
              <w:rPr>
                <w:sz w:val="21"/>
                <w:szCs w:val="21"/>
                <w:lang w:val="pt-BR"/>
              </w:rPr>
              <w:t>sha</w:t>
            </w:r>
            <w:proofErr w:type="spellEnd"/>
            <w:r w:rsidRPr="002E67D9">
              <w:rPr>
                <w:sz w:val="21"/>
                <w:szCs w:val="21"/>
                <w:lang w:val="pt-BR"/>
              </w:rPr>
              <w:t>-</w:t>
            </w:r>
            <w:proofErr w:type="spellStart"/>
            <w:r w:rsidRPr="002E67D9">
              <w:rPr>
                <w:sz w:val="21"/>
                <w:szCs w:val="21"/>
                <w:lang w:val="pt-BR"/>
              </w:rPr>
              <w:t>nah</w:t>
            </w:r>
            <w:proofErr w:type="spellEnd"/>
            <w:r w:rsidRPr="002E67D9">
              <w:rPr>
                <w:sz w:val="21"/>
                <w:szCs w:val="21"/>
                <w:lang w:val="pt-BR"/>
              </w:rPr>
              <w:t xml:space="preserve"> ha-</w:t>
            </w:r>
            <w:proofErr w:type="spellStart"/>
            <w:r w:rsidRPr="002E67D9">
              <w:rPr>
                <w:sz w:val="21"/>
                <w:szCs w:val="21"/>
                <w:lang w:val="pt-BR"/>
              </w:rPr>
              <w:t>zot</w:t>
            </w:r>
            <w:proofErr w:type="spellEnd"/>
            <w:r w:rsidRPr="002E67D9">
              <w:rPr>
                <w:sz w:val="21"/>
                <w:szCs w:val="21"/>
                <w:lang w:val="pt-BR"/>
              </w:rPr>
              <w:t xml:space="preserve"> </w:t>
            </w:r>
            <w:proofErr w:type="spellStart"/>
            <w:r w:rsidRPr="002E67D9">
              <w:rPr>
                <w:sz w:val="21"/>
                <w:szCs w:val="21"/>
                <w:lang w:val="pt-BR"/>
              </w:rPr>
              <w:t>v</w:t>
            </w:r>
            <w:r w:rsidR="003A1D93">
              <w:rPr>
                <w:sz w:val="21"/>
                <w:szCs w:val="21"/>
                <w:lang w:val="pt-BR"/>
              </w:rPr>
              <w:t>’</w:t>
            </w:r>
            <w:r w:rsidRPr="002E67D9">
              <w:rPr>
                <w:sz w:val="21"/>
                <w:szCs w:val="21"/>
                <w:lang w:val="pt-BR"/>
              </w:rPr>
              <w:t>et</w:t>
            </w:r>
            <w:proofErr w:type="spellEnd"/>
            <w:r w:rsidRPr="002E67D9">
              <w:rPr>
                <w:sz w:val="21"/>
                <w:szCs w:val="21"/>
                <w:lang w:val="pt-BR"/>
              </w:rPr>
              <w:t xml:space="preserve"> </w:t>
            </w:r>
            <w:proofErr w:type="spellStart"/>
            <w:r w:rsidRPr="002E67D9">
              <w:rPr>
                <w:sz w:val="21"/>
                <w:szCs w:val="21"/>
                <w:lang w:val="pt-BR"/>
              </w:rPr>
              <w:t>kol</w:t>
            </w:r>
            <w:proofErr w:type="spellEnd"/>
            <w:r w:rsidRPr="002E67D9">
              <w:rPr>
                <w:sz w:val="21"/>
                <w:szCs w:val="21"/>
                <w:lang w:val="pt-BR"/>
              </w:rPr>
              <w:t xml:space="preserve"> </w:t>
            </w:r>
            <w:proofErr w:type="spellStart"/>
            <w:r w:rsidRPr="002E67D9">
              <w:rPr>
                <w:sz w:val="21"/>
                <w:szCs w:val="21"/>
                <w:lang w:val="pt-BR"/>
              </w:rPr>
              <w:t>mi-nei</w:t>
            </w:r>
            <w:proofErr w:type="spellEnd"/>
            <w:r w:rsidRPr="002E67D9">
              <w:rPr>
                <w:sz w:val="21"/>
                <w:szCs w:val="21"/>
                <w:lang w:val="pt-BR"/>
              </w:rPr>
              <w:t xml:space="preserve"> t</w:t>
            </w:r>
            <w:r w:rsidR="003A1D93">
              <w:rPr>
                <w:sz w:val="21"/>
                <w:szCs w:val="21"/>
                <w:lang w:val="pt-BR"/>
              </w:rPr>
              <w:t>’</w:t>
            </w:r>
            <w:r w:rsidRPr="002E67D9">
              <w:rPr>
                <w:sz w:val="21"/>
                <w:szCs w:val="21"/>
                <w:lang w:val="pt-BR"/>
              </w:rPr>
              <w:t>vu-a-</w:t>
            </w:r>
            <w:proofErr w:type="spellStart"/>
            <w:r w:rsidRPr="002E67D9">
              <w:rPr>
                <w:sz w:val="21"/>
                <w:szCs w:val="21"/>
                <w:lang w:val="pt-BR"/>
              </w:rPr>
              <w:t>tah</w:t>
            </w:r>
            <w:proofErr w:type="spellEnd"/>
            <w:r w:rsidRPr="002E67D9">
              <w:rPr>
                <w:sz w:val="21"/>
                <w:szCs w:val="21"/>
                <w:lang w:val="pt-BR"/>
              </w:rPr>
              <w:t xml:space="preserve">, </w:t>
            </w:r>
            <w:proofErr w:type="spellStart"/>
            <w:r w:rsidRPr="002E67D9">
              <w:rPr>
                <w:sz w:val="21"/>
                <w:szCs w:val="21"/>
                <w:lang w:val="pt-BR"/>
              </w:rPr>
              <w:t>l’to-vah</w:t>
            </w:r>
            <w:proofErr w:type="spellEnd"/>
            <w:r w:rsidRPr="002E67D9">
              <w:rPr>
                <w:sz w:val="21"/>
                <w:szCs w:val="21"/>
                <w:lang w:val="pt-BR"/>
              </w:rPr>
              <w:t>,</w:t>
            </w:r>
          </w:p>
          <w:p w:rsidR="002E67D9" w:rsidRPr="003A1D93" w:rsidRDefault="002E67D9" w:rsidP="003A1D93">
            <w:pPr>
              <w:pStyle w:val="NormalWeb"/>
              <w:rPr>
                <w:lang w:val="pt-BR"/>
              </w:rPr>
            </w:pPr>
          </w:p>
        </w:tc>
        <w:tc>
          <w:tcPr>
            <w:tcW w:w="4392" w:type="dxa"/>
          </w:tcPr>
          <w:p w:rsidR="002E67D9" w:rsidRPr="0083663D" w:rsidRDefault="002E67D9" w:rsidP="0083663D">
            <w:pPr>
              <w:shd w:val="clear" w:color="auto" w:fill="FFFFFF"/>
              <w:bidi/>
              <w:rPr>
                <w:rFonts w:ascii="Arial" w:eastAsia="Times New Roman" w:hAnsi="Arial" w:cs="Arial"/>
                <w:color w:val="4F4F4F"/>
                <w:sz w:val="18"/>
                <w:szCs w:val="18"/>
                <w:lang w:bidi="he-IL"/>
              </w:rPr>
            </w:pPr>
            <w:r>
              <w:rPr>
                <w:rFonts w:ascii="Arial" w:eastAsia="Times New Roman" w:hAnsi="Arial" w:cs="Arial"/>
                <w:color w:val="4F4F4F"/>
                <w:sz w:val="27"/>
                <w:szCs w:val="27"/>
                <w:rtl/>
                <w:lang w:bidi="he-IL"/>
              </w:rPr>
              <w:t>בָּרֵךְ עָלֵינוּ יְיָ אֱלֹהֵינוּ אֶת הַשָּׁנָה הַזֹּאת וְאֶת כָּל מִינֵי תְבוּאָתָהּ לְטוֹבָה.</w:t>
            </w:r>
          </w:p>
        </w:tc>
      </w:tr>
      <w:tr w:rsidR="002E67D9" w:rsidTr="00A02319">
        <w:tc>
          <w:tcPr>
            <w:tcW w:w="13176" w:type="dxa"/>
            <w:gridSpan w:val="3"/>
          </w:tcPr>
          <w:p w:rsidR="002E67D9" w:rsidRDefault="003A1D93" w:rsidP="003A1D93">
            <w:pPr>
              <w:pStyle w:val="ListParagraph"/>
              <w:numPr>
                <w:ilvl w:val="0"/>
                <w:numId w:val="2"/>
              </w:numPr>
            </w:pPr>
            <w:r w:rsidRPr="003A1D93">
              <w:rPr>
                <w:b/>
                <w:bCs/>
              </w:rPr>
              <w:t>Bless this year</w:t>
            </w:r>
            <w:r>
              <w:t xml:space="preserve"> with good in everything and </w:t>
            </w:r>
            <w:r w:rsidR="00642447">
              <w:t>specifically</w:t>
            </w:r>
            <w:r>
              <w:t xml:space="preserve"> with good food.</w:t>
            </w:r>
          </w:p>
          <w:p w:rsidR="003A1D93" w:rsidRPr="00642447" w:rsidRDefault="003A1D93" w:rsidP="003A1D93">
            <w:pPr>
              <w:pStyle w:val="ListParagraph"/>
              <w:numPr>
                <w:ilvl w:val="0"/>
                <w:numId w:val="2"/>
              </w:numPr>
              <w:rPr>
                <w:b/>
                <w:bCs/>
              </w:rPr>
            </w:pPr>
            <w:r w:rsidRPr="003A1D93">
              <w:rPr>
                <w:b/>
                <w:bCs/>
              </w:rPr>
              <w:t xml:space="preserve">And all types of produce </w:t>
            </w:r>
            <w:r>
              <w:rPr>
                <w:b/>
                <w:bCs/>
              </w:rPr>
              <w:t xml:space="preserve">– </w:t>
            </w:r>
            <w:r w:rsidRPr="00642447">
              <w:t xml:space="preserve">It is the Chabad custom to have in mind that we ask for wheat for </w:t>
            </w:r>
            <w:proofErr w:type="spellStart"/>
            <w:r w:rsidRPr="00642447">
              <w:t>Matzah</w:t>
            </w:r>
            <w:proofErr w:type="spellEnd"/>
            <w:r w:rsidRPr="00642447">
              <w:t xml:space="preserve">, an </w:t>
            </w:r>
            <w:proofErr w:type="spellStart"/>
            <w:r w:rsidRPr="00642447">
              <w:t>Etrog</w:t>
            </w:r>
            <w:proofErr w:type="spellEnd"/>
            <w:r w:rsidRPr="00642447">
              <w:t xml:space="preserve"> during Sukkot, and wine for Kiddush. We obviously </w:t>
            </w:r>
            <w:r w:rsidR="00642447" w:rsidRPr="00642447">
              <w:t>do not only as for these items, but asking for them remind us that our material needs need to be connected with spirituality and mitzvoth.</w:t>
            </w:r>
          </w:p>
          <w:p w:rsidR="00642447" w:rsidRPr="003A1D93" w:rsidRDefault="00642447" w:rsidP="003A1D93">
            <w:pPr>
              <w:pStyle w:val="ListParagraph"/>
              <w:numPr>
                <w:ilvl w:val="0"/>
                <w:numId w:val="2"/>
              </w:numPr>
              <w:rPr>
                <w:b/>
                <w:bCs/>
              </w:rPr>
            </w:pPr>
            <w:r>
              <w:rPr>
                <w:b/>
                <w:bCs/>
              </w:rPr>
              <w:t xml:space="preserve">For the good: </w:t>
            </w:r>
            <w:r w:rsidRPr="00642447">
              <w:t>1)</w:t>
            </w:r>
            <w:r>
              <w:t xml:space="preserve"> </w:t>
            </w:r>
            <w:proofErr w:type="gramStart"/>
            <w:r>
              <w:t>All</w:t>
            </w:r>
            <w:proofErr w:type="gramEnd"/>
            <w:r>
              <w:t xml:space="preserve"> fruits should be cheap. 2) Seemingly all produce is good so why do we say for the good? Sometimes too much wealth could be damaging to the person. As it says in </w:t>
            </w:r>
            <w:proofErr w:type="spellStart"/>
            <w:r>
              <w:t>Kohelet</w:t>
            </w:r>
            <w:proofErr w:type="spellEnd"/>
            <w:r>
              <w:t xml:space="preserve"> (5:13) </w:t>
            </w:r>
            <w:r>
              <w:rPr>
                <w:rStyle w:val="Strong"/>
                <w:rFonts w:ascii="Arial" w:hAnsi="Arial" w:cs="Arial"/>
                <w:color w:val="000000"/>
                <w:sz w:val="21"/>
                <w:szCs w:val="21"/>
                <w:rtl/>
              </w:rPr>
              <w:t>עֹשֶׁר שָׁמוּר לִבְעָלָיו לְרָעָתוֹ</w:t>
            </w:r>
            <w:r>
              <w:rPr>
                <w:rStyle w:val="Strong"/>
                <w:rFonts w:ascii="Arial" w:hAnsi="Arial" w:cs="Arial"/>
                <w:color w:val="000000"/>
                <w:sz w:val="21"/>
                <w:szCs w:val="21"/>
              </w:rPr>
              <w:t>.</w:t>
            </w:r>
            <w:r>
              <w:rPr>
                <w:rStyle w:val="Strong"/>
                <w:rFonts w:ascii="Arial" w:hAnsi="Arial" w:cs="Arial"/>
                <w:color w:val="000000"/>
                <w:sz w:val="21"/>
                <w:szCs w:val="21"/>
              </w:rPr>
              <w:t xml:space="preserve"> </w:t>
            </w:r>
          </w:p>
        </w:tc>
      </w:tr>
      <w:tr w:rsidR="002E67D9" w:rsidTr="002E67D9">
        <w:tc>
          <w:tcPr>
            <w:tcW w:w="4392" w:type="dxa"/>
          </w:tcPr>
          <w:p w:rsidR="002E67D9" w:rsidRDefault="002E67D9"/>
        </w:tc>
        <w:tc>
          <w:tcPr>
            <w:tcW w:w="4392" w:type="dxa"/>
          </w:tcPr>
          <w:p w:rsidR="003A1D93" w:rsidRPr="003A1D93" w:rsidRDefault="003A1D93" w:rsidP="003A1D93">
            <w:pPr>
              <w:pStyle w:val="NormalWeb"/>
              <w:rPr>
                <w:sz w:val="21"/>
                <w:szCs w:val="21"/>
              </w:rPr>
            </w:pPr>
            <w:r w:rsidRPr="003A1D93">
              <w:rPr>
                <w:i/>
                <w:iCs/>
                <w:sz w:val="21"/>
                <w:szCs w:val="21"/>
              </w:rPr>
              <w:t>Summer:</w:t>
            </w:r>
            <w:r w:rsidRPr="003A1D93">
              <w:rPr>
                <w:sz w:val="21"/>
                <w:szCs w:val="21"/>
              </w:rPr>
              <w:t xml:space="preserve"> </w:t>
            </w:r>
            <w:proofErr w:type="spellStart"/>
            <w:r w:rsidRPr="003A1D93">
              <w:rPr>
                <w:sz w:val="21"/>
                <w:szCs w:val="21"/>
              </w:rPr>
              <w:t>v’tein</w:t>
            </w:r>
            <w:proofErr w:type="spellEnd"/>
            <w:r w:rsidRPr="003A1D93">
              <w:rPr>
                <w:sz w:val="21"/>
                <w:szCs w:val="21"/>
              </w:rPr>
              <w:t xml:space="preserve"> </w:t>
            </w:r>
            <w:proofErr w:type="spellStart"/>
            <w:r w:rsidRPr="003A1D93">
              <w:rPr>
                <w:sz w:val="21"/>
                <w:szCs w:val="21"/>
              </w:rPr>
              <w:t>b’ra</w:t>
            </w:r>
            <w:proofErr w:type="spellEnd"/>
            <w:r w:rsidRPr="003A1D93">
              <w:rPr>
                <w:sz w:val="21"/>
                <w:szCs w:val="21"/>
              </w:rPr>
              <w:t>-cha</w:t>
            </w:r>
          </w:p>
          <w:p w:rsidR="003A1D93" w:rsidRPr="00642447" w:rsidRDefault="003A1D93" w:rsidP="003A1D93">
            <w:pPr>
              <w:pStyle w:val="NormalWeb"/>
              <w:rPr>
                <w:sz w:val="21"/>
                <w:szCs w:val="21"/>
              </w:rPr>
            </w:pPr>
            <w:r w:rsidRPr="00642447">
              <w:rPr>
                <w:i/>
                <w:iCs/>
                <w:sz w:val="21"/>
                <w:szCs w:val="21"/>
              </w:rPr>
              <w:t xml:space="preserve">Winter: </w:t>
            </w:r>
            <w:proofErr w:type="spellStart"/>
            <w:r w:rsidRPr="00642447">
              <w:rPr>
                <w:sz w:val="21"/>
                <w:szCs w:val="21"/>
              </w:rPr>
              <w:t>v’tein</w:t>
            </w:r>
            <w:proofErr w:type="spellEnd"/>
            <w:r w:rsidRPr="00642447">
              <w:rPr>
                <w:sz w:val="21"/>
                <w:szCs w:val="21"/>
              </w:rPr>
              <w:t xml:space="preserve"> </w:t>
            </w:r>
            <w:proofErr w:type="spellStart"/>
            <w:r w:rsidRPr="00642447">
              <w:rPr>
                <w:sz w:val="21"/>
                <w:szCs w:val="21"/>
              </w:rPr>
              <w:t>tal</w:t>
            </w:r>
            <w:proofErr w:type="spellEnd"/>
            <w:r w:rsidRPr="00642447">
              <w:rPr>
                <w:sz w:val="21"/>
                <w:szCs w:val="21"/>
              </w:rPr>
              <w:t xml:space="preserve"> u-ma-tar liv-</w:t>
            </w:r>
            <w:proofErr w:type="spellStart"/>
            <w:r w:rsidRPr="00642447">
              <w:rPr>
                <w:sz w:val="21"/>
                <w:szCs w:val="21"/>
              </w:rPr>
              <w:t>ra</w:t>
            </w:r>
            <w:proofErr w:type="spellEnd"/>
            <w:r w:rsidRPr="00642447">
              <w:rPr>
                <w:sz w:val="21"/>
                <w:szCs w:val="21"/>
              </w:rPr>
              <w:t xml:space="preserve">-cha </w:t>
            </w:r>
          </w:p>
          <w:p w:rsidR="002E67D9" w:rsidRDefault="002E67D9"/>
        </w:tc>
        <w:tc>
          <w:tcPr>
            <w:tcW w:w="4392" w:type="dxa"/>
          </w:tcPr>
          <w:p w:rsidR="002E67D9" w:rsidRDefault="002E67D9" w:rsidP="002E67D9">
            <w:pPr>
              <w:shd w:val="clear" w:color="auto" w:fill="FFFFFF"/>
              <w:bidi/>
              <w:rPr>
                <w:rFonts w:ascii="Arial" w:eastAsia="Times New Roman" w:hAnsi="Arial" w:cs="Arial"/>
                <w:color w:val="4F4F4F"/>
                <w:sz w:val="18"/>
                <w:szCs w:val="18"/>
                <w:rtl/>
                <w:lang w:bidi="he-IL"/>
              </w:rPr>
            </w:pPr>
            <w:r>
              <w:rPr>
                <w:rFonts w:ascii="Arial" w:eastAsia="Times New Roman" w:hAnsi="Arial" w:cs="Arial"/>
                <w:color w:val="4F4F4F"/>
                <w:sz w:val="27"/>
                <w:szCs w:val="27"/>
                <w:rtl/>
                <w:lang w:bidi="he-IL"/>
              </w:rPr>
              <w:t>וְתֵן</w:t>
            </w:r>
          </w:p>
          <w:p w:rsidR="002E67D9" w:rsidRDefault="002E67D9" w:rsidP="002E67D9">
            <w:pPr>
              <w:shd w:val="clear" w:color="auto" w:fill="FFFFFF"/>
              <w:bidi/>
              <w:ind w:right="1170"/>
              <w:rPr>
                <w:rFonts w:ascii="Arial" w:eastAsia="Times New Roman" w:hAnsi="Arial" w:cs="Arial"/>
                <w:color w:val="4F4F4F"/>
                <w:sz w:val="18"/>
                <w:szCs w:val="18"/>
                <w:rtl/>
                <w:lang w:bidi="he-IL"/>
              </w:rPr>
            </w:pPr>
            <w:r>
              <w:rPr>
                <w:rFonts w:ascii="Arial" w:eastAsia="Times New Roman" w:hAnsi="Arial" w:cs="Arial"/>
                <w:color w:val="4F4F4F"/>
                <w:sz w:val="24"/>
                <w:szCs w:val="24"/>
                <w:rtl/>
                <w:lang w:bidi="he-IL"/>
              </w:rPr>
              <w:t>בחורף:</w:t>
            </w:r>
            <w:r>
              <w:rPr>
                <w:rFonts w:ascii="Arial" w:eastAsia="Times New Roman" w:hAnsi="Arial" w:cs="Arial"/>
                <w:color w:val="4F4F4F"/>
                <w:sz w:val="27"/>
                <w:szCs w:val="27"/>
                <w:rtl/>
                <w:lang w:bidi="he-IL"/>
              </w:rPr>
              <w:t xml:space="preserve"> טַל וּמָטָר לִבְרָכָה</w:t>
            </w:r>
          </w:p>
          <w:p w:rsidR="002E67D9" w:rsidRPr="002E67D9" w:rsidRDefault="002E67D9" w:rsidP="002E67D9">
            <w:pPr>
              <w:shd w:val="clear" w:color="auto" w:fill="FFFFFF"/>
              <w:bidi/>
              <w:ind w:right="1170"/>
              <w:rPr>
                <w:rFonts w:ascii="Arial" w:eastAsia="Times New Roman" w:hAnsi="Arial" w:cs="Arial"/>
                <w:color w:val="4F4F4F"/>
                <w:sz w:val="18"/>
                <w:szCs w:val="18"/>
                <w:lang w:bidi="he-IL"/>
              </w:rPr>
            </w:pPr>
            <w:r>
              <w:rPr>
                <w:rFonts w:ascii="Arial" w:eastAsia="Times New Roman" w:hAnsi="Arial" w:cs="Arial"/>
                <w:color w:val="4F4F4F"/>
                <w:sz w:val="24"/>
                <w:szCs w:val="24"/>
                <w:rtl/>
                <w:lang w:bidi="he-IL"/>
              </w:rPr>
              <w:t>בקיץ:</w:t>
            </w:r>
            <w:r>
              <w:rPr>
                <w:rFonts w:ascii="Arial" w:eastAsia="Times New Roman" w:hAnsi="Arial" w:cs="Arial"/>
                <w:color w:val="4F4F4F"/>
                <w:sz w:val="27"/>
                <w:szCs w:val="27"/>
                <w:rtl/>
                <w:lang w:bidi="he-IL"/>
              </w:rPr>
              <w:t xml:space="preserve"> בְּרָכָה</w:t>
            </w:r>
          </w:p>
        </w:tc>
      </w:tr>
      <w:tr w:rsidR="002E67D9" w:rsidTr="00C20B92">
        <w:tc>
          <w:tcPr>
            <w:tcW w:w="13176" w:type="dxa"/>
            <w:gridSpan w:val="3"/>
          </w:tcPr>
          <w:p w:rsidR="002E67D9" w:rsidRDefault="00642447" w:rsidP="00642447">
            <w:pPr>
              <w:pStyle w:val="ListParagraph"/>
              <w:numPr>
                <w:ilvl w:val="0"/>
                <w:numId w:val="3"/>
              </w:numPr>
              <w:rPr>
                <w:b/>
                <w:bCs/>
              </w:rPr>
            </w:pPr>
            <w:proofErr w:type="spellStart"/>
            <w:r w:rsidRPr="00642447">
              <w:rPr>
                <w:b/>
                <w:bCs/>
              </w:rPr>
              <w:t>Vetein</w:t>
            </w:r>
            <w:proofErr w:type="spellEnd"/>
            <w:r w:rsidRPr="00642447">
              <w:rPr>
                <w:b/>
                <w:bCs/>
              </w:rPr>
              <w:t xml:space="preserve"> </w:t>
            </w:r>
            <w:proofErr w:type="spellStart"/>
            <w:r w:rsidRPr="00642447">
              <w:rPr>
                <w:b/>
                <w:bCs/>
              </w:rPr>
              <w:t>Bracha</w:t>
            </w:r>
            <w:proofErr w:type="spellEnd"/>
            <w:r w:rsidRPr="00642447">
              <w:rPr>
                <w:b/>
                <w:bCs/>
              </w:rPr>
              <w:t>-</w:t>
            </w:r>
            <w:r>
              <w:rPr>
                <w:b/>
                <w:bCs/>
              </w:rPr>
              <w:t xml:space="preserve"> </w:t>
            </w:r>
            <w:r w:rsidRPr="00642447">
              <w:t>Give in abundance to all, so that there is no jealousy amongst us.</w:t>
            </w:r>
          </w:p>
          <w:p w:rsidR="00642447" w:rsidRPr="00642447" w:rsidRDefault="00642447" w:rsidP="00642447">
            <w:pPr>
              <w:pStyle w:val="ListParagraph"/>
              <w:numPr>
                <w:ilvl w:val="0"/>
                <w:numId w:val="3"/>
              </w:numPr>
              <w:rPr>
                <w:b/>
                <w:bCs/>
              </w:rPr>
            </w:pPr>
            <w:proofErr w:type="spellStart"/>
            <w:r>
              <w:rPr>
                <w:b/>
                <w:bCs/>
              </w:rPr>
              <w:t>Vetein</w:t>
            </w:r>
            <w:proofErr w:type="spellEnd"/>
            <w:r>
              <w:rPr>
                <w:b/>
                <w:bCs/>
              </w:rPr>
              <w:t xml:space="preserve"> Tal </w:t>
            </w:r>
            <w:proofErr w:type="spellStart"/>
            <w:r>
              <w:rPr>
                <w:b/>
                <w:bCs/>
              </w:rPr>
              <w:t>Umatar</w:t>
            </w:r>
            <w:proofErr w:type="spellEnd"/>
            <w:r>
              <w:rPr>
                <w:b/>
                <w:bCs/>
              </w:rPr>
              <w:t xml:space="preserve"> </w:t>
            </w:r>
            <w:proofErr w:type="spellStart"/>
            <w:r>
              <w:rPr>
                <w:b/>
                <w:bCs/>
              </w:rPr>
              <w:t>Livracha</w:t>
            </w:r>
            <w:proofErr w:type="spellEnd"/>
            <w:r w:rsidRPr="00642447">
              <w:t>- Give rain in the proper place and not in the mountains, but rather the fields and orchards.</w:t>
            </w:r>
          </w:p>
        </w:tc>
      </w:tr>
      <w:tr w:rsidR="002E67D9" w:rsidTr="002E67D9">
        <w:tc>
          <w:tcPr>
            <w:tcW w:w="4392" w:type="dxa"/>
          </w:tcPr>
          <w:p w:rsidR="002E67D9" w:rsidRDefault="002E67D9"/>
        </w:tc>
        <w:tc>
          <w:tcPr>
            <w:tcW w:w="4392" w:type="dxa"/>
          </w:tcPr>
          <w:p w:rsidR="003A1D93" w:rsidRPr="003A1D93" w:rsidRDefault="003A1D93" w:rsidP="0043203D">
            <w:pPr>
              <w:pStyle w:val="NormalWeb"/>
              <w:rPr>
                <w:sz w:val="21"/>
                <w:szCs w:val="21"/>
                <w:lang w:val="pt-BR"/>
              </w:rPr>
            </w:pPr>
            <w:r w:rsidRPr="003A1D93">
              <w:rPr>
                <w:sz w:val="21"/>
                <w:szCs w:val="21"/>
              </w:rPr>
              <w:t xml:space="preserve">al </w:t>
            </w:r>
            <w:proofErr w:type="spellStart"/>
            <w:r w:rsidRPr="003A1D93">
              <w:rPr>
                <w:sz w:val="21"/>
                <w:szCs w:val="21"/>
              </w:rPr>
              <w:t>p’nei</w:t>
            </w:r>
            <w:proofErr w:type="spellEnd"/>
            <w:r w:rsidRPr="003A1D93">
              <w:rPr>
                <w:sz w:val="21"/>
                <w:szCs w:val="21"/>
              </w:rPr>
              <w:t xml:space="preserve"> ha-a-da-</w:t>
            </w:r>
            <w:proofErr w:type="spellStart"/>
            <w:r w:rsidRPr="003A1D93">
              <w:rPr>
                <w:sz w:val="21"/>
                <w:szCs w:val="21"/>
              </w:rPr>
              <w:t>mah</w:t>
            </w:r>
            <w:proofErr w:type="spellEnd"/>
            <w:r w:rsidRPr="003A1D93">
              <w:rPr>
                <w:sz w:val="21"/>
                <w:szCs w:val="21"/>
              </w:rPr>
              <w:t xml:space="preserve">, </w:t>
            </w:r>
            <w:proofErr w:type="spellStart"/>
            <w:r w:rsidRPr="003A1D93">
              <w:rPr>
                <w:sz w:val="21"/>
                <w:szCs w:val="21"/>
              </w:rPr>
              <w:t>v’sa</w:t>
            </w:r>
            <w:proofErr w:type="spellEnd"/>
            <w:r w:rsidRPr="003A1D93">
              <w:rPr>
                <w:sz w:val="21"/>
                <w:szCs w:val="21"/>
              </w:rPr>
              <w:t>-</w:t>
            </w:r>
            <w:proofErr w:type="spellStart"/>
            <w:r w:rsidRPr="003A1D93">
              <w:rPr>
                <w:sz w:val="21"/>
                <w:szCs w:val="21"/>
              </w:rPr>
              <w:t>b’ei</w:t>
            </w:r>
            <w:proofErr w:type="spellEnd"/>
            <w:r w:rsidRPr="003A1D93">
              <w:rPr>
                <w:sz w:val="21"/>
                <w:szCs w:val="21"/>
              </w:rPr>
              <w:t>-nu mi-</w:t>
            </w:r>
            <w:proofErr w:type="spellStart"/>
            <w:r w:rsidRPr="003A1D93">
              <w:rPr>
                <w:sz w:val="21"/>
                <w:szCs w:val="21"/>
              </w:rPr>
              <w:t>tu</w:t>
            </w:r>
            <w:proofErr w:type="spellEnd"/>
            <w:r w:rsidRPr="003A1D93">
              <w:rPr>
                <w:sz w:val="21"/>
                <w:szCs w:val="21"/>
              </w:rPr>
              <w:t>-</w:t>
            </w:r>
            <w:proofErr w:type="spellStart"/>
            <w:r w:rsidRPr="003A1D93">
              <w:rPr>
                <w:sz w:val="21"/>
                <w:szCs w:val="21"/>
              </w:rPr>
              <w:t>ve</w:t>
            </w:r>
            <w:proofErr w:type="spellEnd"/>
            <w:r w:rsidRPr="003A1D93">
              <w:rPr>
                <w:sz w:val="21"/>
                <w:szCs w:val="21"/>
              </w:rPr>
              <w:t xml:space="preserve">-cha, </w:t>
            </w:r>
          </w:p>
          <w:p w:rsidR="002E67D9" w:rsidRPr="003A1D93" w:rsidRDefault="002E67D9">
            <w:pPr>
              <w:rPr>
                <w:lang w:val="pt-BR"/>
              </w:rPr>
            </w:pPr>
          </w:p>
        </w:tc>
        <w:tc>
          <w:tcPr>
            <w:tcW w:w="4392" w:type="dxa"/>
          </w:tcPr>
          <w:p w:rsidR="002E67D9" w:rsidRDefault="002E67D9" w:rsidP="0043203D">
            <w:pPr>
              <w:shd w:val="clear" w:color="auto" w:fill="FFFFFF"/>
              <w:bidi/>
              <w:ind w:right="1170"/>
              <w:rPr>
                <w:lang w:bidi="he-IL"/>
              </w:rPr>
            </w:pPr>
            <w:r>
              <w:rPr>
                <w:rFonts w:ascii="Arial" w:eastAsia="Times New Roman" w:hAnsi="Arial" w:cs="Arial"/>
                <w:color w:val="4F4F4F"/>
                <w:sz w:val="27"/>
                <w:szCs w:val="27"/>
                <w:rtl/>
                <w:lang w:bidi="he-IL"/>
              </w:rPr>
              <w:t xml:space="preserve">עַל פְּנֵי הָאֲדָמָה, וְשַׂבְּעֵנוּ מִטּוּבֶךָ, (נוסח הגר"א: מִטּוּבָהּ), </w:t>
            </w:r>
          </w:p>
        </w:tc>
      </w:tr>
      <w:tr w:rsidR="002E67D9" w:rsidRPr="002E67D9" w:rsidTr="007C2DB9">
        <w:tc>
          <w:tcPr>
            <w:tcW w:w="13176" w:type="dxa"/>
            <w:gridSpan w:val="3"/>
            <w:tcBorders>
              <w:bottom w:val="single" w:sz="4" w:space="0" w:color="auto"/>
            </w:tcBorders>
          </w:tcPr>
          <w:p w:rsidR="0043203D" w:rsidRPr="0043203D" w:rsidRDefault="0043203D" w:rsidP="0043203D">
            <w:pPr>
              <w:pStyle w:val="ListParagraph"/>
              <w:numPr>
                <w:ilvl w:val="0"/>
                <w:numId w:val="4"/>
              </w:numPr>
              <w:rPr>
                <w:b/>
                <w:bCs/>
                <w:lang w:bidi="he-IL"/>
              </w:rPr>
            </w:pPr>
            <w:r>
              <w:rPr>
                <w:b/>
                <w:bCs/>
                <w:lang w:bidi="he-IL"/>
              </w:rPr>
              <w:t xml:space="preserve">From </w:t>
            </w:r>
            <w:proofErr w:type="gramStart"/>
            <w:r>
              <w:rPr>
                <w:b/>
                <w:bCs/>
                <w:lang w:bidi="he-IL"/>
              </w:rPr>
              <w:t>it’s</w:t>
            </w:r>
            <w:proofErr w:type="gramEnd"/>
            <w:r>
              <w:rPr>
                <w:b/>
                <w:bCs/>
                <w:lang w:bidi="he-IL"/>
              </w:rPr>
              <w:t xml:space="preserve"> good -</w:t>
            </w:r>
            <w:r w:rsidRPr="0043203D">
              <w:rPr>
                <w:b/>
                <w:bCs/>
                <w:lang w:bidi="he-IL"/>
              </w:rPr>
              <w:t>The land</w:t>
            </w:r>
            <w:r>
              <w:rPr>
                <w:b/>
                <w:bCs/>
                <w:lang w:bidi="he-IL"/>
              </w:rPr>
              <w:t xml:space="preserve"> – </w:t>
            </w:r>
            <w:r w:rsidRPr="0043203D">
              <w:rPr>
                <w:lang w:bidi="he-IL"/>
              </w:rPr>
              <w:t>1)</w:t>
            </w:r>
            <w:r>
              <w:rPr>
                <w:lang w:bidi="he-IL"/>
              </w:rPr>
              <w:t xml:space="preserve"> Refers to the land of Israel – If Israel is good and is in abundance then so is the rest of the world. Like a person that lights a candle for himself and automatically the rest of the (world) people in the room get benefit. 2) This is focused on the land of Israel as those that instituted the blessing were living on the land of Israel.</w:t>
            </w:r>
            <w:r>
              <w:rPr>
                <w:b/>
                <w:bCs/>
                <w:lang w:bidi="he-IL"/>
              </w:rPr>
              <w:t xml:space="preserve"> </w:t>
            </w:r>
            <w:r w:rsidRPr="0043203D">
              <w:rPr>
                <w:lang w:bidi="he-IL"/>
              </w:rPr>
              <w:t xml:space="preserve">Similar to the blessing in Al </w:t>
            </w:r>
            <w:proofErr w:type="spellStart"/>
            <w:r w:rsidRPr="0043203D">
              <w:rPr>
                <w:lang w:bidi="he-IL"/>
              </w:rPr>
              <w:t>Hamichya</w:t>
            </w:r>
            <w:proofErr w:type="spellEnd"/>
            <w:r w:rsidRPr="0043203D">
              <w:rPr>
                <w:lang w:bidi="he-IL"/>
              </w:rPr>
              <w:t xml:space="preserve">- </w:t>
            </w:r>
            <w:proofErr w:type="spellStart"/>
            <w:r w:rsidRPr="0043203D">
              <w:rPr>
                <w:lang w:bidi="he-IL"/>
              </w:rPr>
              <w:t>Letova</w:t>
            </w:r>
            <w:proofErr w:type="spellEnd"/>
            <w:r w:rsidRPr="0043203D">
              <w:rPr>
                <w:lang w:bidi="he-IL"/>
              </w:rPr>
              <w:t>.</w:t>
            </w:r>
            <w:r>
              <w:rPr>
                <w:lang w:bidi="he-IL"/>
              </w:rPr>
              <w:t xml:space="preserve"> 3) The last letters = </w:t>
            </w:r>
            <w:proofErr w:type="spellStart"/>
            <w:r>
              <w:rPr>
                <w:lang w:bidi="he-IL"/>
              </w:rPr>
              <w:t>Yud</w:t>
            </w:r>
            <w:proofErr w:type="spellEnd"/>
            <w:r>
              <w:rPr>
                <w:lang w:bidi="he-IL"/>
              </w:rPr>
              <w:t xml:space="preserve">, </w:t>
            </w:r>
            <w:proofErr w:type="spellStart"/>
            <w:r>
              <w:rPr>
                <w:lang w:bidi="he-IL"/>
              </w:rPr>
              <w:t>Hei</w:t>
            </w:r>
            <w:proofErr w:type="spellEnd"/>
            <w:r>
              <w:rPr>
                <w:lang w:bidi="he-IL"/>
              </w:rPr>
              <w:t xml:space="preserve">, </w:t>
            </w:r>
            <w:proofErr w:type="spellStart"/>
            <w:r>
              <w:rPr>
                <w:lang w:bidi="he-IL"/>
              </w:rPr>
              <w:t>Vav</w:t>
            </w:r>
            <w:proofErr w:type="spellEnd"/>
            <w:r>
              <w:rPr>
                <w:lang w:bidi="he-IL"/>
              </w:rPr>
              <w:t xml:space="preserve">, </w:t>
            </w:r>
            <w:proofErr w:type="spellStart"/>
            <w:r>
              <w:rPr>
                <w:lang w:bidi="he-IL"/>
              </w:rPr>
              <w:t>Hei</w:t>
            </w:r>
            <w:proofErr w:type="spellEnd"/>
            <w:r>
              <w:rPr>
                <w:lang w:bidi="he-IL"/>
              </w:rPr>
              <w:t>.</w:t>
            </w:r>
          </w:p>
          <w:p w:rsidR="0043203D" w:rsidRPr="0043203D" w:rsidRDefault="0043203D" w:rsidP="0043203D">
            <w:pPr>
              <w:pStyle w:val="ListParagraph"/>
              <w:numPr>
                <w:ilvl w:val="0"/>
                <w:numId w:val="4"/>
              </w:numPr>
              <w:rPr>
                <w:b/>
                <w:bCs/>
                <w:rtl/>
                <w:lang w:bidi="he-IL"/>
              </w:rPr>
            </w:pPr>
            <w:r>
              <w:rPr>
                <w:b/>
                <w:bCs/>
                <w:lang w:bidi="he-IL"/>
              </w:rPr>
              <w:t xml:space="preserve">From your good- Hashem – </w:t>
            </w:r>
            <w:r>
              <w:rPr>
                <w:lang w:bidi="he-IL"/>
              </w:rPr>
              <w:t xml:space="preserve">We ask that we should be satisfied from Hashem’s good. If a person eats </w:t>
            </w:r>
            <w:proofErr w:type="spellStart"/>
            <w:proofErr w:type="gramStart"/>
            <w:r>
              <w:rPr>
                <w:lang w:bidi="he-IL"/>
              </w:rPr>
              <w:t>nonkosher</w:t>
            </w:r>
            <w:proofErr w:type="spellEnd"/>
            <w:r>
              <w:rPr>
                <w:lang w:bidi="he-IL"/>
              </w:rPr>
              <w:t>,</w:t>
            </w:r>
            <w:proofErr w:type="gramEnd"/>
            <w:r>
              <w:rPr>
                <w:lang w:bidi="he-IL"/>
              </w:rPr>
              <w:t xml:space="preserve"> or stolen food then it affects him and blemishes his soul. We ask that no such sin should occur to us (even by accident) and that we only be satisfied by kosher etc.</w:t>
            </w:r>
          </w:p>
          <w:p w:rsidR="002E67D9" w:rsidRPr="002E67D9" w:rsidRDefault="002E67D9" w:rsidP="002B25B4">
            <w:pPr>
              <w:shd w:val="clear" w:color="auto" w:fill="FFFFFF"/>
              <w:bidi/>
              <w:ind w:right="1170"/>
              <w:rPr>
                <w:rFonts w:ascii="Arial" w:eastAsia="Times New Roman" w:hAnsi="Arial" w:cs="Arial"/>
                <w:color w:val="4F4F4F"/>
                <w:sz w:val="18"/>
                <w:szCs w:val="18"/>
                <w:lang w:bidi="he-IL"/>
              </w:rPr>
            </w:pPr>
            <w:r>
              <w:rPr>
                <w:rFonts w:ascii="Arial" w:eastAsia="Times New Roman" w:hAnsi="Arial" w:cs="Arial"/>
                <w:color w:val="4F4F4F"/>
                <w:sz w:val="24"/>
                <w:szCs w:val="24"/>
                <w:lang w:bidi="he-IL"/>
              </w:rPr>
              <w:lastRenderedPageBreak/>
              <w:t xml:space="preserve"> </w:t>
            </w:r>
          </w:p>
        </w:tc>
      </w:tr>
      <w:tr w:rsidR="002E67D9" w:rsidTr="002E67D9">
        <w:tc>
          <w:tcPr>
            <w:tcW w:w="4392" w:type="dxa"/>
          </w:tcPr>
          <w:p w:rsidR="002E67D9" w:rsidRDefault="002E67D9" w:rsidP="002B25B4"/>
        </w:tc>
        <w:tc>
          <w:tcPr>
            <w:tcW w:w="4392" w:type="dxa"/>
          </w:tcPr>
          <w:p w:rsidR="002E67D9" w:rsidRPr="0043203D" w:rsidRDefault="0043203D" w:rsidP="002B25B4">
            <w:pPr>
              <w:rPr>
                <w:lang w:val="pt-BR"/>
              </w:rPr>
            </w:pPr>
            <w:proofErr w:type="gramStart"/>
            <w:r w:rsidRPr="003A1D93">
              <w:rPr>
                <w:sz w:val="21"/>
                <w:szCs w:val="21"/>
              </w:rPr>
              <w:t>u-</w:t>
            </w:r>
            <w:proofErr w:type="spellStart"/>
            <w:r w:rsidRPr="003A1D93">
              <w:rPr>
                <w:sz w:val="21"/>
                <w:szCs w:val="21"/>
              </w:rPr>
              <w:t>va</w:t>
            </w:r>
            <w:proofErr w:type="spellEnd"/>
            <w:r w:rsidRPr="003A1D93">
              <w:rPr>
                <w:sz w:val="21"/>
                <w:szCs w:val="21"/>
              </w:rPr>
              <w:t>-</w:t>
            </w:r>
            <w:proofErr w:type="spellStart"/>
            <w:r w:rsidRPr="003A1D93">
              <w:rPr>
                <w:sz w:val="21"/>
                <w:szCs w:val="21"/>
              </w:rPr>
              <w:t>reich</w:t>
            </w:r>
            <w:proofErr w:type="spellEnd"/>
            <w:proofErr w:type="gramEnd"/>
            <w:r w:rsidRPr="003A1D93">
              <w:rPr>
                <w:sz w:val="21"/>
                <w:szCs w:val="21"/>
              </w:rPr>
              <w:t xml:space="preserve"> </w:t>
            </w:r>
            <w:proofErr w:type="spellStart"/>
            <w:r w:rsidRPr="003A1D93">
              <w:rPr>
                <w:sz w:val="21"/>
                <w:szCs w:val="21"/>
              </w:rPr>
              <w:t>sh’na</w:t>
            </w:r>
            <w:proofErr w:type="spellEnd"/>
            <w:r w:rsidRPr="003A1D93">
              <w:rPr>
                <w:sz w:val="21"/>
                <w:szCs w:val="21"/>
              </w:rPr>
              <w:t>-</w:t>
            </w:r>
            <w:proofErr w:type="spellStart"/>
            <w:r w:rsidRPr="003A1D93">
              <w:rPr>
                <w:sz w:val="21"/>
                <w:szCs w:val="21"/>
              </w:rPr>
              <w:t>tei</w:t>
            </w:r>
            <w:proofErr w:type="spellEnd"/>
            <w:r w:rsidRPr="003A1D93">
              <w:rPr>
                <w:sz w:val="21"/>
                <w:szCs w:val="21"/>
              </w:rPr>
              <w:t xml:space="preserve">-nu </w:t>
            </w:r>
            <w:proofErr w:type="spellStart"/>
            <w:r w:rsidRPr="003A1D93">
              <w:rPr>
                <w:sz w:val="21"/>
                <w:szCs w:val="21"/>
              </w:rPr>
              <w:t>ka-sha-nim</w:t>
            </w:r>
            <w:proofErr w:type="spellEnd"/>
            <w:r w:rsidRPr="003A1D93">
              <w:rPr>
                <w:sz w:val="21"/>
                <w:szCs w:val="21"/>
              </w:rPr>
              <w:t xml:space="preserve"> ha-to-</w:t>
            </w:r>
            <w:proofErr w:type="spellStart"/>
            <w:r w:rsidRPr="003A1D93">
              <w:rPr>
                <w:sz w:val="21"/>
                <w:szCs w:val="21"/>
              </w:rPr>
              <w:t>vot</w:t>
            </w:r>
            <w:proofErr w:type="spellEnd"/>
            <w:r w:rsidRPr="003A1D93">
              <w:rPr>
                <w:sz w:val="21"/>
                <w:szCs w:val="21"/>
              </w:rPr>
              <w:t xml:space="preserve"> liv-</w:t>
            </w:r>
            <w:proofErr w:type="spellStart"/>
            <w:r w:rsidRPr="003A1D93">
              <w:rPr>
                <w:sz w:val="21"/>
                <w:szCs w:val="21"/>
              </w:rPr>
              <w:t>ra</w:t>
            </w:r>
            <w:proofErr w:type="spellEnd"/>
            <w:r w:rsidRPr="003A1D93">
              <w:rPr>
                <w:sz w:val="21"/>
                <w:szCs w:val="21"/>
              </w:rPr>
              <w:t xml:space="preserve">-cha, </w:t>
            </w:r>
            <w:proofErr w:type="spellStart"/>
            <w:r w:rsidRPr="003A1D93">
              <w:rPr>
                <w:sz w:val="21"/>
                <w:szCs w:val="21"/>
              </w:rPr>
              <w:t>ki</w:t>
            </w:r>
            <w:proofErr w:type="spellEnd"/>
            <w:r w:rsidRPr="003A1D93">
              <w:rPr>
                <w:sz w:val="21"/>
                <w:szCs w:val="21"/>
              </w:rPr>
              <w:t xml:space="preserve"> </w:t>
            </w:r>
            <w:proofErr w:type="spellStart"/>
            <w:r w:rsidRPr="003A1D93">
              <w:rPr>
                <w:sz w:val="21"/>
                <w:szCs w:val="21"/>
              </w:rPr>
              <w:t>Eil</w:t>
            </w:r>
            <w:proofErr w:type="spellEnd"/>
            <w:r w:rsidRPr="003A1D93">
              <w:rPr>
                <w:sz w:val="21"/>
                <w:szCs w:val="21"/>
              </w:rPr>
              <w:t xml:space="preserve"> tov u-</w:t>
            </w:r>
            <w:proofErr w:type="spellStart"/>
            <w:r w:rsidRPr="003A1D93">
              <w:rPr>
                <w:sz w:val="21"/>
                <w:szCs w:val="21"/>
              </w:rPr>
              <w:t>mei</w:t>
            </w:r>
            <w:proofErr w:type="spellEnd"/>
            <w:r w:rsidRPr="003A1D93">
              <w:rPr>
                <w:sz w:val="21"/>
                <w:szCs w:val="21"/>
              </w:rPr>
              <w:t>-</w:t>
            </w:r>
            <w:proofErr w:type="spellStart"/>
            <w:r w:rsidRPr="003A1D93">
              <w:rPr>
                <w:sz w:val="21"/>
                <w:szCs w:val="21"/>
              </w:rPr>
              <w:t>tiv</w:t>
            </w:r>
            <w:proofErr w:type="spellEnd"/>
            <w:r w:rsidRPr="003A1D93">
              <w:rPr>
                <w:sz w:val="21"/>
                <w:szCs w:val="21"/>
              </w:rPr>
              <w:t xml:space="preserve"> </w:t>
            </w:r>
            <w:proofErr w:type="spellStart"/>
            <w:r w:rsidRPr="003A1D93">
              <w:rPr>
                <w:sz w:val="21"/>
                <w:szCs w:val="21"/>
              </w:rPr>
              <w:t>atah</w:t>
            </w:r>
            <w:proofErr w:type="spellEnd"/>
            <w:r w:rsidRPr="003A1D93">
              <w:rPr>
                <w:sz w:val="21"/>
                <w:szCs w:val="21"/>
              </w:rPr>
              <w:t>, um-</w:t>
            </w:r>
            <w:proofErr w:type="spellStart"/>
            <w:r w:rsidRPr="003A1D93">
              <w:rPr>
                <w:sz w:val="21"/>
                <w:szCs w:val="21"/>
              </w:rPr>
              <w:t>va</w:t>
            </w:r>
            <w:proofErr w:type="spellEnd"/>
            <w:r w:rsidRPr="003A1D93">
              <w:rPr>
                <w:sz w:val="21"/>
                <w:szCs w:val="21"/>
              </w:rPr>
              <w:t>-</w:t>
            </w:r>
            <w:proofErr w:type="spellStart"/>
            <w:r w:rsidRPr="003A1D93">
              <w:rPr>
                <w:sz w:val="21"/>
                <w:szCs w:val="21"/>
              </w:rPr>
              <w:t>reich</w:t>
            </w:r>
            <w:proofErr w:type="spellEnd"/>
            <w:r w:rsidRPr="003A1D93">
              <w:rPr>
                <w:sz w:val="21"/>
                <w:szCs w:val="21"/>
              </w:rPr>
              <w:t xml:space="preserve"> ha-</w:t>
            </w:r>
            <w:proofErr w:type="spellStart"/>
            <w:r w:rsidRPr="003A1D93">
              <w:rPr>
                <w:sz w:val="21"/>
                <w:szCs w:val="21"/>
              </w:rPr>
              <w:t>sha</w:t>
            </w:r>
            <w:proofErr w:type="spellEnd"/>
            <w:r w:rsidRPr="003A1D93">
              <w:rPr>
                <w:sz w:val="21"/>
                <w:szCs w:val="21"/>
              </w:rPr>
              <w:t>-</w:t>
            </w:r>
            <w:proofErr w:type="spellStart"/>
            <w:r w:rsidRPr="003A1D93">
              <w:rPr>
                <w:sz w:val="21"/>
                <w:szCs w:val="21"/>
              </w:rPr>
              <w:t>nim</w:t>
            </w:r>
            <w:proofErr w:type="spellEnd"/>
            <w:r w:rsidRPr="003A1D93">
              <w:rPr>
                <w:sz w:val="21"/>
                <w:szCs w:val="21"/>
              </w:rPr>
              <w:t xml:space="preserve">. </w:t>
            </w:r>
            <w:r w:rsidRPr="0043203D">
              <w:rPr>
                <w:sz w:val="21"/>
                <w:szCs w:val="21"/>
              </w:rPr>
              <w:t>Ba-</w:t>
            </w:r>
            <w:proofErr w:type="spellStart"/>
            <w:r w:rsidRPr="0043203D">
              <w:rPr>
                <w:sz w:val="21"/>
                <w:szCs w:val="21"/>
              </w:rPr>
              <w:t>ruch</w:t>
            </w:r>
            <w:proofErr w:type="spellEnd"/>
            <w:r w:rsidRPr="0043203D">
              <w:rPr>
                <w:sz w:val="21"/>
                <w:szCs w:val="21"/>
              </w:rPr>
              <w:t xml:space="preserve"> </w:t>
            </w:r>
            <w:proofErr w:type="spellStart"/>
            <w:r w:rsidRPr="003A1D93">
              <w:rPr>
                <w:sz w:val="21"/>
                <w:szCs w:val="21"/>
                <w:lang w:val="pt-BR"/>
              </w:rPr>
              <w:t>a-tah</w:t>
            </w:r>
            <w:proofErr w:type="spellEnd"/>
            <w:r w:rsidRPr="003A1D93">
              <w:rPr>
                <w:sz w:val="21"/>
                <w:szCs w:val="21"/>
                <w:lang w:val="pt-BR"/>
              </w:rPr>
              <w:t xml:space="preserve"> </w:t>
            </w:r>
            <w:proofErr w:type="spellStart"/>
            <w:r w:rsidRPr="003A1D93">
              <w:rPr>
                <w:sz w:val="21"/>
                <w:szCs w:val="21"/>
                <w:lang w:val="pt-BR"/>
              </w:rPr>
              <w:t>A-do-nai</w:t>
            </w:r>
            <w:proofErr w:type="spellEnd"/>
            <w:r w:rsidRPr="003A1D93">
              <w:rPr>
                <w:sz w:val="21"/>
                <w:szCs w:val="21"/>
                <w:lang w:val="pt-BR"/>
              </w:rPr>
              <w:t>, m’</w:t>
            </w:r>
            <w:proofErr w:type="spellStart"/>
            <w:r w:rsidRPr="003A1D93">
              <w:rPr>
                <w:sz w:val="21"/>
                <w:szCs w:val="21"/>
                <w:lang w:val="pt-BR"/>
              </w:rPr>
              <w:t>va</w:t>
            </w:r>
            <w:proofErr w:type="spellEnd"/>
            <w:r w:rsidRPr="003A1D93">
              <w:rPr>
                <w:sz w:val="21"/>
                <w:szCs w:val="21"/>
                <w:lang w:val="pt-BR"/>
              </w:rPr>
              <w:t>-reich ha-</w:t>
            </w:r>
            <w:proofErr w:type="spellStart"/>
            <w:r w:rsidRPr="003A1D93">
              <w:rPr>
                <w:sz w:val="21"/>
                <w:szCs w:val="21"/>
                <w:lang w:val="pt-BR"/>
              </w:rPr>
              <w:t>sha</w:t>
            </w:r>
            <w:proofErr w:type="spellEnd"/>
            <w:r w:rsidRPr="003A1D93">
              <w:rPr>
                <w:sz w:val="21"/>
                <w:szCs w:val="21"/>
                <w:lang w:val="pt-BR"/>
              </w:rPr>
              <w:t>-</w:t>
            </w:r>
            <w:proofErr w:type="spellStart"/>
            <w:r w:rsidRPr="003A1D93">
              <w:rPr>
                <w:sz w:val="21"/>
                <w:szCs w:val="21"/>
                <w:lang w:val="pt-BR"/>
              </w:rPr>
              <w:t>nim</w:t>
            </w:r>
            <w:proofErr w:type="spellEnd"/>
            <w:r w:rsidRPr="003A1D93">
              <w:rPr>
                <w:sz w:val="21"/>
                <w:szCs w:val="21"/>
                <w:lang w:val="pt-BR"/>
              </w:rPr>
              <w:t>.</w:t>
            </w:r>
          </w:p>
        </w:tc>
        <w:tc>
          <w:tcPr>
            <w:tcW w:w="4392" w:type="dxa"/>
          </w:tcPr>
          <w:p w:rsidR="0043203D" w:rsidRDefault="002E67D9" w:rsidP="0043203D">
            <w:pPr>
              <w:shd w:val="clear" w:color="auto" w:fill="FFFFFF"/>
              <w:bidi/>
              <w:ind w:right="1170"/>
              <w:rPr>
                <w:rFonts w:ascii="Arial" w:eastAsia="Times New Roman" w:hAnsi="Arial" w:cs="Arial"/>
                <w:color w:val="4F4F4F"/>
                <w:sz w:val="18"/>
                <w:szCs w:val="18"/>
                <w:rtl/>
                <w:lang w:bidi="he-IL"/>
              </w:rPr>
            </w:pPr>
            <w:r w:rsidRPr="0043203D">
              <w:rPr>
                <w:rFonts w:ascii="Arial" w:eastAsia="Times New Roman" w:hAnsi="Arial" w:cs="Arial"/>
                <w:color w:val="4F4F4F"/>
                <w:sz w:val="27"/>
                <w:szCs w:val="27"/>
                <w:lang w:val="pt-BR" w:bidi="he-IL"/>
              </w:rPr>
              <w:t xml:space="preserve"> </w:t>
            </w:r>
            <w:r w:rsidR="0043203D">
              <w:rPr>
                <w:rFonts w:ascii="Arial" w:eastAsia="Times New Roman" w:hAnsi="Arial" w:cs="Arial"/>
                <w:color w:val="4F4F4F"/>
                <w:sz w:val="27"/>
                <w:szCs w:val="27"/>
                <w:rtl/>
                <w:lang w:bidi="he-IL"/>
              </w:rPr>
              <w:t>וּבָרֵךְ שְׁנָתֵנוּ כַּשָּׁנִים הַטּוֹבוֹת.</w:t>
            </w:r>
          </w:p>
          <w:p w:rsidR="0043203D" w:rsidRDefault="0043203D" w:rsidP="0043203D">
            <w:pPr>
              <w:shd w:val="clear" w:color="auto" w:fill="FFFFFF"/>
              <w:bidi/>
              <w:rPr>
                <w:rFonts w:ascii="Arial" w:eastAsia="Times New Roman" w:hAnsi="Arial" w:cs="Arial"/>
                <w:color w:val="4F4F4F"/>
                <w:sz w:val="18"/>
                <w:szCs w:val="18"/>
                <w:rtl/>
                <w:lang w:bidi="he-IL"/>
              </w:rPr>
            </w:pPr>
            <w:r>
              <w:rPr>
                <w:rFonts w:ascii="Arial" w:eastAsia="Times New Roman" w:hAnsi="Arial" w:cs="Arial"/>
                <w:color w:val="4F4F4F"/>
                <w:sz w:val="27"/>
                <w:szCs w:val="27"/>
                <w:rtl/>
                <w:lang w:bidi="he-IL"/>
              </w:rPr>
              <w:t>לברכה כי אל טוב ומטיב אתה ומברך השנים</w:t>
            </w:r>
          </w:p>
          <w:p w:rsidR="002E67D9" w:rsidRPr="0043203D" w:rsidRDefault="0043203D" w:rsidP="0043203D">
            <w:pPr>
              <w:shd w:val="clear" w:color="auto" w:fill="FFFFFF"/>
              <w:bidi/>
              <w:ind w:right="1170"/>
              <w:rPr>
                <w:rFonts w:ascii="Arial" w:eastAsia="Times New Roman" w:hAnsi="Arial" w:cs="Arial"/>
                <w:color w:val="4F4F4F"/>
                <w:sz w:val="18"/>
                <w:szCs w:val="18"/>
                <w:lang w:bidi="he-IL"/>
              </w:rPr>
            </w:pPr>
            <w:r>
              <w:rPr>
                <w:rFonts w:ascii="Arial" w:eastAsia="Times New Roman" w:hAnsi="Arial" w:cs="Arial"/>
                <w:color w:val="4F4F4F"/>
                <w:sz w:val="27"/>
                <w:szCs w:val="27"/>
                <w:rtl/>
                <w:lang w:bidi="he-IL"/>
              </w:rPr>
              <w:t>בָּרוּךְ אַתָּה יְיָ, מְבָרֵךְ הַשָּׁנִים.</w:t>
            </w:r>
          </w:p>
        </w:tc>
      </w:tr>
      <w:tr w:rsidR="002E67D9" w:rsidRPr="002E67D9" w:rsidTr="002B25B4">
        <w:tc>
          <w:tcPr>
            <w:tcW w:w="13176" w:type="dxa"/>
            <w:gridSpan w:val="3"/>
            <w:tcBorders>
              <w:bottom w:val="single" w:sz="4" w:space="0" w:color="auto"/>
            </w:tcBorders>
          </w:tcPr>
          <w:p w:rsidR="002E67D9" w:rsidRDefault="002E67D9" w:rsidP="002B25B4">
            <w:pPr>
              <w:shd w:val="clear" w:color="auto" w:fill="FFFFFF"/>
              <w:bidi/>
              <w:ind w:right="1170"/>
              <w:rPr>
                <w:rFonts w:ascii="Arial" w:eastAsia="Times New Roman" w:hAnsi="Arial" w:cs="Arial"/>
                <w:color w:val="4F4F4F"/>
                <w:sz w:val="18"/>
                <w:szCs w:val="18"/>
                <w:rtl/>
                <w:lang w:bidi="he-IL"/>
              </w:rPr>
            </w:pPr>
          </w:p>
          <w:p w:rsidR="002E67D9" w:rsidRPr="0083663D" w:rsidRDefault="0083663D" w:rsidP="0083663D">
            <w:pPr>
              <w:pStyle w:val="ListParagraph"/>
              <w:numPr>
                <w:ilvl w:val="0"/>
                <w:numId w:val="5"/>
              </w:numPr>
              <w:rPr>
                <w:lang w:bidi="he-IL"/>
              </w:rPr>
            </w:pPr>
            <w:r w:rsidRPr="0083663D">
              <w:rPr>
                <w:b/>
                <w:bCs/>
                <w:lang w:bidi="he-IL"/>
              </w:rPr>
              <w:t>Good years</w:t>
            </w:r>
            <w:r w:rsidRPr="0083663D">
              <w:rPr>
                <w:lang w:bidi="he-IL"/>
              </w:rPr>
              <w:t xml:space="preserve"> - </w:t>
            </w:r>
            <w:r w:rsidRPr="0083663D">
              <w:rPr>
                <w:rFonts w:cs="Arial"/>
                <w:shd w:val="clear" w:color="auto" w:fill="FFFFFF"/>
              </w:rPr>
              <w:t>That same</w:t>
            </w:r>
            <w:r w:rsidRPr="0083663D">
              <w:rPr>
                <w:rStyle w:val="apple-converted-space"/>
                <w:rFonts w:cs="Arial"/>
                <w:shd w:val="clear" w:color="auto" w:fill="FFFFFF"/>
              </w:rPr>
              <w:t> </w:t>
            </w:r>
            <w:r w:rsidRPr="0083663D">
              <w:rPr>
                <w:rStyle w:val="Emphasis"/>
                <w:rFonts w:cs="Arial"/>
                <w:i w:val="0"/>
                <w:iCs w:val="0"/>
                <w:shd w:val="clear" w:color="auto" w:fill="FFFFFF"/>
              </w:rPr>
              <w:t>year</w:t>
            </w:r>
            <w:r w:rsidRPr="0083663D">
              <w:rPr>
                <w:rStyle w:val="apple-converted-space"/>
                <w:rFonts w:cs="Arial"/>
                <w:shd w:val="clear" w:color="auto" w:fill="FFFFFF"/>
              </w:rPr>
              <w:t> </w:t>
            </w:r>
            <w:r w:rsidRPr="0083663D">
              <w:rPr>
                <w:rFonts w:cs="Arial"/>
                <w:shd w:val="clear" w:color="auto" w:fill="FFFFFF"/>
              </w:rPr>
              <w:t>he gathered</w:t>
            </w:r>
            <w:r w:rsidRPr="0083663D">
              <w:rPr>
                <w:rStyle w:val="apple-converted-space"/>
                <w:rFonts w:cs="Arial"/>
                <w:shd w:val="clear" w:color="auto" w:fill="FFFFFF"/>
              </w:rPr>
              <w:t> </w:t>
            </w:r>
            <w:r w:rsidRPr="0083663D">
              <w:rPr>
                <w:rStyle w:val="Emphasis"/>
                <w:rFonts w:cs="Arial"/>
                <w:i w:val="0"/>
                <w:iCs w:val="0"/>
                <w:shd w:val="clear" w:color="auto" w:fill="FFFFFF"/>
              </w:rPr>
              <w:t>100</w:t>
            </w:r>
            <w:r w:rsidRPr="0083663D">
              <w:rPr>
                <w:rStyle w:val="apple-converted-space"/>
                <w:rFonts w:cs="Arial"/>
                <w:shd w:val="clear" w:color="auto" w:fill="FFFFFF"/>
              </w:rPr>
              <w:t> </w:t>
            </w:r>
            <w:r w:rsidRPr="0083663D">
              <w:rPr>
                <w:rFonts w:cs="Arial"/>
                <w:shd w:val="clear" w:color="auto" w:fill="FFFFFF"/>
              </w:rPr>
              <w:t>times more than he</w:t>
            </w:r>
            <w:r w:rsidRPr="0083663D">
              <w:rPr>
                <w:rStyle w:val="apple-converted-space"/>
                <w:rFonts w:cs="Arial"/>
                <w:shd w:val="clear" w:color="auto" w:fill="FFFFFF"/>
              </w:rPr>
              <w:t> </w:t>
            </w:r>
            <w:r w:rsidRPr="0083663D">
              <w:rPr>
                <w:rStyle w:val="Emphasis"/>
                <w:rFonts w:cs="Arial"/>
                <w:i w:val="0"/>
                <w:iCs w:val="0"/>
                <w:shd w:val="clear" w:color="auto" w:fill="FFFFFF"/>
              </w:rPr>
              <w:t>planted</w:t>
            </w:r>
          </w:p>
        </w:tc>
      </w:tr>
    </w:tbl>
    <w:p w:rsidR="002E67D9" w:rsidRDefault="002E67D9" w:rsidP="002E67D9"/>
    <w:p w:rsidR="00527E2E" w:rsidRPr="00527E2E" w:rsidRDefault="00527E2E" w:rsidP="00527E2E">
      <w:pPr>
        <w:pStyle w:val="ListParagraph"/>
        <w:numPr>
          <w:ilvl w:val="0"/>
          <w:numId w:val="5"/>
        </w:numPr>
        <w:rPr>
          <w:b/>
          <w:bCs/>
        </w:rPr>
      </w:pPr>
      <w:proofErr w:type="spellStart"/>
      <w:r w:rsidRPr="00527E2E">
        <w:rPr>
          <w:b/>
          <w:bCs/>
        </w:rPr>
        <w:t>Bracha</w:t>
      </w:r>
      <w:proofErr w:type="spellEnd"/>
      <w:r w:rsidRPr="00527E2E">
        <w:rPr>
          <w:b/>
          <w:bCs/>
        </w:rPr>
        <w:t xml:space="preserve"> </w:t>
      </w:r>
      <w:proofErr w:type="spellStart"/>
      <w:r w:rsidRPr="00527E2E">
        <w:rPr>
          <w:b/>
          <w:bCs/>
        </w:rPr>
        <w:t>Goel</w:t>
      </w:r>
      <w:proofErr w:type="spellEnd"/>
      <w:r w:rsidRPr="00527E2E">
        <w:rPr>
          <w:b/>
          <w:bCs/>
        </w:rPr>
        <w:t xml:space="preserve"> </w:t>
      </w:r>
      <w:proofErr w:type="spellStart"/>
      <w:r w:rsidRPr="00527E2E">
        <w:rPr>
          <w:b/>
          <w:bCs/>
        </w:rPr>
        <w:t>Yisroel</w:t>
      </w:r>
      <w:proofErr w:type="spellEnd"/>
      <w:r w:rsidRPr="00527E2E">
        <w:rPr>
          <w:b/>
          <w:bCs/>
        </w:rPr>
        <w:t xml:space="preserve"> and </w:t>
      </w:r>
      <w:proofErr w:type="spellStart"/>
      <w:r w:rsidRPr="00527E2E">
        <w:rPr>
          <w:b/>
          <w:bCs/>
        </w:rPr>
        <w:t>Teka</w:t>
      </w:r>
      <w:proofErr w:type="spellEnd"/>
      <w:r w:rsidRPr="00527E2E">
        <w:rPr>
          <w:b/>
          <w:bCs/>
        </w:rPr>
        <w:t xml:space="preserve"> </w:t>
      </w:r>
      <w:proofErr w:type="spellStart"/>
      <w:r w:rsidRPr="00527E2E">
        <w:rPr>
          <w:b/>
          <w:bCs/>
        </w:rPr>
        <w:t>BeShofar</w:t>
      </w:r>
      <w:proofErr w:type="spellEnd"/>
      <w:r>
        <w:rPr>
          <w:b/>
          <w:bCs/>
        </w:rPr>
        <w:t xml:space="preserve"> –</w:t>
      </w:r>
      <w:r w:rsidRPr="00527E2E">
        <w:t xml:space="preserve"> </w:t>
      </w:r>
      <w:r>
        <w:t xml:space="preserve">1) </w:t>
      </w:r>
      <w:proofErr w:type="gramStart"/>
      <w:r w:rsidRPr="00527E2E">
        <w:t>The</w:t>
      </w:r>
      <w:proofErr w:type="gramEnd"/>
      <w:r w:rsidRPr="00527E2E">
        <w:t xml:space="preserve"> request in the earlier </w:t>
      </w:r>
      <w:proofErr w:type="spellStart"/>
      <w:r w:rsidRPr="00527E2E">
        <w:t>brach</w:t>
      </w:r>
      <w:proofErr w:type="spellEnd"/>
      <w:r w:rsidRPr="00527E2E">
        <w:t xml:space="preserve"> were for our personal need to leave exile. Now it is for the </w:t>
      </w:r>
      <w:r>
        <w:t xml:space="preserve">general, the coming of </w:t>
      </w:r>
      <w:proofErr w:type="spellStart"/>
      <w:r>
        <w:t>Moshiach</w:t>
      </w:r>
      <w:proofErr w:type="spellEnd"/>
      <w:r>
        <w:t xml:space="preserve"> for all. 2) First was about our bodies being redeemed and now it is about the soul and the body.</w:t>
      </w:r>
    </w:p>
    <w:tbl>
      <w:tblPr>
        <w:tblStyle w:val="TableGrid"/>
        <w:tblW w:w="0" w:type="auto"/>
        <w:tblLook w:val="04A0" w:firstRow="1" w:lastRow="0" w:firstColumn="1" w:lastColumn="0" w:noHBand="0" w:noVBand="1"/>
      </w:tblPr>
      <w:tblGrid>
        <w:gridCol w:w="4392"/>
        <w:gridCol w:w="4392"/>
        <w:gridCol w:w="4392"/>
      </w:tblGrid>
      <w:tr w:rsidR="0083663D" w:rsidRPr="0083663D" w:rsidTr="0083663D">
        <w:tc>
          <w:tcPr>
            <w:tcW w:w="4392" w:type="dxa"/>
          </w:tcPr>
          <w:p w:rsidR="0083663D" w:rsidRDefault="0083663D"/>
        </w:tc>
        <w:tc>
          <w:tcPr>
            <w:tcW w:w="4392" w:type="dxa"/>
          </w:tcPr>
          <w:p w:rsidR="0083663D" w:rsidRPr="0083663D" w:rsidRDefault="0083663D" w:rsidP="007A5CA3">
            <w:pPr>
              <w:rPr>
                <w:lang w:val="pt-BR"/>
              </w:rPr>
            </w:pPr>
            <w:proofErr w:type="spellStart"/>
            <w:r>
              <w:rPr>
                <w:b/>
                <w:bCs/>
                <w:sz w:val="21"/>
                <w:szCs w:val="21"/>
                <w:lang w:val="en"/>
              </w:rPr>
              <w:t>T'ka</w:t>
            </w:r>
            <w:proofErr w:type="spellEnd"/>
            <w:r>
              <w:rPr>
                <w:b/>
                <w:bCs/>
                <w:sz w:val="21"/>
                <w:szCs w:val="21"/>
                <w:lang w:val="en"/>
              </w:rPr>
              <w:t xml:space="preserve"> </w:t>
            </w:r>
            <w:proofErr w:type="spellStart"/>
            <w:r>
              <w:rPr>
                <w:b/>
                <w:bCs/>
                <w:sz w:val="21"/>
                <w:szCs w:val="21"/>
                <w:lang w:val="en"/>
              </w:rPr>
              <w:t>b'sho</w:t>
            </w:r>
            <w:proofErr w:type="spellEnd"/>
            <w:r>
              <w:rPr>
                <w:b/>
                <w:bCs/>
                <w:sz w:val="21"/>
                <w:szCs w:val="21"/>
                <w:lang w:val="en"/>
              </w:rPr>
              <w:t>-far</w:t>
            </w:r>
            <w:r>
              <w:rPr>
                <w:sz w:val="21"/>
                <w:szCs w:val="21"/>
                <w:lang w:val="en"/>
              </w:rPr>
              <w:t xml:space="preserve"> </w:t>
            </w:r>
            <w:proofErr w:type="spellStart"/>
            <w:r>
              <w:rPr>
                <w:sz w:val="21"/>
                <w:szCs w:val="21"/>
                <w:lang w:val="en"/>
              </w:rPr>
              <w:t>ga-dol</w:t>
            </w:r>
            <w:proofErr w:type="spellEnd"/>
            <w:r>
              <w:rPr>
                <w:sz w:val="21"/>
                <w:szCs w:val="21"/>
                <w:lang w:val="en"/>
              </w:rPr>
              <w:t xml:space="preserve"> </w:t>
            </w:r>
            <w:proofErr w:type="spellStart"/>
            <w:r>
              <w:rPr>
                <w:sz w:val="21"/>
                <w:szCs w:val="21"/>
                <w:lang w:val="en"/>
              </w:rPr>
              <w:t>l'chei</w:t>
            </w:r>
            <w:proofErr w:type="spellEnd"/>
            <w:r>
              <w:rPr>
                <w:sz w:val="21"/>
                <w:szCs w:val="21"/>
                <w:lang w:val="en"/>
              </w:rPr>
              <w:t>-</w:t>
            </w:r>
            <w:proofErr w:type="spellStart"/>
            <w:r>
              <w:rPr>
                <w:sz w:val="21"/>
                <w:szCs w:val="21"/>
                <w:lang w:val="en"/>
              </w:rPr>
              <w:t>ru</w:t>
            </w:r>
            <w:proofErr w:type="spellEnd"/>
            <w:r>
              <w:rPr>
                <w:sz w:val="21"/>
                <w:szCs w:val="21"/>
                <w:lang w:val="en"/>
              </w:rPr>
              <w:t>-</w:t>
            </w:r>
            <w:proofErr w:type="spellStart"/>
            <w:r>
              <w:rPr>
                <w:sz w:val="21"/>
                <w:szCs w:val="21"/>
                <w:lang w:val="en"/>
              </w:rPr>
              <w:t>tei</w:t>
            </w:r>
            <w:proofErr w:type="spellEnd"/>
            <w:r>
              <w:rPr>
                <w:sz w:val="21"/>
                <w:szCs w:val="21"/>
                <w:lang w:val="en"/>
              </w:rPr>
              <w:t xml:space="preserve">-nu, </w:t>
            </w:r>
          </w:p>
        </w:tc>
        <w:tc>
          <w:tcPr>
            <w:tcW w:w="4392" w:type="dxa"/>
          </w:tcPr>
          <w:p w:rsidR="007A5CA3" w:rsidRDefault="0083663D" w:rsidP="007A5CA3">
            <w:pPr>
              <w:shd w:val="clear" w:color="auto" w:fill="FFFFFF"/>
              <w:bidi/>
              <w:rPr>
                <w:rFonts w:ascii="Arial" w:eastAsia="Times New Roman" w:hAnsi="Arial" w:cs="Arial"/>
                <w:color w:val="4F4F4F"/>
                <w:sz w:val="27"/>
                <w:szCs w:val="27"/>
                <w:lang w:bidi="he-IL"/>
              </w:rPr>
            </w:pPr>
            <w:r>
              <w:rPr>
                <w:rFonts w:ascii="Arial" w:eastAsia="Times New Roman" w:hAnsi="Arial" w:cs="Arial"/>
                <w:color w:val="4F4F4F"/>
                <w:sz w:val="27"/>
                <w:szCs w:val="27"/>
                <w:rtl/>
                <w:lang w:bidi="he-IL"/>
              </w:rPr>
              <w:t>תְּקַע בְּשׁוֹפָר גָּדוֹל לְחֵרוּתֵנוּ,</w:t>
            </w:r>
          </w:p>
          <w:p w:rsidR="0083663D" w:rsidRDefault="0083663D" w:rsidP="00527E2E">
            <w:pPr>
              <w:shd w:val="clear" w:color="auto" w:fill="FFFFFF"/>
              <w:bidi/>
              <w:rPr>
                <w:rFonts w:ascii="Arial" w:eastAsia="Times New Roman" w:hAnsi="Arial" w:cs="Arial"/>
                <w:color w:val="4F4F4F"/>
                <w:sz w:val="18"/>
                <w:szCs w:val="18"/>
                <w:rtl/>
                <w:lang w:bidi="he-IL"/>
              </w:rPr>
            </w:pPr>
            <w:r>
              <w:rPr>
                <w:rFonts w:ascii="Arial" w:eastAsia="Times New Roman" w:hAnsi="Arial" w:cs="Arial"/>
                <w:color w:val="4F4F4F"/>
                <w:sz w:val="27"/>
                <w:szCs w:val="27"/>
                <w:rtl/>
                <w:lang w:bidi="he-IL"/>
              </w:rPr>
              <w:t>.</w:t>
            </w:r>
          </w:p>
          <w:p w:rsidR="0083663D" w:rsidRPr="0083663D" w:rsidRDefault="0083663D" w:rsidP="0083663D">
            <w:pPr>
              <w:jc w:val="right"/>
              <w:rPr>
                <w:lang w:val="pt-BR" w:bidi="he-IL"/>
              </w:rPr>
            </w:pPr>
          </w:p>
        </w:tc>
      </w:tr>
      <w:tr w:rsidR="0083663D" w:rsidRPr="00527E2E" w:rsidTr="00C002A1">
        <w:tc>
          <w:tcPr>
            <w:tcW w:w="13176" w:type="dxa"/>
            <w:gridSpan w:val="3"/>
          </w:tcPr>
          <w:p w:rsidR="0083663D" w:rsidRPr="00527E2E" w:rsidRDefault="00527E2E" w:rsidP="00527E2E">
            <w:pPr>
              <w:pStyle w:val="ListParagraph"/>
              <w:numPr>
                <w:ilvl w:val="0"/>
                <w:numId w:val="6"/>
              </w:numPr>
              <w:rPr>
                <w:b/>
                <w:bCs/>
              </w:rPr>
            </w:pPr>
            <w:r w:rsidRPr="00527E2E">
              <w:rPr>
                <w:b/>
                <w:bCs/>
              </w:rPr>
              <w:t xml:space="preserve">Shofar – </w:t>
            </w:r>
            <w:r w:rsidRPr="00527E2E">
              <w:t xml:space="preserve">Alludes </w:t>
            </w:r>
            <w:r>
              <w:t>to the Sh</w:t>
            </w:r>
            <w:r w:rsidRPr="00527E2E">
              <w:t>ofar tha</w:t>
            </w:r>
            <w:r>
              <w:t>t</w:t>
            </w:r>
            <w:r w:rsidRPr="00527E2E">
              <w:t xml:space="preserve"> was </w:t>
            </w:r>
            <w:r>
              <w:t xml:space="preserve">by </w:t>
            </w:r>
            <w:proofErr w:type="spellStart"/>
            <w:r>
              <w:t>Akeidat</w:t>
            </w:r>
            <w:proofErr w:type="spellEnd"/>
            <w:r>
              <w:t xml:space="preserve"> Yitzchak. One was blown by </w:t>
            </w:r>
            <w:proofErr w:type="spellStart"/>
            <w:r>
              <w:t>Matan</w:t>
            </w:r>
            <w:proofErr w:type="spellEnd"/>
            <w:r>
              <w:t xml:space="preserve"> Torah and the right one (larger one) will be blown when </w:t>
            </w:r>
            <w:proofErr w:type="spellStart"/>
            <w:r>
              <w:t>Moshiach</w:t>
            </w:r>
            <w:proofErr w:type="spellEnd"/>
            <w:r>
              <w:t xml:space="preserve"> comes. By </w:t>
            </w:r>
            <w:proofErr w:type="spellStart"/>
            <w:r>
              <w:t>Matan</w:t>
            </w:r>
            <w:proofErr w:type="spellEnd"/>
            <w:r>
              <w:t xml:space="preserve"> Torah we received the Torah and we were prepared (49 days of preparation, </w:t>
            </w:r>
            <w:proofErr w:type="spellStart"/>
            <w:r>
              <w:t>Naaseh</w:t>
            </w:r>
            <w:proofErr w:type="spellEnd"/>
            <w:r>
              <w:t xml:space="preserve"> </w:t>
            </w:r>
            <w:proofErr w:type="spellStart"/>
            <w:r>
              <w:t>Venishma</w:t>
            </w:r>
            <w:proofErr w:type="spellEnd"/>
            <w:r>
              <w:t xml:space="preserve">, </w:t>
            </w:r>
            <w:proofErr w:type="spellStart"/>
            <w:r>
              <w:t>Mitzvot</w:t>
            </w:r>
            <w:proofErr w:type="spellEnd"/>
            <w:r>
              <w:t xml:space="preserve">) and therefore the revelation was limited to how much we prepared. When </w:t>
            </w:r>
            <w:proofErr w:type="spellStart"/>
            <w:r>
              <w:t>Moshiach</w:t>
            </w:r>
            <w:proofErr w:type="spellEnd"/>
            <w:r>
              <w:t xml:space="preserve"> comes it will be from Hashem independent of our preparation therefore the revelation will be much greater and all will receive it.</w:t>
            </w:r>
          </w:p>
        </w:tc>
      </w:tr>
      <w:tr w:rsidR="0083663D" w:rsidRPr="00527E2E" w:rsidTr="0083663D">
        <w:tc>
          <w:tcPr>
            <w:tcW w:w="4392" w:type="dxa"/>
          </w:tcPr>
          <w:p w:rsidR="0083663D" w:rsidRPr="00527E2E" w:rsidRDefault="0083663D"/>
        </w:tc>
        <w:tc>
          <w:tcPr>
            <w:tcW w:w="4392" w:type="dxa"/>
          </w:tcPr>
          <w:p w:rsidR="0083663D" w:rsidRPr="007A5CA3" w:rsidRDefault="007A5CA3" w:rsidP="007A5CA3">
            <w:pPr>
              <w:rPr>
                <w:lang w:val="pt-BR"/>
              </w:rPr>
            </w:pPr>
            <w:proofErr w:type="spellStart"/>
            <w:proofErr w:type="gramStart"/>
            <w:r>
              <w:rPr>
                <w:sz w:val="21"/>
                <w:szCs w:val="21"/>
                <w:lang w:val="en"/>
              </w:rPr>
              <w:t>v'sa</w:t>
            </w:r>
            <w:proofErr w:type="spellEnd"/>
            <w:proofErr w:type="gramEnd"/>
            <w:r>
              <w:rPr>
                <w:sz w:val="21"/>
                <w:szCs w:val="21"/>
                <w:lang w:val="en"/>
              </w:rPr>
              <w:t xml:space="preserve"> </w:t>
            </w:r>
            <w:proofErr w:type="spellStart"/>
            <w:r>
              <w:rPr>
                <w:sz w:val="21"/>
                <w:szCs w:val="21"/>
                <w:lang w:val="en"/>
              </w:rPr>
              <w:t>neis</w:t>
            </w:r>
            <w:proofErr w:type="spellEnd"/>
            <w:r>
              <w:rPr>
                <w:sz w:val="21"/>
                <w:szCs w:val="21"/>
                <w:lang w:val="en"/>
              </w:rPr>
              <w:t xml:space="preserve"> </w:t>
            </w:r>
            <w:proofErr w:type="spellStart"/>
            <w:r>
              <w:rPr>
                <w:sz w:val="21"/>
                <w:szCs w:val="21"/>
                <w:lang w:val="en"/>
              </w:rPr>
              <w:t>l'ka-beitz</w:t>
            </w:r>
            <w:proofErr w:type="spellEnd"/>
            <w:r>
              <w:rPr>
                <w:sz w:val="21"/>
                <w:szCs w:val="21"/>
                <w:lang w:val="en"/>
              </w:rPr>
              <w:t xml:space="preserve"> </w:t>
            </w:r>
            <w:proofErr w:type="spellStart"/>
            <w:r>
              <w:rPr>
                <w:sz w:val="21"/>
                <w:szCs w:val="21"/>
                <w:lang w:val="en"/>
              </w:rPr>
              <w:t>ga</w:t>
            </w:r>
            <w:proofErr w:type="spellEnd"/>
            <w:r>
              <w:rPr>
                <w:sz w:val="21"/>
                <w:szCs w:val="21"/>
                <w:lang w:val="en"/>
              </w:rPr>
              <w:t>-</w:t>
            </w:r>
            <w:proofErr w:type="spellStart"/>
            <w:r>
              <w:rPr>
                <w:sz w:val="21"/>
                <w:szCs w:val="21"/>
                <w:lang w:val="en"/>
              </w:rPr>
              <w:t>lu</w:t>
            </w:r>
            <w:proofErr w:type="spellEnd"/>
            <w:r>
              <w:rPr>
                <w:sz w:val="21"/>
                <w:szCs w:val="21"/>
                <w:lang w:val="en"/>
              </w:rPr>
              <w:t>-</w:t>
            </w:r>
            <w:proofErr w:type="spellStart"/>
            <w:r>
              <w:rPr>
                <w:sz w:val="21"/>
                <w:szCs w:val="21"/>
                <w:lang w:val="en"/>
              </w:rPr>
              <w:t>yo</w:t>
            </w:r>
            <w:proofErr w:type="spellEnd"/>
            <w:r>
              <w:rPr>
                <w:sz w:val="21"/>
                <w:szCs w:val="21"/>
                <w:lang w:val="en"/>
              </w:rPr>
              <w:t>-</w:t>
            </w:r>
            <w:proofErr w:type="spellStart"/>
            <w:r>
              <w:rPr>
                <w:sz w:val="21"/>
                <w:szCs w:val="21"/>
                <w:lang w:val="en"/>
              </w:rPr>
              <w:t>tei</w:t>
            </w:r>
            <w:proofErr w:type="spellEnd"/>
            <w:r>
              <w:rPr>
                <w:sz w:val="21"/>
                <w:szCs w:val="21"/>
                <w:lang w:val="en"/>
              </w:rPr>
              <w:t xml:space="preserve">-nu, </w:t>
            </w:r>
            <w:proofErr w:type="spellStart"/>
            <w:r>
              <w:rPr>
                <w:sz w:val="21"/>
                <w:szCs w:val="21"/>
                <w:lang w:val="en"/>
              </w:rPr>
              <w:t>v'ka</w:t>
            </w:r>
            <w:proofErr w:type="spellEnd"/>
            <w:r>
              <w:rPr>
                <w:sz w:val="21"/>
                <w:szCs w:val="21"/>
                <w:lang w:val="en"/>
              </w:rPr>
              <w:t>-</w:t>
            </w:r>
            <w:proofErr w:type="spellStart"/>
            <w:r>
              <w:rPr>
                <w:sz w:val="21"/>
                <w:szCs w:val="21"/>
                <w:lang w:val="en"/>
              </w:rPr>
              <w:t>b'tzei</w:t>
            </w:r>
            <w:proofErr w:type="spellEnd"/>
            <w:r>
              <w:rPr>
                <w:sz w:val="21"/>
                <w:szCs w:val="21"/>
                <w:lang w:val="en"/>
              </w:rPr>
              <w:t xml:space="preserve">-nu </w:t>
            </w:r>
            <w:proofErr w:type="spellStart"/>
            <w:r>
              <w:rPr>
                <w:sz w:val="21"/>
                <w:szCs w:val="21"/>
                <w:lang w:val="en"/>
              </w:rPr>
              <w:t>ya</w:t>
            </w:r>
            <w:proofErr w:type="spellEnd"/>
            <w:r>
              <w:rPr>
                <w:sz w:val="21"/>
                <w:szCs w:val="21"/>
                <w:lang w:val="en"/>
              </w:rPr>
              <w:t xml:space="preserve">-chad </w:t>
            </w:r>
            <w:proofErr w:type="spellStart"/>
            <w:r>
              <w:rPr>
                <w:sz w:val="21"/>
                <w:szCs w:val="21"/>
                <w:lang w:val="en"/>
              </w:rPr>
              <w:t>mei-ar-ba</w:t>
            </w:r>
            <w:proofErr w:type="spellEnd"/>
            <w:r>
              <w:rPr>
                <w:sz w:val="21"/>
                <w:szCs w:val="21"/>
                <w:lang w:val="en"/>
              </w:rPr>
              <w:t xml:space="preserve"> </w:t>
            </w:r>
            <w:proofErr w:type="spellStart"/>
            <w:r>
              <w:rPr>
                <w:sz w:val="21"/>
                <w:szCs w:val="21"/>
                <w:lang w:val="en"/>
              </w:rPr>
              <w:t>kan-fot</w:t>
            </w:r>
            <w:proofErr w:type="spellEnd"/>
            <w:r>
              <w:rPr>
                <w:sz w:val="21"/>
                <w:szCs w:val="21"/>
                <w:lang w:val="en"/>
              </w:rPr>
              <w:t xml:space="preserve"> ha-a-</w:t>
            </w:r>
            <w:proofErr w:type="spellStart"/>
            <w:r>
              <w:rPr>
                <w:sz w:val="21"/>
                <w:szCs w:val="21"/>
                <w:lang w:val="en"/>
              </w:rPr>
              <w:t>retz</w:t>
            </w:r>
            <w:proofErr w:type="spellEnd"/>
            <w:r>
              <w:rPr>
                <w:sz w:val="21"/>
                <w:szCs w:val="21"/>
                <w:lang w:val="en"/>
              </w:rPr>
              <w:t xml:space="preserve"> </w:t>
            </w:r>
            <w:proofErr w:type="spellStart"/>
            <w:r>
              <w:rPr>
                <w:sz w:val="21"/>
                <w:szCs w:val="21"/>
                <w:lang w:val="en"/>
              </w:rPr>
              <w:t>l'ar</w:t>
            </w:r>
            <w:proofErr w:type="spellEnd"/>
            <w:r>
              <w:rPr>
                <w:sz w:val="21"/>
                <w:szCs w:val="21"/>
                <w:lang w:val="en"/>
              </w:rPr>
              <w:t>-</w:t>
            </w:r>
            <w:proofErr w:type="spellStart"/>
            <w:r>
              <w:rPr>
                <w:sz w:val="21"/>
                <w:szCs w:val="21"/>
                <w:lang w:val="en"/>
              </w:rPr>
              <w:t>tzei</w:t>
            </w:r>
            <w:proofErr w:type="spellEnd"/>
            <w:r>
              <w:rPr>
                <w:sz w:val="21"/>
                <w:szCs w:val="21"/>
                <w:lang w:val="en"/>
              </w:rPr>
              <w:t xml:space="preserve">-nu. </w:t>
            </w:r>
          </w:p>
        </w:tc>
        <w:tc>
          <w:tcPr>
            <w:tcW w:w="4392" w:type="dxa"/>
          </w:tcPr>
          <w:p w:rsidR="007A5CA3" w:rsidRDefault="007A5CA3" w:rsidP="007A5CA3">
            <w:pPr>
              <w:shd w:val="clear" w:color="auto" w:fill="FFFFFF"/>
              <w:bidi/>
              <w:rPr>
                <w:rFonts w:ascii="Arial" w:eastAsia="Times New Roman" w:hAnsi="Arial" w:cs="Arial"/>
                <w:color w:val="4F4F4F"/>
                <w:sz w:val="18"/>
                <w:szCs w:val="18"/>
                <w:lang w:bidi="he-IL"/>
              </w:rPr>
            </w:pPr>
            <w:r>
              <w:rPr>
                <w:rFonts w:ascii="Arial" w:eastAsia="Times New Roman" w:hAnsi="Arial" w:cs="Arial"/>
                <w:color w:val="4F4F4F"/>
                <w:sz w:val="27"/>
                <w:szCs w:val="27"/>
                <w:rtl/>
                <w:lang w:bidi="he-IL"/>
              </w:rPr>
              <w:t>וְשָׂא נֵס לְקַבֵּץ גָּלֻיּוֹתֵינוּ, וְקַבְּצֵנוּ יַחַד מֵאַרְבַּע כַּנְפוֹת הָאָרֶץ לְאַרְצֵנוּ .</w:t>
            </w:r>
          </w:p>
          <w:p w:rsidR="0083663D" w:rsidRPr="00527E2E" w:rsidRDefault="0083663D" w:rsidP="007A5CA3">
            <w:pPr>
              <w:jc w:val="right"/>
            </w:pPr>
          </w:p>
        </w:tc>
      </w:tr>
      <w:tr w:rsidR="0083663D" w:rsidRPr="00527E2E" w:rsidTr="00FE1D67">
        <w:tc>
          <w:tcPr>
            <w:tcW w:w="13176" w:type="dxa"/>
            <w:gridSpan w:val="3"/>
          </w:tcPr>
          <w:p w:rsidR="0083663D" w:rsidRPr="00527E2E" w:rsidRDefault="007A5CA3" w:rsidP="007A5CA3">
            <w:pPr>
              <w:pStyle w:val="ListParagraph"/>
              <w:numPr>
                <w:ilvl w:val="0"/>
                <w:numId w:val="6"/>
              </w:numPr>
            </w:pPr>
            <w:proofErr w:type="spellStart"/>
            <w:r w:rsidRPr="007A5CA3">
              <w:rPr>
                <w:b/>
                <w:bCs/>
              </w:rPr>
              <w:t>Yachad</w:t>
            </w:r>
            <w:proofErr w:type="spellEnd"/>
            <w:r>
              <w:t xml:space="preserve">- One might think that Hashem will gather us all together but divide us in two groups (some in Israel and some out). No we will be united. 2) Will not be a return of those in exile where only a part decide to join as was in the second Beit </w:t>
            </w:r>
            <w:proofErr w:type="spellStart"/>
            <w:r>
              <w:t>Hamikdash</w:t>
            </w:r>
            <w:proofErr w:type="spellEnd"/>
            <w:r>
              <w:t>. We all win join.</w:t>
            </w:r>
          </w:p>
        </w:tc>
      </w:tr>
      <w:tr w:rsidR="0083663D" w:rsidRPr="00527E2E" w:rsidTr="0083663D">
        <w:tc>
          <w:tcPr>
            <w:tcW w:w="4392" w:type="dxa"/>
          </w:tcPr>
          <w:p w:rsidR="0083663D" w:rsidRPr="00527E2E" w:rsidRDefault="0083663D"/>
        </w:tc>
        <w:tc>
          <w:tcPr>
            <w:tcW w:w="4392" w:type="dxa"/>
          </w:tcPr>
          <w:p w:rsidR="0083663D" w:rsidRPr="007A5CA3" w:rsidRDefault="007A5CA3">
            <w:pPr>
              <w:rPr>
                <w:lang w:val="pt-BR"/>
              </w:rPr>
            </w:pPr>
            <w:proofErr w:type="spellStart"/>
            <w:proofErr w:type="gramStart"/>
            <w:r w:rsidRPr="0083663D">
              <w:rPr>
                <w:sz w:val="21"/>
                <w:szCs w:val="21"/>
                <w:lang w:val="pt-BR"/>
              </w:rPr>
              <w:t>Ba</w:t>
            </w:r>
            <w:proofErr w:type="gramEnd"/>
            <w:r w:rsidRPr="0083663D">
              <w:rPr>
                <w:sz w:val="21"/>
                <w:szCs w:val="21"/>
                <w:lang w:val="pt-BR"/>
              </w:rPr>
              <w:t>-ruch</w:t>
            </w:r>
            <w:proofErr w:type="spellEnd"/>
            <w:r w:rsidRPr="0083663D">
              <w:rPr>
                <w:sz w:val="21"/>
                <w:szCs w:val="21"/>
                <w:lang w:val="pt-BR"/>
              </w:rPr>
              <w:t xml:space="preserve"> </w:t>
            </w:r>
            <w:proofErr w:type="spellStart"/>
            <w:r w:rsidRPr="0083663D">
              <w:rPr>
                <w:sz w:val="21"/>
                <w:szCs w:val="21"/>
                <w:lang w:val="pt-BR"/>
              </w:rPr>
              <w:t>a-tah</w:t>
            </w:r>
            <w:proofErr w:type="spellEnd"/>
            <w:r w:rsidRPr="0083663D">
              <w:rPr>
                <w:sz w:val="21"/>
                <w:szCs w:val="21"/>
                <w:lang w:val="pt-BR"/>
              </w:rPr>
              <w:t xml:space="preserve"> </w:t>
            </w:r>
            <w:proofErr w:type="spellStart"/>
            <w:r w:rsidRPr="0083663D">
              <w:rPr>
                <w:sz w:val="21"/>
                <w:szCs w:val="21"/>
                <w:lang w:val="pt-BR"/>
              </w:rPr>
              <w:t>A-do-nai</w:t>
            </w:r>
            <w:proofErr w:type="spellEnd"/>
            <w:r w:rsidRPr="0083663D">
              <w:rPr>
                <w:sz w:val="21"/>
                <w:szCs w:val="21"/>
                <w:lang w:val="pt-BR"/>
              </w:rPr>
              <w:t>, m'</w:t>
            </w:r>
            <w:proofErr w:type="spellStart"/>
            <w:r w:rsidRPr="0083663D">
              <w:rPr>
                <w:sz w:val="21"/>
                <w:szCs w:val="21"/>
                <w:lang w:val="pt-BR"/>
              </w:rPr>
              <w:t>ka-beitz</w:t>
            </w:r>
            <w:proofErr w:type="spellEnd"/>
            <w:r w:rsidRPr="0083663D">
              <w:rPr>
                <w:sz w:val="21"/>
                <w:szCs w:val="21"/>
                <w:lang w:val="pt-BR"/>
              </w:rPr>
              <w:t xml:space="preserve"> </w:t>
            </w:r>
            <w:proofErr w:type="spellStart"/>
            <w:r w:rsidRPr="0083663D">
              <w:rPr>
                <w:sz w:val="21"/>
                <w:szCs w:val="21"/>
                <w:lang w:val="pt-BR"/>
              </w:rPr>
              <w:t>nid-chei</w:t>
            </w:r>
            <w:proofErr w:type="spellEnd"/>
            <w:r w:rsidRPr="0083663D">
              <w:rPr>
                <w:sz w:val="21"/>
                <w:szCs w:val="21"/>
                <w:lang w:val="pt-BR"/>
              </w:rPr>
              <w:t xml:space="preserve"> </w:t>
            </w:r>
            <w:proofErr w:type="spellStart"/>
            <w:r w:rsidRPr="0083663D">
              <w:rPr>
                <w:sz w:val="21"/>
                <w:szCs w:val="21"/>
                <w:lang w:val="pt-BR"/>
              </w:rPr>
              <w:t>a-mo</w:t>
            </w:r>
            <w:proofErr w:type="spellEnd"/>
            <w:r w:rsidRPr="0083663D">
              <w:rPr>
                <w:sz w:val="21"/>
                <w:szCs w:val="21"/>
                <w:lang w:val="pt-BR"/>
              </w:rPr>
              <w:t xml:space="preserve"> </w:t>
            </w:r>
            <w:proofErr w:type="spellStart"/>
            <w:r w:rsidRPr="0083663D">
              <w:rPr>
                <w:sz w:val="21"/>
                <w:szCs w:val="21"/>
                <w:lang w:val="pt-BR"/>
              </w:rPr>
              <w:t>Yis-ra-eil</w:t>
            </w:r>
            <w:proofErr w:type="spellEnd"/>
            <w:r w:rsidRPr="0083663D">
              <w:rPr>
                <w:sz w:val="21"/>
                <w:szCs w:val="21"/>
                <w:lang w:val="pt-BR"/>
              </w:rPr>
              <w:t>.</w:t>
            </w:r>
          </w:p>
        </w:tc>
        <w:tc>
          <w:tcPr>
            <w:tcW w:w="4392" w:type="dxa"/>
          </w:tcPr>
          <w:p w:rsidR="0083663D" w:rsidRPr="00527E2E" w:rsidRDefault="007A5CA3">
            <w:r>
              <w:rPr>
                <w:rFonts w:ascii="Arial" w:eastAsia="Times New Roman" w:hAnsi="Arial" w:cs="Arial"/>
                <w:color w:val="4F4F4F"/>
                <w:sz w:val="27"/>
                <w:szCs w:val="27"/>
                <w:rtl/>
                <w:lang w:bidi="he-IL"/>
              </w:rPr>
              <w:t>בָּרוּךְ אַתָּה יי , מְקַבֵּץ נִדְחֵי עַמּוֹ יִשְׂרָאֵל</w:t>
            </w:r>
          </w:p>
        </w:tc>
      </w:tr>
      <w:tr w:rsidR="0083663D" w:rsidRPr="00527E2E" w:rsidTr="0082397C">
        <w:tc>
          <w:tcPr>
            <w:tcW w:w="13176" w:type="dxa"/>
            <w:gridSpan w:val="3"/>
          </w:tcPr>
          <w:p w:rsidR="0083663D" w:rsidRDefault="00F71F17" w:rsidP="00F71F17">
            <w:pPr>
              <w:pStyle w:val="ListParagraph"/>
              <w:numPr>
                <w:ilvl w:val="0"/>
                <w:numId w:val="6"/>
              </w:numPr>
            </w:pPr>
            <w:proofErr w:type="spellStart"/>
            <w:r w:rsidRPr="00F71F17">
              <w:rPr>
                <w:b/>
                <w:bCs/>
              </w:rPr>
              <w:t>Amo</w:t>
            </w:r>
            <w:proofErr w:type="spellEnd"/>
            <w:r w:rsidRPr="00F71F17">
              <w:rPr>
                <w:b/>
                <w:bCs/>
              </w:rPr>
              <w:t xml:space="preserve"> – His Nation</w:t>
            </w:r>
            <w:r>
              <w:t xml:space="preserve"> – 1) </w:t>
            </w:r>
            <w:proofErr w:type="gramStart"/>
            <w:r>
              <w:t>When</w:t>
            </w:r>
            <w:proofErr w:type="gramEnd"/>
            <w:r>
              <w:t xml:space="preserve"> we are his nation (all do </w:t>
            </w:r>
            <w:proofErr w:type="spellStart"/>
            <w:r>
              <w:t>Tshuva</w:t>
            </w:r>
            <w:proofErr w:type="spellEnd"/>
            <w:r>
              <w:t xml:space="preserve">) then he will gather all of us. 2) Since the </w:t>
            </w:r>
            <w:proofErr w:type="spellStart"/>
            <w:r>
              <w:t>Geulah</w:t>
            </w:r>
            <w:proofErr w:type="spellEnd"/>
            <w:r>
              <w:t xml:space="preserve"> will be in our merit therefore it says </w:t>
            </w:r>
            <w:proofErr w:type="spellStart"/>
            <w:r>
              <w:t>Amo</w:t>
            </w:r>
            <w:proofErr w:type="spellEnd"/>
            <w:r>
              <w:t xml:space="preserve"> –His nation, but if we are not meritorious then the </w:t>
            </w:r>
            <w:proofErr w:type="spellStart"/>
            <w:r>
              <w:t>Geulah</w:t>
            </w:r>
            <w:proofErr w:type="spellEnd"/>
            <w:r>
              <w:t xml:space="preserve"> will only be because our enemies were worse than us as in the </w:t>
            </w:r>
            <w:proofErr w:type="spellStart"/>
            <w:r>
              <w:t>Bracha</w:t>
            </w:r>
            <w:proofErr w:type="spellEnd"/>
            <w:r>
              <w:t xml:space="preserve"> </w:t>
            </w:r>
            <w:proofErr w:type="spellStart"/>
            <w:r>
              <w:t>Goel</w:t>
            </w:r>
            <w:proofErr w:type="spellEnd"/>
            <w:r>
              <w:t xml:space="preserve"> </w:t>
            </w:r>
            <w:proofErr w:type="spellStart"/>
            <w:r>
              <w:t>Yisroel</w:t>
            </w:r>
            <w:proofErr w:type="spellEnd"/>
            <w:r>
              <w:t xml:space="preserve"> where no </w:t>
            </w:r>
            <w:proofErr w:type="spellStart"/>
            <w:r>
              <w:t>Amo</w:t>
            </w:r>
            <w:proofErr w:type="spellEnd"/>
            <w:r>
              <w:t xml:space="preserve"> is mentioned.</w:t>
            </w:r>
          </w:p>
          <w:p w:rsidR="00F71F17" w:rsidRDefault="00F71F17" w:rsidP="00F71F17">
            <w:pPr>
              <w:pStyle w:val="ListParagraph"/>
              <w:numPr>
                <w:ilvl w:val="0"/>
                <w:numId w:val="6"/>
              </w:numPr>
            </w:pPr>
            <w:proofErr w:type="spellStart"/>
            <w:r>
              <w:rPr>
                <w:b/>
                <w:bCs/>
              </w:rPr>
              <w:t>Nidchei</w:t>
            </w:r>
            <w:proofErr w:type="spellEnd"/>
            <w:r>
              <w:rPr>
                <w:b/>
                <w:bCs/>
              </w:rPr>
              <w:t xml:space="preserve"> </w:t>
            </w:r>
            <w:r>
              <w:t xml:space="preserve">– 1) Refers the </w:t>
            </w:r>
            <w:proofErr w:type="spellStart"/>
            <w:r>
              <w:t>Rashayim</w:t>
            </w:r>
            <w:proofErr w:type="spellEnd"/>
            <w:r>
              <w:t xml:space="preserve"> and the </w:t>
            </w:r>
            <w:proofErr w:type="spellStart"/>
            <w:r>
              <w:t>Tzaddikim</w:t>
            </w:r>
            <w:proofErr w:type="spellEnd"/>
            <w:r>
              <w:t xml:space="preserve"> (as they will see that all their work compared to the real revelation of </w:t>
            </w:r>
            <w:proofErr w:type="spellStart"/>
            <w:r>
              <w:t>Moshiach</w:t>
            </w:r>
            <w:proofErr w:type="spellEnd"/>
            <w:r>
              <w:t xml:space="preserve"> is like nothing.) It groups them together in one word because in essence they are a part of G-d no matter where they stand on a scale.</w:t>
            </w:r>
          </w:p>
          <w:p w:rsidR="007A5EA6" w:rsidRDefault="00F71F17" w:rsidP="007A5EA6">
            <w:pPr>
              <w:pStyle w:val="ListParagraph"/>
            </w:pPr>
            <w:r>
              <w:t>2)</w:t>
            </w:r>
            <w:r w:rsidR="007A5EA6">
              <w:t xml:space="preserve"> </w:t>
            </w:r>
            <w:r w:rsidR="007A5EA6">
              <w:rPr>
                <w:rFonts w:cs="Arial" w:hint="cs"/>
                <w:rtl/>
                <w:lang w:bidi="he-IL"/>
              </w:rPr>
              <w:t>אמר</w:t>
            </w:r>
            <w:r w:rsidR="007A5EA6">
              <w:rPr>
                <w:rFonts w:cs="Arial"/>
                <w:rtl/>
                <w:lang w:bidi="he-IL"/>
              </w:rPr>
              <w:t xml:space="preserve"> </w:t>
            </w:r>
            <w:r w:rsidR="007A5EA6">
              <w:rPr>
                <w:rFonts w:cs="Arial" w:hint="cs"/>
                <w:rtl/>
                <w:lang w:bidi="he-IL"/>
              </w:rPr>
              <w:t>הנביא</w:t>
            </w:r>
            <w:r w:rsidR="007A5EA6">
              <w:rPr>
                <w:rFonts w:cs="Arial"/>
                <w:rtl/>
                <w:lang w:bidi="he-IL"/>
              </w:rPr>
              <w:t>: "</w:t>
            </w:r>
            <w:r w:rsidR="007A5EA6">
              <w:rPr>
                <w:rFonts w:cs="Arial" w:hint="cs"/>
                <w:rtl/>
                <w:lang w:bidi="he-IL"/>
              </w:rPr>
              <w:t>והיה</w:t>
            </w:r>
            <w:r w:rsidR="007A5EA6">
              <w:rPr>
                <w:rFonts w:cs="Arial"/>
                <w:rtl/>
                <w:lang w:bidi="he-IL"/>
              </w:rPr>
              <w:t xml:space="preserve"> </w:t>
            </w:r>
            <w:r w:rsidR="007A5EA6">
              <w:rPr>
                <w:rFonts w:cs="Arial" w:hint="cs"/>
                <w:rtl/>
                <w:lang w:bidi="he-IL"/>
              </w:rPr>
              <w:t>ביום</w:t>
            </w:r>
            <w:r w:rsidR="007A5EA6">
              <w:rPr>
                <w:rFonts w:cs="Arial"/>
                <w:rtl/>
                <w:lang w:bidi="he-IL"/>
              </w:rPr>
              <w:t xml:space="preserve"> </w:t>
            </w:r>
            <w:r w:rsidR="007A5EA6">
              <w:rPr>
                <w:rFonts w:cs="Arial" w:hint="cs"/>
                <w:rtl/>
                <w:lang w:bidi="he-IL"/>
              </w:rPr>
              <w:t>ההוא</w:t>
            </w:r>
            <w:r w:rsidR="007A5EA6">
              <w:rPr>
                <w:rFonts w:cs="Arial"/>
                <w:rtl/>
                <w:lang w:bidi="he-IL"/>
              </w:rPr>
              <w:t xml:space="preserve"> </w:t>
            </w:r>
            <w:r w:rsidR="007A5EA6">
              <w:rPr>
                <w:rFonts w:cs="Arial" w:hint="cs"/>
                <w:rtl/>
                <w:lang w:bidi="he-IL"/>
              </w:rPr>
              <w:t>יתקע</w:t>
            </w:r>
            <w:r w:rsidR="007A5EA6">
              <w:rPr>
                <w:rFonts w:cs="Arial"/>
                <w:rtl/>
                <w:lang w:bidi="he-IL"/>
              </w:rPr>
              <w:t xml:space="preserve"> </w:t>
            </w:r>
            <w:r w:rsidR="007A5EA6">
              <w:rPr>
                <w:rFonts w:cs="Arial" w:hint="cs"/>
                <w:rtl/>
                <w:lang w:bidi="he-IL"/>
              </w:rPr>
              <w:t>בשופר</w:t>
            </w:r>
            <w:r w:rsidR="007A5EA6">
              <w:rPr>
                <w:rFonts w:cs="Arial"/>
                <w:rtl/>
                <w:lang w:bidi="he-IL"/>
              </w:rPr>
              <w:t xml:space="preserve"> </w:t>
            </w:r>
            <w:r w:rsidR="007A5EA6">
              <w:rPr>
                <w:rFonts w:cs="Arial" w:hint="cs"/>
                <w:rtl/>
                <w:lang w:bidi="he-IL"/>
              </w:rPr>
              <w:t>גדול</w:t>
            </w:r>
            <w:r w:rsidR="007A5EA6">
              <w:rPr>
                <w:rFonts w:cs="Arial"/>
                <w:rtl/>
                <w:lang w:bidi="he-IL"/>
              </w:rPr>
              <w:t xml:space="preserve"> </w:t>
            </w:r>
            <w:r w:rsidR="007A5EA6">
              <w:rPr>
                <w:rFonts w:cs="Arial" w:hint="cs"/>
                <w:rtl/>
                <w:lang w:bidi="he-IL"/>
              </w:rPr>
              <w:t>ובאו</w:t>
            </w:r>
            <w:r w:rsidR="007A5EA6">
              <w:rPr>
                <w:rFonts w:cs="Arial"/>
                <w:rtl/>
                <w:lang w:bidi="he-IL"/>
              </w:rPr>
              <w:t xml:space="preserve"> </w:t>
            </w:r>
            <w:r w:rsidR="007A5EA6">
              <w:rPr>
                <w:rFonts w:cs="Arial" w:hint="cs"/>
                <w:rtl/>
                <w:lang w:bidi="he-IL"/>
              </w:rPr>
              <w:t>האובדים</w:t>
            </w:r>
            <w:r w:rsidR="007A5EA6">
              <w:rPr>
                <w:rFonts w:cs="Arial"/>
                <w:rtl/>
                <w:lang w:bidi="he-IL"/>
              </w:rPr>
              <w:t xml:space="preserve"> </w:t>
            </w:r>
            <w:r w:rsidR="007A5EA6">
              <w:rPr>
                <w:rFonts w:cs="Arial" w:hint="cs"/>
                <w:rtl/>
                <w:lang w:bidi="he-IL"/>
              </w:rPr>
              <w:t>בארץ</w:t>
            </w:r>
            <w:r w:rsidR="007A5EA6">
              <w:rPr>
                <w:rFonts w:cs="Arial"/>
                <w:rtl/>
                <w:lang w:bidi="he-IL"/>
              </w:rPr>
              <w:t xml:space="preserve"> </w:t>
            </w:r>
            <w:r w:rsidR="007A5EA6">
              <w:rPr>
                <w:rFonts w:cs="Arial" w:hint="cs"/>
                <w:rtl/>
                <w:lang w:bidi="he-IL"/>
              </w:rPr>
              <w:t>אשור</w:t>
            </w:r>
            <w:r w:rsidR="007A5EA6">
              <w:rPr>
                <w:rFonts w:cs="Arial"/>
                <w:rtl/>
                <w:lang w:bidi="he-IL"/>
              </w:rPr>
              <w:t xml:space="preserve"> </w:t>
            </w:r>
            <w:r w:rsidR="007A5EA6">
              <w:rPr>
                <w:rFonts w:cs="Arial" w:hint="cs"/>
                <w:rtl/>
                <w:lang w:bidi="he-IL"/>
              </w:rPr>
              <w:t>והנדחים</w:t>
            </w:r>
            <w:r w:rsidR="007A5EA6">
              <w:rPr>
                <w:rFonts w:cs="Arial"/>
                <w:rtl/>
                <w:lang w:bidi="he-IL"/>
              </w:rPr>
              <w:t xml:space="preserve"> </w:t>
            </w:r>
            <w:r w:rsidR="007A5EA6">
              <w:rPr>
                <w:rFonts w:cs="Arial" w:hint="cs"/>
                <w:rtl/>
                <w:lang w:bidi="he-IL"/>
              </w:rPr>
              <w:t>בארץ</w:t>
            </w:r>
            <w:r w:rsidR="007A5EA6">
              <w:rPr>
                <w:rFonts w:cs="Arial"/>
                <w:rtl/>
                <w:lang w:bidi="he-IL"/>
              </w:rPr>
              <w:t xml:space="preserve"> </w:t>
            </w:r>
            <w:r w:rsidR="007A5EA6">
              <w:rPr>
                <w:rFonts w:cs="Arial" w:hint="cs"/>
                <w:rtl/>
                <w:lang w:bidi="he-IL"/>
              </w:rPr>
              <w:t>מצרים</w:t>
            </w:r>
            <w:r w:rsidR="007A5EA6">
              <w:rPr>
                <w:rFonts w:cs="Arial"/>
                <w:rtl/>
                <w:lang w:bidi="he-IL"/>
              </w:rPr>
              <w:t xml:space="preserve"> </w:t>
            </w:r>
            <w:r w:rsidR="007A5EA6">
              <w:rPr>
                <w:rFonts w:cs="Arial" w:hint="cs"/>
                <w:rtl/>
                <w:lang w:bidi="he-IL"/>
              </w:rPr>
              <w:t>והשתחוו</w:t>
            </w:r>
            <w:r w:rsidR="007A5EA6">
              <w:rPr>
                <w:rFonts w:cs="Arial"/>
                <w:rtl/>
                <w:lang w:bidi="he-IL"/>
              </w:rPr>
              <w:t xml:space="preserve"> </w:t>
            </w:r>
            <w:r w:rsidR="007A5EA6">
              <w:rPr>
                <w:rFonts w:cs="Arial" w:hint="cs"/>
                <w:rtl/>
                <w:lang w:bidi="he-IL"/>
              </w:rPr>
              <w:t>לה</w:t>
            </w:r>
            <w:r w:rsidR="007A5EA6">
              <w:t>'</w:t>
            </w:r>
          </w:p>
          <w:p w:rsidR="007A5EA6" w:rsidRDefault="007A5EA6" w:rsidP="007A5EA6">
            <w:pPr>
              <w:pStyle w:val="ListParagraph"/>
            </w:pPr>
            <w:r>
              <w:rPr>
                <w:rFonts w:cs="Arial" w:hint="cs"/>
                <w:rtl/>
                <w:lang w:bidi="he-IL"/>
              </w:rPr>
              <w:t>בהר</w:t>
            </w:r>
            <w:r>
              <w:rPr>
                <w:rFonts w:cs="Arial"/>
                <w:rtl/>
                <w:lang w:bidi="he-IL"/>
              </w:rPr>
              <w:t xml:space="preserve"> </w:t>
            </w:r>
            <w:r>
              <w:rPr>
                <w:rFonts w:cs="Arial" w:hint="cs"/>
                <w:rtl/>
                <w:lang w:bidi="he-IL"/>
              </w:rPr>
              <w:t>הקודש</w:t>
            </w:r>
            <w:r>
              <w:rPr>
                <w:rFonts w:cs="Arial"/>
                <w:rtl/>
                <w:lang w:bidi="he-IL"/>
              </w:rPr>
              <w:t xml:space="preserve"> </w:t>
            </w:r>
            <w:r>
              <w:rPr>
                <w:rFonts w:cs="Arial" w:hint="cs"/>
                <w:rtl/>
                <w:lang w:bidi="he-IL"/>
              </w:rPr>
              <w:t>בירושלים</w:t>
            </w:r>
            <w:r>
              <w:rPr>
                <w:rFonts w:cs="Arial"/>
                <w:rtl/>
                <w:lang w:bidi="he-IL"/>
              </w:rPr>
              <w:t>" (</w:t>
            </w:r>
            <w:r>
              <w:rPr>
                <w:rFonts w:cs="Arial" w:hint="cs"/>
                <w:rtl/>
                <w:lang w:bidi="he-IL"/>
              </w:rPr>
              <w:t>ישעיה</w:t>
            </w:r>
            <w:r>
              <w:rPr>
                <w:rFonts w:cs="Arial"/>
                <w:rtl/>
                <w:lang w:bidi="he-IL"/>
              </w:rPr>
              <w:t xml:space="preserve"> </w:t>
            </w:r>
            <w:r>
              <w:rPr>
                <w:rFonts w:cs="Arial" w:hint="cs"/>
                <w:rtl/>
                <w:lang w:bidi="he-IL"/>
              </w:rPr>
              <w:t>לז</w:t>
            </w:r>
            <w:r>
              <w:t>).</w:t>
            </w:r>
            <w:r>
              <w:t xml:space="preserve"> –The reference to </w:t>
            </w:r>
            <w:proofErr w:type="spellStart"/>
            <w:r>
              <w:t>Osher</w:t>
            </w:r>
            <w:proofErr w:type="spellEnd"/>
            <w:r>
              <w:t xml:space="preserve"> and </w:t>
            </w:r>
            <w:proofErr w:type="spellStart"/>
            <w:r>
              <w:t>Mitzrayim</w:t>
            </w:r>
            <w:proofErr w:type="spellEnd"/>
            <w:r>
              <w:t xml:space="preserve"> refer to the two exiles of wealth and poverty. When </w:t>
            </w:r>
            <w:proofErr w:type="spellStart"/>
            <w:r>
              <w:t>Moshiach</w:t>
            </w:r>
            <w:proofErr w:type="spellEnd"/>
            <w:r>
              <w:t xml:space="preserve"> </w:t>
            </w:r>
            <w:r>
              <w:lastRenderedPageBreak/>
              <w:t>comes Hashem will gather us together and give abundance wealth without the challenges and exiles that come with it.</w:t>
            </w:r>
            <w:bookmarkStart w:id="0" w:name="_GoBack"/>
            <w:bookmarkEnd w:id="0"/>
          </w:p>
          <w:p w:rsidR="00F71F17" w:rsidRPr="00527E2E" w:rsidRDefault="00F71F17" w:rsidP="007A5EA6">
            <w:pPr>
              <w:pStyle w:val="ListParagraph"/>
            </w:pPr>
            <w:r>
              <w:rPr>
                <w:rStyle w:val="TableGrid"/>
                <w:rFonts w:ascii="Arial" w:hAnsi="Arial" w:cs="Arial"/>
                <w:color w:val="545454"/>
                <w:shd w:val="clear" w:color="auto" w:fill="FFFFFF"/>
              </w:rPr>
              <w:t xml:space="preserve"> </w:t>
            </w:r>
            <w:r>
              <w:rPr>
                <w:rStyle w:val="apple-converted-space"/>
                <w:rFonts w:ascii="Arial" w:hAnsi="Arial" w:cs="Arial"/>
                <w:color w:val="545454"/>
                <w:shd w:val="clear" w:color="auto" w:fill="FFFFFF"/>
              </w:rPr>
              <w:t> </w:t>
            </w:r>
          </w:p>
        </w:tc>
      </w:tr>
    </w:tbl>
    <w:p w:rsidR="0002115D" w:rsidRPr="00527E2E" w:rsidRDefault="0002115D"/>
    <w:sectPr w:rsidR="0002115D" w:rsidRPr="00527E2E" w:rsidSect="002E67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624C5"/>
    <w:multiLevelType w:val="hybridMultilevel"/>
    <w:tmpl w:val="92DA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7C7998"/>
    <w:multiLevelType w:val="hybridMultilevel"/>
    <w:tmpl w:val="1B2A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C541EC"/>
    <w:multiLevelType w:val="hybridMultilevel"/>
    <w:tmpl w:val="E750ACC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nsid w:val="4D7C4776"/>
    <w:multiLevelType w:val="hybridMultilevel"/>
    <w:tmpl w:val="769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413B1B"/>
    <w:multiLevelType w:val="hybridMultilevel"/>
    <w:tmpl w:val="105C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8B00B2"/>
    <w:multiLevelType w:val="hybridMultilevel"/>
    <w:tmpl w:val="CC880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7D9"/>
    <w:rsid w:val="0002115D"/>
    <w:rsid w:val="002E67D9"/>
    <w:rsid w:val="003A1D93"/>
    <w:rsid w:val="0043203D"/>
    <w:rsid w:val="00527E2E"/>
    <w:rsid w:val="00642447"/>
    <w:rsid w:val="007A5CA3"/>
    <w:rsid w:val="007A5EA6"/>
    <w:rsid w:val="0083663D"/>
    <w:rsid w:val="00F71F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67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E67D9"/>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ListParagraph">
    <w:name w:val="List Paragraph"/>
    <w:basedOn w:val="Normal"/>
    <w:uiPriority w:val="34"/>
    <w:qFormat/>
    <w:rsid w:val="002E67D9"/>
    <w:pPr>
      <w:ind w:left="720"/>
      <w:contextualSpacing/>
    </w:pPr>
  </w:style>
  <w:style w:type="character" w:styleId="Strong">
    <w:name w:val="Strong"/>
    <w:basedOn w:val="DefaultParagraphFont"/>
    <w:uiPriority w:val="22"/>
    <w:qFormat/>
    <w:rsid w:val="00642447"/>
    <w:rPr>
      <w:b/>
      <w:bCs/>
    </w:rPr>
  </w:style>
  <w:style w:type="character" w:customStyle="1" w:styleId="apple-converted-space">
    <w:name w:val="apple-converted-space"/>
    <w:basedOn w:val="DefaultParagraphFont"/>
    <w:rsid w:val="0083663D"/>
  </w:style>
  <w:style w:type="character" w:styleId="Emphasis">
    <w:name w:val="Emphasis"/>
    <w:basedOn w:val="DefaultParagraphFont"/>
    <w:uiPriority w:val="20"/>
    <w:qFormat/>
    <w:rsid w:val="0083663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67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E67D9"/>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ListParagraph">
    <w:name w:val="List Paragraph"/>
    <w:basedOn w:val="Normal"/>
    <w:uiPriority w:val="34"/>
    <w:qFormat/>
    <w:rsid w:val="002E67D9"/>
    <w:pPr>
      <w:ind w:left="720"/>
      <w:contextualSpacing/>
    </w:pPr>
  </w:style>
  <w:style w:type="character" w:styleId="Strong">
    <w:name w:val="Strong"/>
    <w:basedOn w:val="DefaultParagraphFont"/>
    <w:uiPriority w:val="22"/>
    <w:qFormat/>
    <w:rsid w:val="00642447"/>
    <w:rPr>
      <w:b/>
      <w:bCs/>
    </w:rPr>
  </w:style>
  <w:style w:type="character" w:customStyle="1" w:styleId="apple-converted-space">
    <w:name w:val="apple-converted-space"/>
    <w:basedOn w:val="DefaultParagraphFont"/>
    <w:rsid w:val="0083663D"/>
  </w:style>
  <w:style w:type="character" w:styleId="Emphasis">
    <w:name w:val="Emphasis"/>
    <w:basedOn w:val="DefaultParagraphFont"/>
    <w:uiPriority w:val="20"/>
    <w:qFormat/>
    <w:rsid w:val="008366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79076">
      <w:bodyDiv w:val="1"/>
      <w:marLeft w:val="0"/>
      <w:marRight w:val="0"/>
      <w:marTop w:val="0"/>
      <w:marBottom w:val="0"/>
      <w:divBdr>
        <w:top w:val="none" w:sz="0" w:space="0" w:color="auto"/>
        <w:left w:val="none" w:sz="0" w:space="0" w:color="auto"/>
        <w:bottom w:val="none" w:sz="0" w:space="0" w:color="auto"/>
        <w:right w:val="none" w:sz="0" w:space="0" w:color="auto"/>
      </w:divBdr>
    </w:div>
    <w:div w:id="739598771">
      <w:bodyDiv w:val="1"/>
      <w:marLeft w:val="0"/>
      <w:marRight w:val="0"/>
      <w:marTop w:val="0"/>
      <w:marBottom w:val="0"/>
      <w:divBdr>
        <w:top w:val="none" w:sz="0" w:space="0" w:color="auto"/>
        <w:left w:val="none" w:sz="0" w:space="0" w:color="auto"/>
        <w:bottom w:val="none" w:sz="0" w:space="0" w:color="auto"/>
        <w:right w:val="none" w:sz="0" w:space="0" w:color="auto"/>
      </w:divBdr>
    </w:div>
    <w:div w:id="935595082">
      <w:bodyDiv w:val="1"/>
      <w:marLeft w:val="0"/>
      <w:marRight w:val="0"/>
      <w:marTop w:val="0"/>
      <w:marBottom w:val="0"/>
      <w:divBdr>
        <w:top w:val="none" w:sz="0" w:space="0" w:color="auto"/>
        <w:left w:val="none" w:sz="0" w:space="0" w:color="auto"/>
        <w:bottom w:val="none" w:sz="0" w:space="0" w:color="auto"/>
        <w:right w:val="none" w:sz="0" w:space="0" w:color="auto"/>
      </w:divBdr>
      <w:divsChild>
        <w:div w:id="1664157758">
          <w:marLeft w:val="0"/>
          <w:marRight w:val="0"/>
          <w:marTop w:val="0"/>
          <w:marBottom w:val="0"/>
          <w:divBdr>
            <w:top w:val="none" w:sz="0" w:space="0" w:color="auto"/>
            <w:left w:val="none" w:sz="0" w:space="0" w:color="auto"/>
            <w:bottom w:val="none" w:sz="0" w:space="0" w:color="auto"/>
            <w:right w:val="none" w:sz="0" w:space="0" w:color="auto"/>
          </w:divBdr>
          <w:divsChild>
            <w:div w:id="1351908523">
              <w:marLeft w:val="0"/>
              <w:marRight w:val="0"/>
              <w:marTop w:val="0"/>
              <w:marBottom w:val="0"/>
              <w:divBdr>
                <w:top w:val="none" w:sz="0" w:space="0" w:color="auto"/>
                <w:left w:val="none" w:sz="0" w:space="0" w:color="auto"/>
                <w:bottom w:val="none" w:sz="0" w:space="0" w:color="auto"/>
                <w:right w:val="none" w:sz="0" w:space="0" w:color="auto"/>
              </w:divBdr>
              <w:divsChild>
                <w:div w:id="1925842910">
                  <w:marLeft w:val="0"/>
                  <w:marRight w:val="0"/>
                  <w:marTop w:val="0"/>
                  <w:marBottom w:val="0"/>
                  <w:divBdr>
                    <w:top w:val="none" w:sz="0" w:space="0" w:color="auto"/>
                    <w:left w:val="none" w:sz="0" w:space="0" w:color="auto"/>
                    <w:bottom w:val="none" w:sz="0" w:space="0" w:color="auto"/>
                    <w:right w:val="none" w:sz="0" w:space="0" w:color="auto"/>
                  </w:divBdr>
                  <w:divsChild>
                    <w:div w:id="659772882">
                      <w:marLeft w:val="0"/>
                      <w:marRight w:val="0"/>
                      <w:marTop w:val="0"/>
                      <w:marBottom w:val="0"/>
                      <w:divBdr>
                        <w:top w:val="none" w:sz="0" w:space="0" w:color="auto"/>
                        <w:left w:val="none" w:sz="0" w:space="0" w:color="auto"/>
                        <w:bottom w:val="none" w:sz="0" w:space="0" w:color="auto"/>
                        <w:right w:val="none" w:sz="0" w:space="0" w:color="auto"/>
                      </w:divBdr>
                      <w:divsChild>
                        <w:div w:id="858665645">
                          <w:marLeft w:val="0"/>
                          <w:marRight w:val="0"/>
                          <w:marTop w:val="0"/>
                          <w:marBottom w:val="0"/>
                          <w:divBdr>
                            <w:top w:val="none" w:sz="0" w:space="0" w:color="auto"/>
                            <w:left w:val="none" w:sz="0" w:space="0" w:color="auto"/>
                            <w:bottom w:val="none" w:sz="0" w:space="0" w:color="auto"/>
                            <w:right w:val="none" w:sz="0" w:space="0" w:color="auto"/>
                          </w:divBdr>
                          <w:divsChild>
                            <w:div w:id="1650204475">
                              <w:marLeft w:val="0"/>
                              <w:marRight w:val="0"/>
                              <w:marTop w:val="0"/>
                              <w:marBottom w:val="0"/>
                              <w:divBdr>
                                <w:top w:val="none" w:sz="0" w:space="0" w:color="auto"/>
                                <w:left w:val="none" w:sz="0" w:space="0" w:color="auto"/>
                                <w:bottom w:val="none" w:sz="0" w:space="0" w:color="auto"/>
                                <w:right w:val="none" w:sz="0" w:space="0" w:color="auto"/>
                              </w:divBdr>
                              <w:divsChild>
                                <w:div w:id="1721976683">
                                  <w:marLeft w:val="0"/>
                                  <w:marRight w:val="0"/>
                                  <w:marTop w:val="0"/>
                                  <w:marBottom w:val="0"/>
                                  <w:divBdr>
                                    <w:top w:val="none" w:sz="0" w:space="0" w:color="auto"/>
                                    <w:left w:val="none" w:sz="0" w:space="0" w:color="auto"/>
                                    <w:bottom w:val="none" w:sz="0" w:space="0" w:color="auto"/>
                                    <w:right w:val="none" w:sz="0" w:space="0" w:color="auto"/>
                                  </w:divBdr>
                                  <w:divsChild>
                                    <w:div w:id="14007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Arieh Raichman</dc:creator>
  <cp:lastModifiedBy>Arieh Raichman</cp:lastModifiedBy>
  <cp:revision>3</cp:revision>
  <dcterms:created xsi:type="dcterms:W3CDTF">2014-07-01T16:31:00Z</dcterms:created>
  <dcterms:modified xsi:type="dcterms:W3CDTF">2014-07-01T17:45:00Z</dcterms:modified>
</cp:coreProperties>
</file>