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 The rebbe said what should be done, not how to do 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2) Know your mokom shlichus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From when u know whats needed and have the vision, share it right away and act upon it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3) Know your talents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4) Build personal relationships .with everyone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Try to find to people that u feel will be high level contributors to the mossad and set up a chavrusa with them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5) Build trust and confidence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Have people behind u, like having dignitaries by chanukah lighting or have then send out a high holiday video with wishing chabad of .. a good year,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6) Make it we or you, not 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People have to feel thats its their chabad house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7) pound the pavement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8) better to have 3 knockout events with lots of people then 12 with less , and u could give more kochus to 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9) find a older shliach that has experience in the demographic u want to focus 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(it could be multiple shluchim each in a different topic)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10)  There are things that will give u a geshmak and a boost ( like a shiur ..) try to spread that over your schedule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Tips for maintaining new relationships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While starting out in a new place it takes a long time for programs to happen and people and money to come.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 the beginning it about maintaining the relationships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The day after a event that had people u want to get to know, message them the next day ( while its its fresh) that u didn't have a chance to talk and if they are willing to meet  and find out more about them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Every Friday send out good shabbos messages. It doesn't have to be the whole contact list, at least once a month make sure to reach out to them, especially the new people don't message them every week. Make sure to make phone calls also once a month( of course think and u not over contacting people and leave breathing space.)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During the initial meetings ask them to tell u there story and that usually makes them talk, then write down the main points and next time u talk to them u could bring up somethings they mentioned.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the beginning always have steady programs( a class, upcoming holiday..) that u could tell them even during the first meet, and ask them for their number tso u could let them know more details about 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color w:val="1d1d1d"/>
          <w:sz w:val="27"/>
          <w:szCs w:val="27"/>
        </w:rPr>
      </w:pPr>
      <w:bookmarkStart w:colFirst="0" w:colLast="0" w:name="_pm8zkc4qk5ih" w:id="0"/>
      <w:bookmarkEnd w:id="0"/>
      <w:r w:rsidDel="00000000" w:rsidR="00000000" w:rsidRPr="00000000">
        <w:rPr>
          <w:b w:val="1"/>
          <w:color w:val="1d1d1d"/>
          <w:sz w:val="27"/>
          <w:szCs w:val="27"/>
          <w:rtl w:val="0"/>
        </w:rPr>
        <w:t xml:space="preserve">Organizing Your Chabad House</w:t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shliach has limited time and his talents would go wasted if he does everything,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so its important that as soon as possible once u move done to hire someone to help out, the more that u could get someone else to do, then more more time u have for mivtzoim,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(keep it mind that when someone else does s a job it will never be %100 how u like it, u have to measure out if u are gaining more then losing with someone else doing the job)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Have volunteers do things , like bringing the cholent to the kiddush, buying the cups …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