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c1b1a"/>
          <w:sz w:val="24"/>
          <w:szCs w:val="24"/>
          <w:highlight w:val="white"/>
        </w:rPr>
      </w:pPr>
      <w:r w:rsidDel="00000000" w:rsidR="00000000" w:rsidRPr="00000000">
        <w:rPr>
          <w:color w:val="1c1b1a"/>
          <w:sz w:val="24"/>
          <w:szCs w:val="24"/>
          <w:highlight w:val="white"/>
          <w:rtl w:val="0"/>
        </w:rPr>
        <w:t xml:space="preserve">One of the first things that mortgage lenders consider when you apply for a loan is your income, credit score, debt to income ratio</w:t>
      </w:r>
    </w:p>
    <w:p w:rsidR="00000000" w:rsidDel="00000000" w:rsidP="00000000" w:rsidRDefault="00000000" w:rsidRPr="00000000" w14:paraId="00000004">
      <w:pPr>
        <w:rPr>
          <w:color w:val="1c1b1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1c1b1a"/>
          <w:sz w:val="24"/>
          <w:szCs w:val="24"/>
          <w:highlight w:val="white"/>
          <w:rtl w:val="0"/>
        </w:rPr>
        <w:t xml:space="preserve">One could technically find a lender by one self, but its easier to use a broker that knows all the ins and outs of shluchim financials…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 all brokers work in every state.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Mortgage Brokers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Yonatan Hambourger (great  for commercial)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310-567-9910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Sholom Laine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917-971-5099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Moish Berg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646-108-6322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Brian Minkow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888-333-0242</w:t>
      </w:r>
    </w:p>
    <w:p w:rsidR="00000000" w:rsidDel="00000000" w:rsidP="00000000" w:rsidRDefault="00000000" w:rsidRPr="00000000" w14:paraId="0000001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brain.minkow@homebridge.com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Sendy Wilshansky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917-406-1445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Swilschanski@themintcapital.com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Rich Bonn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281-841-1723</w:t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richard.bonn@ccm.com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Dovid Simpson</w:t>
      </w:r>
    </w:p>
    <w:p w:rsidR="00000000" w:rsidDel="00000000" w:rsidP="00000000" w:rsidRDefault="00000000" w:rsidRPr="00000000" w14:paraId="0000002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(718) 490-3090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5"/>
          <w:szCs w:val="25"/>
          <w:highlight w:val="white"/>
          <w:rtl w:val="0"/>
        </w:rPr>
        <w:t xml:space="preserve">Video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https://www.video.merkos302.com/node/5875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deo.merkos302.com/node/5875" TargetMode="External"/><Relationship Id="rId5" Type="http://schemas.openxmlformats.org/officeDocument/2006/relationships/styles" Target="styles.xml"/><Relationship Id="rId6" Type="http://schemas.openxmlformats.org/officeDocument/2006/relationships/hyperlink" Target="mailto:brain.minkow@homebridge.com" TargetMode="External"/><Relationship Id="rId7" Type="http://schemas.openxmlformats.org/officeDocument/2006/relationships/hyperlink" Target="mailto:Swilschanski@themintcapital.com" TargetMode="External"/><Relationship Id="rId8" Type="http://schemas.openxmlformats.org/officeDocument/2006/relationships/hyperlink" Target="mailto:richard.bonn@cc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