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Yom Kippur Yizkor: See No Evil</w:t>
      </w:r>
    </w:p>
    <w:p w:rsidR="00000000" w:rsidDel="00000000" w:rsidP="00000000" w:rsidRDefault="00000000" w:rsidRPr="00000000" w14:paraId="00000002">
      <w:pPr>
        <w:spacing w:after="28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Synopsis</w:t>
      </w:r>
    </w:p>
    <w:p w:rsidR="00000000" w:rsidDel="00000000" w:rsidP="00000000" w:rsidRDefault="00000000" w:rsidRPr="00000000" w14:paraId="00000003">
      <w:pPr>
        <w:spacing w:after="280" w:before="28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sermon is about seeing the increasingly divisive discourse that has seized our land. The sermon encourages seeing the good in others and pointing out their faults only when we must and only with love. If there is divineness among Jews, if anyone refuses to sit in our company, we shoulder part of the blame. If we learn how to feel true friendship for others, they will learn how to feel true friendship toward us.</w:t>
      </w:r>
    </w:p>
    <w:p w:rsidR="00000000" w:rsidDel="00000000" w:rsidP="00000000" w:rsidRDefault="00000000" w:rsidRPr="00000000" w14:paraId="00000004">
      <w:pPr>
        <w:spacing w:after="280" w:before="28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points are made through stories and jokes. Meet the Chassid who taught a child the true meaning of friendship, the mother who taught her daughter the most important goal in life, the Mashpia who preferred the small cup, and the teacher who refused to look. Meet Yankel in a Church, Moshe in a restaurant, Mordechai in a taxi, and Abe from Delancey Street.</w:t>
      </w:r>
    </w:p>
    <w:p w:rsidR="00000000" w:rsidDel="00000000" w:rsidP="00000000" w:rsidRDefault="00000000" w:rsidRPr="00000000" w14:paraId="00000005">
      <w:pPr>
        <w:spacing w:after="280" w:before="28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6">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feeling fatigued for a long time. For several months I've been blaming it on a lack of iron, poor blood pressure, lack of vitamins, my terrible diet and a dozen other maladies. I recently discovered the real reason. I'm tired because I'm overworked.</w:t>
      </w:r>
    </w:p>
    <w:p w:rsidR="00000000" w:rsidDel="00000000" w:rsidP="00000000" w:rsidRDefault="00000000" w:rsidRPr="00000000" w14:paraId="0000000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population of this country is 237 million. 104 million are retired. That leaves 133 million to do the work.</w:t>
        <w:br w:type="textWrapping"/>
        <w:t xml:space="preserve">There are 85 million in school, which leave 48 million to do the work.</w:t>
        <w:br w:type="textWrapping"/>
        <w:t xml:space="preserve">Of this, there are 29 million employed by the federal government.</w:t>
        <w:br w:type="textWrapping"/>
        <w:t xml:space="preserve">This leaves 19 million to do the work.</w:t>
        <w:br w:type="textWrapping"/>
        <w:t xml:space="preserve">Four million are in the armed forces, which leaves 15 million to do the work.</w:t>
        <w:br w:type="textWrapping"/>
        <w:t xml:space="preserve">Take from the total the 14,800,000 people who work for State and City Government and that leaves 200,000 to do the work.</w:t>
        <w:br w:type="textWrapping"/>
        <w:t xml:space="preserve">There are 188,000 in hospitals, so that leaves 12,000 to do the work.</w:t>
        <w:br w:type="textWrapping"/>
        <w:t xml:space="preserve">Now, there are 11,998 people in prisons. That leaves just two people to do the work.</w:t>
        <w:br w:type="textWrapping"/>
        <w:t xml:space="preserve">You and me . . . You're sitting there listening to jokes while I do all the work.</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Am I Doing Wrong?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a more serious note, I want to talk to you today about something that is no laughing matter. It is the matter of forgiveness. At this time of year, Jews around the world ask each other for forgiveness for things they had done over the course of the year. It is not uncommon for people to approach family and friends to say, “If I have done or said anything to hurt you in the past year, I ask for your forgiveness before Yom Kippur.”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people can’t be bothered to contact everyone directly, so they send out mass emails, Whatsapps or texts with this message. It is not as effective, but it is still better than the mass message that some have sent out this year. It read, “If I have done or said anything to offend you, there is still time before Yom Kippur to ask yourself what you did to make me feel this way and ask me to forgive you . .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laugh at this kind of message because laughing is better than crying. It is funny because it is ridiculous for an offender to send out that message, but when you stop and think about it, when you take a deeper perspective, you realize that this might be precisely right. When my friend or brother is angry with me, when my friend or brother refuses to sit with me, it is appropriate for me to ask myself what I have done wrong.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does it mean that someone is unwilling to sit with me? What am I doing to cause a brother to prefer to sit with anyone rather than with me? Do I condemn him too much? Do I make him feel inferior? Do I judge him to often? Do I make him feel uncomfortable? Hearing that my brother doesn’t want to sit with me, should make a shudder go through me. It should make me take a hard look in the mirror and ask myself if I am too self-centered? What can I do to become more approachable? How can I adjust my behavior to make my company more palatable to my brother? How can I become more humble?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discourse in this country has become so divisive that it is nearly impossible to have a disagreement without personalizing it. What if you support Trump and I support Biden, does that make me or you a bad person? I might be wrong, but not bad. What if you support the Two State Solution, and I don’t? What if you like socialized medicine and I don’t? I am not socialized medicine so why do you need to condemn me if you don’t like socialized medicine?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we judge others, we are actually condemning ourselves.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Yankel goes into Church and sits in the pew ready to pray. The priest notices the Jewish man and says, "Will all non-Catholics please leave." Yankel goes right on davening." The priest repeats, "Will all non-Catholics please leave." Yankel ignores the request.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the priest gets up and says, "Will ALL JEWS please leave." Yankel rises slowly, closes his Siddur, walks to the altar, with a deep sigh, he picks up a statue of the baby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Yoshkee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says, "Come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bubbela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don't want us here anymore."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Had the priest disagreed with Yankel’s views, they could have had a discussion. But he condemned all Jews, and without realized it he condemned his own church. Are we that different? When we do that, we drive people away from us and make them feel unwanted. This Yom Kippur, let us resolve to depersonalize our disagreements. To treat the person separately from the actions and opinions of which we disapprove.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True Friendship</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Reb Mendel Futerfas sat in a Soviet Gulag for more than eight years because he helped fellow Jews escape the Soviet Union illegally. He demonstrated true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Ahavat Yisrael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love our fellow by putting himself in harm’s way to save others. When he was finally released, he moved to Uzbekistan and joined the Jewish community there.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asked by several Jewish children to explain the old Chassidic saying that the love between friends will bring Mashiach. What is so special about the love between friends?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Reb Mendel thought for a minute and said, “Let me tell you what it means to be a true friend. If you hear that your friend did something horrible, yet rather than condemn him or grow mad, you sigh deeply and say OY, and your next step is to ask what you can do to help him, you are a true friend.”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ladies and gentlemen, let me ask you a question, are you such a friend? Let me ask you an even better question, do you have such a friend? The Talmud tells us that a good friend must be acquired. Friendship can’t be acquired with money. Friendship can only be bought with friendship. If we want to have this kind of friend, we need to become this kind of friend.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we honestly say that when we hear a friend was arrested for stealing or that a friend has a gabbling addiction, we don’t judge him? Without even realizing it, many of us have become expert judges; only we judge others, not ourselves. We judge them for their opinions and actions. We don’t separate between the person and the opinion. They are not their opinions so if we don’t like their opinions, why must we grow upset with them?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us make it our objective for the coming year to become a friend like the one Reb Mendel described and to develop such a friend.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Reb Mendel didn’t stop there. He offered yet a greater challenge.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that you had a profound moral failing, but you have a friend with whom you can come clean about your inner weakness and secret failings knowing that he or she won’t think less of you. To the contrary, he or she will do all they can to help you. That is an even truer friend.”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ladies and gentlemen, let me ask you this, are you such a friend? Let me ask you an even better question, do you have such a friend? Imagine what it would feel like to know that you can tell your friend about your deepest and most shameful issues, and your friend will not think less of you. In fact, your friend would do all he or she can to help you.</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this be our objective in the coming year? To become a friend with whom others can feel safe and not threatened and to develop a friend with whom we can feel safe enough to share our vulnerabilities.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Other Focused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does it take to be such a friend? The answer can be summed up in one word. Humility. If your world is about another, others will be drawn to you and trust you. If your world is about yourself, others will sense that and be repulsed. What drives you? What is most important to you? Are you the center of your universe or is there someone else in your life that forms the center of your universe? Is there space within you for others?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is a very simple way to frame the question. Is there anyone in life who is more important to you than yourself?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Moshe and Chaim went to a fish restaurant. The waiter brought a platter with one large fish and one small fish. "Chaim, you choose first", said Moshe. "No, please you choose." </w:t>
        <w:br w:type="textWrapping"/>
        <w:t xml:space="preserve">"Okay, I will take." Moshe took a big piece and put it on his plate. Chaim, looked upset and said, "I let you go first, and you had to take the big one?" </w:t>
        <w:br w:type="textWrapping"/>
        <w:t xml:space="preserve">"And which would you take, if you had gone first?" </w:t>
        <w:br w:type="textWrapping"/>
        <w:t xml:space="preserve">"The small one." </w:t>
        <w:br w:type="textWrapping"/>
        <w:t xml:space="preserve">"Nu, so what is the problem?"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you have anyone in your life to whom you would give the larger fish? Is there anyone in your life for whom you would feel happy if they took the large fish without asking first? Surely, you would want to help them correct their bad habits, but they would know that if you brought it up, they would not need to feel ashamed because you refuse to see anything shameful in them. You see a good person who has done something incorrect or who has formed an incorrect opinion, not a bad person who proved it by doing something incorrect or by forming an incorrect opinion.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am not talking about your children. It is natural to feel that way for our children. I am talking about a friend. Because according to Reb Mendel, that is what it means to be a true friend. To truly see the other and not yourself. To let your friend fill your entire scope so that he or she is all that you see.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easy to allow our ego to fill our scope to the extent that we don’t feel another’s pain or desire. But to allow a friend’s interests to fill our entire scope to the extent that we can overlook our own pain or desires, takes a deliberate effort.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Mordechai, his wife and three children finished their shopping and decided to take a taxi back home. Mordechai hails a cab and says to the driver, "If you turn off the meter, how much will you charge to drive us to Brooklyn?" "For you and your wife, I'll charge just $12," says the taxi driver, "and I'll take the three children for free."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Mordechai turns to his children and says, "Jump into the taxi, children, this nice man will take you home. Your mother and I will take the bus."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Mordechai allowed his scope to fill entirely with his needs while ignoring completely the needs of the taxy driver. The trick to beginning the process of change is to ask ourselves, what is the most important thing I can do in life, is it something that will help me or is it something that will help another?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woman once told the following story: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mother used to ask me, what is the most important part of the body? When I was younger, I thought sound was very important, so I said, “My ears, Mommy.” She said, “No. Many people are deaf and get along fine. But you keep thinking my dear and I will ask you again.”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years later she asked me again. This time I said, “Mommy, sight is very important, so it must be our eyes.” She said, “You are learning, but the answer is still not correct because there are many people who are blind and still live well.”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Stumped again, I continued my quest for knowledge and over the years, Mother asked me several times and always her answer was, “No. But you are getting smarter, my dear.” Then one day, my grandfather died. Everyone was crying. Even my father cried. I remember that especially because it was only the second time that I saw him cry. Mom looked at me and said, “Do you know the most important part of your body, my dear?”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was shocked. I had always thought this was a game between us. She saw the confusion on my face and said, “This question is no game. It is very important. It is about what is important in life. For each body part you gave me in the past, I told you were wrong and explained why. But today is the day you need to learn about the most important part.”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looked down at me as only a mother can. I saw her eyes well up with tears. She said, “My dear, the most important body part is your shoulder...” I asked, “Is it because it holds up my head?”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replied, “No, it is because it can hold up the head of a friend or a loved one when they cry. Everyone needs a shoulder to cry on sometime in life, my dear. I only hope that you have enough love to give others your shoulder to cry on when they need it and that you have enough friends that you will always have a shoulder to cry on when you need 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and there I knew the most important body part is not a selfish one. It is made for others and not for yourself.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you have it, ladies and gentlemen. The most important part of our body is the one that can accomplish the most important goal in life. Our most important goal is not to hold our head up high, but to hold the heads of others up high. It is not to be comforted, but to offer comfort. It is not to guard our own honor jealously, but to jealously guard the honor of others.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one is perfect. Everyone has flaws including us. And when we discover a flaw in another, our role is to help them and nurture them, not to condemn them.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we can’t change overnight and suspend our ego completely. But we can set goals in life, goals that can bring us tiny steps closer to empathy and tiny steps away from self-centredness.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we behave this way, when we feel this way, when we really and truly think this way, it becomes possible for us to point out a fault in others without causing them to feel inferior. Without causing them to feel shame. Without harming their feelings or putting them down. Without making them feel that they would rather sit with anyone else, even their enemies, than with you.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 Are Family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us remember that the person we disagree with is our very own brother, our very own sister. Does it matter that our sibling supports Trump rather than Biden? Does she stop being my sister if she is less observant than me? Is he no longer my sibling if I can’t abide by his moral choices?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Nothing can make a fellow Jew stop being my sibling and if we feel this way toward our fellow Jews, they will feel this way toward us.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Abie and Sadie had a Judaica store on Delancey Street on the lower east side of New York City. The neighborhood was changing. The Jews were moving to Westchester and the Hispanics were moving in.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"Abie, maybe we should start stocking Catholic articles," suggested Sadie. Abie says,” What? Catholic articles?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Bistu in gantzen meshuggeh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We're Jewish. No Catholic articles." After another month of poor sales, Abie agreed to stock Catholic articles, so he, called the Catholic supply house on Park Avenue."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Abie: "Hello, Catholic supply house on Park Avenue? This is Abie and Sadie's on Delancey Street. I want 100 autographed pictures of the Pope, 200 of those beads - what do you call them, rosaries? 500 crucifixes...and I need them delivered by tomorrow."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Sir. I got your order. But tomorrow we don't deliver. Tomorrow is Shabbos."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you are selling Judaica on Delancey street or Catholica on Park Avenue, if you are Jewish, you are my brother. Our differences don’t undo our siblinghood. And if they are our siblings, we treat them with love.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Rabbi Yisrael of Ruzhin was a famous Chassidic Rebbe with thousands of followers. One of his Chassidim had a flaming love for the Rebbe and whenever his flaming love would arise in his heart, he felt desperate to see the Rebbe. The secretaries were told to let this Chassid into the Rebbe’s room whenever he felt the need to enter. He would enter, gaze upon the Rebbe, quench his thirst, and leave.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day, this Chassid felt an urge to see the Rebbe on Erev Yom Kippur. However, this was the one day when no person was to be allowed in the Rebbe’s chamber. The secretaries refused to open the door, but this Chassid began to shout. Worried, that his cries would disturb the Rebbe, they began to drag him from the Shull. But he held fast to one of the table legs and refused to let go. Suddenly, the Rebbe’s door opened and the Rebbe appeared in the doorway. A sudden stillness descended upon the room.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Rebbe gazed fondly upon his loving Chassid, and asked softly, “you really do love me, don’t you?” “Yes,” replied the Chassid. Well in Ruzhin there was a Jew who was known as an informer, he frequently informed against the local Jews to the authorities if they were guilty of anything untoward. This Jew was deeply hated by the community. The Rebbe replied, “I want you to know that all the love you feel for me, pales in comparison to the love I feel for the informer for he too is a Jew.”</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Rebbe of Ruzhin knew that this Jew was an informer, but he never forgot that the informer was a Jew. And if he is a Jew, the Rebbe loved him. Surely, the informer had much to repent for on Yom Kippur, but on Erev Yom Kippur, the Rebbe focused on how much he loved him.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Right Way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we see something in a fellw Jew that needs to change, we must raise the issue with love. A Jew is a sibling and there is a way to talk to a sibling, there is a way to talk to a true friend. It is with love. It is to be a shoulder to cry on, a rock to lean on, and a support to help them stand back up.</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me close with a story about a teacher who knew how to point out a fault with love and how to inspire his students to repent with dignity.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young man once introduced himself to an elderly gentleman and said, you were once my teacher in grade school and you inspired me to become a teacher,” and proceeded to explain.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 the day that one of my classmates brought a gold watch to school that he had received as a gift for his bar mitzvah? Everyone was jealous and wished they had a similar watch. The boy left the watch on his desk during recess and when he returned to his desk, it had disappeared.  You declared that whoever took the watch must return it, but no one did.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this point, you asked the class to line up along the wall and to close our eyes. You walked down the line and checked each of our pockets to see if we had the watch. You found it in my pocket. You continued down the line until you had checked the entire line so that no one would know in whose pockets the watch had been found. You instructed us to return to our seats. At this point, I thought I was surely going to be in trouble, yet you returned the watch to its owner, and told the class that the watch had not been stolen, it had been taken by someone who was struggling with jealousy. You told them to give this boy the opportunity fix what he did because he isn’t a bad boy. He isn’t a thief.</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was so relieved that you told everyone to close their eyes so they would not know it was me, but I was sure that you would summon me in private and punish me. Yet, the days went by and nothing happened. Slowly the incident was forgotten, and I was amazed. I thought to myself, if this is what it means to be a teacher, if this is how a teacher can mold the character and shape the future of a child, then I want to be a teacher. And when I grew older, I did exactly that. I became a teacher. Do you remember the incident, do you remember that it was I who took the watch?”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replied the elderly man, “I don’t remember.” “How can you not remember,” asked the young man, “you must have seen that it was me?” “No,” replied the teacher, “I had no idea. You see, my eyes were also closed.”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how to correct a fault in others. We correct it by not seeing the bad in others or in their opinions. By only seeing the love. Only seeing an opportunity to help. And when we see another this way, that other feels comfortable exposing their vulnerabilities and innermost thoughts in our presence. They are comfortable sitting with us, even if we disagree with each other profoundly.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 can sum it up, I would put it like this. Disagree with the idea, but never with the person. Because the person is a part of yourself.</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about to chant the Yizkor prayer for our loved ones whose souls have returned to heaven. In heaven, souls are aware of the secret of our oneness, that another is part of me, and I am part of them. In heaven souls feel the shame of others as acutely as we feel our own shame. In heaven, souls feel love for others as acutely as we feel love for ourselves. In heaven, souls feel joy for others as acutely as we feel our joy.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we pray for and connect with our loved ones in heaven, let us resolve to take a page out of their book and live in a heavenly way here on earth. Let us be available for one another in love and compassion. In honesty and in truth. Above all, in forgiveness and in patience. Then there will be love.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if we love them, they will come.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Reb Mendel added a third level of friendship that is not germane to this sermon. Imagine you are walking down the street in a terrible funk, said Reb Mendel. Your head is spinning, and nothing can pull you out of it. In this depressing state you suddenly come upon your friend and all at once you forget your personal troubles. Everything disappears and you are filled instead with a true sense of joy for having met your friend. This is a sign that you are the truest kind of friend.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 tiny step is also important if it is all we can do for now. Reb Mendel once filled a small cup of whiskey from a large bottle. He asked his students which is better, the small cup or the large bottle. They replied that the large bottle is better. He replied that the small cup is actually better because it is full. The bottle might contain more, but it isn’t full. The Torah doesn’t want us to do more. The Torah wants us to be complete. Each according to our capacity. Don’t measure yourself against the large bottle if you are just a small cup. Realize your capacity and be all that you can be. When your capacity grows, you will do and be more. </w:t>
        <w:br w:type="textWrapping"/>
        <w:t xml:space="preserve">In summation: Never be an incomplete large bottle, always be a complete small cup. Never do less than you can. Always do all that you can.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000E2"/>
    <w:pPr>
      <w:spacing w:after="100" w:afterAutospacing="1" w:before="100" w:beforeAutospacing="1" w:line="240" w:lineRule="auto"/>
    </w:pPr>
    <w:rPr>
      <w:rFonts w:ascii="Times New Roman" w:cs="Times New Roman" w:eastAsia="Times New Roman" w:hAnsi="Times New Roman"/>
      <w:sz w:val="24"/>
      <w:szCs w:val="24"/>
      <w:lang w:eastAsia="en-CA"/>
    </w:rPr>
  </w:style>
  <w:style w:type="paragraph" w:styleId="uiqtextpara" w:customStyle="1">
    <w:name w:val="ui_qtext_para"/>
    <w:basedOn w:val="Normal"/>
    <w:rsid w:val="00C529A8"/>
    <w:pPr>
      <w:spacing w:after="100" w:afterAutospacing="1" w:before="100" w:beforeAutospacing="1" w:line="240" w:lineRule="auto"/>
    </w:pPr>
    <w:rPr>
      <w:rFonts w:ascii="Times New Roman" w:cs="Times New Roman" w:eastAsia="Times New Roman" w:hAnsi="Times New Roman"/>
      <w:sz w:val="24"/>
      <w:szCs w:val="24"/>
      <w:lang w:eastAsia="en-CA"/>
    </w:rPr>
  </w:style>
  <w:style w:type="paragraph" w:styleId="ListParagraph">
    <w:name w:val="List Paragraph"/>
    <w:basedOn w:val="Normal"/>
    <w:uiPriority w:val="34"/>
    <w:qFormat w:val="1"/>
    <w:rsid w:val="00236294"/>
    <w:pPr>
      <w:ind w:left="720"/>
      <w:contextualSpacing w:val="1"/>
    </w:pPr>
  </w:style>
  <w:style w:type="paragraph" w:styleId="FootnoteText">
    <w:name w:val="footnote text"/>
    <w:basedOn w:val="Normal"/>
    <w:link w:val="FootnoteTextChar"/>
    <w:uiPriority w:val="99"/>
    <w:semiHidden w:val="1"/>
    <w:unhideWhenUsed w:val="1"/>
    <w:rsid w:val="00E05C52"/>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E05C52"/>
    <w:rPr>
      <w:sz w:val="20"/>
      <w:szCs w:val="20"/>
    </w:rPr>
  </w:style>
  <w:style w:type="character" w:styleId="FootnoteReference">
    <w:name w:val="footnote reference"/>
    <w:basedOn w:val="DefaultParagraphFont"/>
    <w:uiPriority w:val="99"/>
    <w:semiHidden w:val="1"/>
    <w:unhideWhenUsed w:val="1"/>
    <w:rsid w:val="00E05C52"/>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GnwXsmwMeDYvmCpP9YlszMIEkA==">AMUW2mX86ADg2wR0ypH1MXlDPKisxXnTwZN5uZBmaicDvytvF0OyaVYhFe3LMDm4eK792jXsGmrfHJs80ssVwIAsH++HaoL1KM/bO3yN9zGYwGYTdOwo8k8d0CK/TTZLfIryY7ynzjQ1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2019-10-03T16:56:00Z</dcterms:created>
  <dc:creator>Lazer Gurkow</dc:creator>
</cp:coreProperties>
</file>