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Dignitary Proclamation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Honorable Congressman Weldon,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would like to take this opportunity to congratulate you on your election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second term. May the A-lmighty grant you much success in your worthy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endeavors.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is an honor to invite you once again to our Grand Menorah Lighting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Ceremony at the Melbourne Square Mall following a Live Inter-Continental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Satellite link up of simultaneous Chanukah Celebrations around the globe 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 viewed on a large screen set up in the mall, on Sunday Dec. 8, 1996 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5:00 PM.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Nationally, Chabad is sponsoring over 275 Chanukah Celebrations from coast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coast, highlighted by President Clinton's participation from the Oval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Office in the kindling of the National Freedom Menorah in Lafayette Park,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adjacent to the White House.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 the Chanukah holiday is a celebration of religious freedom and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expression, it would be appropriate for the elected representatives of our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great country to participate in its celebration. It would be an honor if you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would join us and give your greetings at this joyous event.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would like to request a proclamation from your office once again attesting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the significance of the celebration and universal message of the Chanukah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lights. I have attached a proposed text for the Proclamation. If you have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any questions please feel free to call me at 777-2770.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Sincerely yours,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Rabbi Zvi Konikov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P.S. Regards from Dr. Jeffrey Greenspoon.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CHABAD JEWISH COMMUNITY CENTER OF THE SPACE &amp; TREASURE COAST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1190 Highway A1A, Satellite Beach, FL 32937 Phone (321) 777-2770 / Fax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(321) 779-9753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December 6, 2004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Honorable Harry Goode - Mayor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Melbourne City Hall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900 Strawbridge Ave.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Melbourne, FL 32901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Dear Mayor Goode,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Firstly let me take this opportunity, on behalf of the entire Jewish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community of the Space Coast, to congratulate you on your new position 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Mayor of the City of Melbourne.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It is an honor to invite you to our Grand Menorah Lighting Ceremony at the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Melbourne Square Mall on Wednesday, Dec. 8, 2004 at 5:45 PM.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Nationally, Chabad is sponsoring over 565 Chanukah Celebrations from coast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 coast, highlighted by President Bush's participation from the Oval Office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 the kindling of the National Freedom Menorah in Lafayette Park, adjacent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 the White House.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 the Chanukah holiday is a celebration of religious freedom and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expression, it would be appropriate for the elected representatives of our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great country to participate in its celebration. It would be an honor if you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would join us and give your greetings at this joyous event.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Annually, we have had the honor of the participation of the Mayor of the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City of Melbourne at our Chanukah event. A short greeting and reading of 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proclamation by the City of Melbourne was always an honor for us. I have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taken the liberty to attach a proposed proclamation using the same text 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 previous years, with the change of dates and name of Mayor, for your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approval and instruction to issue for this year.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Your participation will be much appreciated by the community. The event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will take place at the stage set up in front of Office Max. Dignitary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greetings will be approx. 5:45 - 6:15 PM.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Your response at your earliest convenience is much appreciated.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you have any questions please feel free to call me at 777-2770.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Sincerely yours,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Rabbi Zvi Konikov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Serving the Space &amp; Treasure Coast Since 1990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