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750" w:rsidRDefault="00373750" w:rsidP="00373750">
      <w:pPr>
        <w:pStyle w:val="NormalWeb"/>
        <w:spacing w:before="0" w:beforeAutospacing="0" w:after="0" w:afterAutospacing="0"/>
        <w:jc w:val="center"/>
        <w:rPr>
          <w:b/>
          <w:color w:val="000000"/>
        </w:rPr>
      </w:pPr>
      <w:r w:rsidRPr="007B30AE">
        <w:rPr>
          <w:b/>
          <w:color w:val="000000"/>
        </w:rPr>
        <w:t>ANALISIS TANGGAPAN PEMBELAJARAN JARAK JAUH</w:t>
      </w:r>
    </w:p>
    <w:p w:rsidR="007B30AE" w:rsidRPr="007B30AE" w:rsidRDefault="007B30AE" w:rsidP="00373750">
      <w:pPr>
        <w:pStyle w:val="NormalWeb"/>
        <w:spacing w:before="0" w:beforeAutospacing="0" w:after="0" w:afterAutospacing="0"/>
        <w:jc w:val="center"/>
        <w:rPr>
          <w:b/>
          <w:color w:val="000000"/>
        </w:rPr>
      </w:pPr>
    </w:p>
    <w:p w:rsidR="003A7A24" w:rsidRPr="00373750" w:rsidRDefault="003A7A24" w:rsidP="00373750">
      <w:pPr>
        <w:pStyle w:val="NormalWeb"/>
        <w:spacing w:before="0" w:beforeAutospacing="0" w:after="0" w:afterAutospacing="0"/>
        <w:jc w:val="both"/>
        <w:rPr>
          <w:rFonts w:ascii="Arial Narrow" w:hAnsi="Arial Narrow" w:cs="Arial"/>
          <w:color w:val="000000"/>
          <w:sz w:val="22"/>
          <w:szCs w:val="22"/>
        </w:rPr>
      </w:pPr>
      <w:proofErr w:type="spellStart"/>
      <w:r w:rsidRPr="00373750">
        <w:rPr>
          <w:rFonts w:ascii="Arial Narrow" w:hAnsi="Arial Narrow" w:cs="Arial"/>
          <w:color w:val="000000"/>
          <w:sz w:val="22"/>
          <w:szCs w:val="22"/>
        </w:rPr>
        <w:t>Analisis</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menunjukkan</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bahwa</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tidak</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banyak</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kesenjangan</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pemahaman</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siswa</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tentang</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pembelajaran</w:t>
      </w:r>
      <w:proofErr w:type="spellEnd"/>
      <w:r w:rsidRPr="00373750">
        <w:rPr>
          <w:rFonts w:ascii="Arial Narrow" w:hAnsi="Arial Narrow" w:cs="Arial"/>
          <w:color w:val="000000"/>
          <w:sz w:val="22"/>
          <w:szCs w:val="22"/>
        </w:rPr>
        <w:t xml:space="preserve"> online </w:t>
      </w:r>
      <w:proofErr w:type="spellStart"/>
      <w:r w:rsidRPr="00373750">
        <w:rPr>
          <w:rFonts w:ascii="Arial Narrow" w:hAnsi="Arial Narrow" w:cs="Arial"/>
          <w:color w:val="000000"/>
          <w:sz w:val="22"/>
          <w:szCs w:val="22"/>
        </w:rPr>
        <w:t>untuk</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lulusan</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dan</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pascasarjana</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Sekitar</w:t>
      </w:r>
      <w:proofErr w:type="spellEnd"/>
      <w:r w:rsidRPr="00373750">
        <w:rPr>
          <w:rFonts w:ascii="Arial Narrow" w:hAnsi="Arial Narrow" w:cs="Arial"/>
          <w:color w:val="000000"/>
          <w:sz w:val="22"/>
          <w:szCs w:val="22"/>
        </w:rPr>
        <w:t xml:space="preserve"> 50 </w:t>
      </w:r>
      <w:proofErr w:type="spellStart"/>
      <w:r w:rsidRPr="00373750">
        <w:rPr>
          <w:rFonts w:ascii="Arial Narrow" w:hAnsi="Arial Narrow" w:cs="Arial"/>
          <w:color w:val="000000"/>
          <w:sz w:val="22"/>
          <w:szCs w:val="22"/>
        </w:rPr>
        <w:t>persen</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responden</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setuju</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dengan</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pernyataan</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condong</w:t>
      </w:r>
      <w:proofErr w:type="spellEnd"/>
      <w:r w:rsidRPr="00373750">
        <w:rPr>
          <w:rFonts w:ascii="Arial Narrow" w:hAnsi="Arial Narrow" w:cs="Arial"/>
          <w:color w:val="000000"/>
          <w:sz w:val="22"/>
          <w:szCs w:val="22"/>
        </w:rPr>
        <w:t xml:space="preserve"> online </w:t>
      </w:r>
      <w:proofErr w:type="spellStart"/>
      <w:r w:rsidRPr="00373750">
        <w:rPr>
          <w:rFonts w:ascii="Arial Narrow" w:hAnsi="Arial Narrow" w:cs="Arial"/>
          <w:color w:val="000000"/>
          <w:sz w:val="22"/>
          <w:szCs w:val="22"/>
        </w:rPr>
        <w:t>memperkuat</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keterampilan</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teknologi</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mereka</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dibandingkan</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pelajaran</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tatap</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muka</w:t>
      </w:r>
      <w:proofErr w:type="spellEnd"/>
      <w:r w:rsidRPr="00373750">
        <w:rPr>
          <w:rFonts w:ascii="Arial Narrow" w:hAnsi="Arial Narrow" w:cs="Arial"/>
          <w:color w:val="000000"/>
          <w:sz w:val="22"/>
          <w:szCs w:val="22"/>
        </w:rPr>
        <w:t>.</w:t>
      </w:r>
      <w:r w:rsidR="00373750">
        <w:rPr>
          <w:rFonts w:ascii="Arial Narrow" w:hAnsi="Arial Narrow" w:cs="Arial"/>
          <w:color w:val="000000"/>
          <w:sz w:val="22"/>
          <w:szCs w:val="22"/>
        </w:rPr>
        <w:fldChar w:fldCharType="begin" w:fldLock="1"/>
      </w:r>
      <w:r w:rsidR="00373750">
        <w:rPr>
          <w:rFonts w:ascii="Arial Narrow" w:hAnsi="Arial Narrow" w:cs="Arial"/>
          <w:color w:val="000000"/>
          <w:sz w:val="22"/>
          <w:szCs w:val="22"/>
        </w:rPr>
        <w:instrText>ADDIN CSL_CITATION {"citationItems":[{"id":"ITEM-1","itemData":{"DOI":"10.31838/ijpr/2020.SP1.331","ISSN":"09752366","abstract":"The globe is combating COVID-19 and a lockout has been announced by economies around the world. Work from home (WFH) has now become the standard, particularly for service organizations including educational institutions. Furthermore, the institutions of higher learning had to close down unexpectedly, disrupting the educational operation, according to government orders. Therefore, they needed to consider new approaches to the teaching process, and the path ahead was digital classrooms. In India, around 32 crore learners halted to move school/colleges and all instructive exercises brought to a conclusion. Be that as it may, the questions almost the readiness, planning, and viability of e-learning is still not caught on, especially for a creating nation like India, where the specialized imperatives like reasonableness of gadgets and transmission capacity accessibility postures a genuine challenge. Despite all these challenges, the Higher Instruction Educate (HIE) has responded empathetically and overseen to guarantee the coherence of teaching-learning, inquire about and benefit to the community with a few apparatuses and methods amid the pandemic. In this study, we will center on understanding Generation Z pharmacy student's discernment and inclination towards internet learning through an online review of 300 respondents. We will likewise investigate the understudy’s inclination for different traits of online classes; which will be useful to structure viable learning conditions.","author":[{"dropping-particle":"","family":"Tewari","given":"Anurag","non-dropping-particle":"","parse-names":false,"suffix":""},{"dropping-particle":"","family":"Bansal","given":"Ajit","non-dropping-particle":"","parse-names":false,"suffix":""},{"dropping-particle":"","family":"Ranjan","given":"Rajiv","non-dropping-particle":"","parse-names":false,"suffix":""},{"dropping-particle":"","family":"Tripathi","given":"Rahul","non-dropping-particle":"","parse-names":false,"suffix":""},{"dropping-particle":"","family":"Dhanasekaran","given":"S. R.","non-dropping-particle":"","parse-names":false,"suffix":""}],"container-title":"International Journal of Pharmaceutical Research","id":"ITEM-1","issue":"1","issued":{"date-parts":[["2020"]]},"page":"2321-2327","title":"Generation Z pharmacy students discernment and inclination towards online education in India during the COVID-19 pandemic","type":"article-journal","volume":"12"},"uris":["http://www.mendeley.com/documents/?uuid=071881a9-1a59-45cd-b532-638fe06757d6"]}],"mendeley":{"formattedCitation":"(Tewari et al. 2020)","plainTextFormattedCitation":"(Tewari et al. 2020)","previouslyFormattedCitation":"(Tewari et al. 2020)"},"properties":{"noteIndex":0},"schema":"https://github.com/citation-style-language/schema/raw/master/csl-citation.json"}</w:instrText>
      </w:r>
      <w:r w:rsidR="00373750">
        <w:rPr>
          <w:rFonts w:ascii="Arial Narrow" w:hAnsi="Arial Narrow" w:cs="Arial"/>
          <w:color w:val="000000"/>
          <w:sz w:val="22"/>
          <w:szCs w:val="22"/>
        </w:rPr>
        <w:fldChar w:fldCharType="separate"/>
      </w:r>
      <w:r w:rsidR="00373750" w:rsidRPr="00373750">
        <w:rPr>
          <w:rFonts w:ascii="Arial Narrow" w:hAnsi="Arial Narrow" w:cs="Arial"/>
          <w:noProof/>
          <w:color w:val="000000"/>
          <w:sz w:val="22"/>
          <w:szCs w:val="22"/>
        </w:rPr>
        <w:t>(</w:t>
      </w:r>
      <w:proofErr w:type="spellStart"/>
      <w:r w:rsidR="00373750" w:rsidRPr="00373750">
        <w:rPr>
          <w:rFonts w:ascii="Arial Narrow" w:hAnsi="Arial Narrow" w:cs="Arial"/>
          <w:noProof/>
          <w:color w:val="000000"/>
          <w:sz w:val="22"/>
          <w:szCs w:val="22"/>
        </w:rPr>
        <w:t>Tewari</w:t>
      </w:r>
      <w:proofErr w:type="spellEnd"/>
      <w:r w:rsidR="00373750" w:rsidRPr="00373750">
        <w:rPr>
          <w:rFonts w:ascii="Arial Narrow" w:hAnsi="Arial Narrow" w:cs="Arial"/>
          <w:noProof/>
          <w:color w:val="000000"/>
          <w:sz w:val="22"/>
          <w:szCs w:val="22"/>
        </w:rPr>
        <w:t xml:space="preserve"> et al. 2020)</w:t>
      </w:r>
      <w:r w:rsidR="00373750">
        <w:rPr>
          <w:rFonts w:ascii="Arial Narrow" w:hAnsi="Arial Narrow" w:cs="Arial"/>
          <w:color w:val="000000"/>
          <w:sz w:val="22"/>
          <w:szCs w:val="22"/>
        </w:rPr>
        <w:fldChar w:fldCharType="end"/>
      </w:r>
    </w:p>
    <w:p w:rsidR="003A7A24" w:rsidRPr="00373750" w:rsidRDefault="003A7A24" w:rsidP="00373750">
      <w:pPr>
        <w:pStyle w:val="NormalWeb"/>
        <w:spacing w:before="0" w:beforeAutospacing="0" w:after="0" w:afterAutospacing="0"/>
        <w:jc w:val="both"/>
        <w:rPr>
          <w:rFonts w:ascii="Arial Narrow" w:hAnsi="Arial Narrow" w:cs="Arial"/>
          <w:color w:val="000000"/>
          <w:sz w:val="22"/>
          <w:szCs w:val="22"/>
        </w:rPr>
      </w:pPr>
    </w:p>
    <w:p w:rsidR="00AB2DF5" w:rsidRPr="00373750" w:rsidRDefault="00AB2DF5" w:rsidP="00373750">
      <w:pPr>
        <w:pStyle w:val="NormalWeb"/>
        <w:spacing w:before="0" w:beforeAutospacing="0" w:after="0" w:afterAutospacing="0"/>
        <w:jc w:val="both"/>
        <w:rPr>
          <w:rFonts w:ascii="Arial Narrow" w:hAnsi="Arial Narrow" w:cs="Arial"/>
          <w:color w:val="000000"/>
          <w:sz w:val="22"/>
          <w:szCs w:val="22"/>
        </w:rPr>
      </w:pPr>
      <w:proofErr w:type="spellStart"/>
      <w:r w:rsidRPr="00373750">
        <w:rPr>
          <w:rFonts w:ascii="Arial Narrow" w:hAnsi="Arial Narrow" w:cs="Arial"/>
          <w:color w:val="000000"/>
          <w:sz w:val="22"/>
          <w:szCs w:val="22"/>
        </w:rPr>
        <w:t>Membaca</w:t>
      </w:r>
      <w:proofErr w:type="spellEnd"/>
      <w:r w:rsidRPr="00373750">
        <w:rPr>
          <w:rFonts w:ascii="Arial Narrow" w:hAnsi="Arial Narrow" w:cs="Arial"/>
          <w:color w:val="000000"/>
          <w:sz w:val="22"/>
          <w:szCs w:val="22"/>
        </w:rPr>
        <w:t xml:space="preserve"> e-book </w:t>
      </w:r>
      <w:proofErr w:type="spellStart"/>
      <w:r w:rsidRPr="00373750">
        <w:rPr>
          <w:rFonts w:ascii="Arial Narrow" w:hAnsi="Arial Narrow" w:cs="Arial"/>
          <w:color w:val="000000"/>
          <w:sz w:val="22"/>
          <w:szCs w:val="22"/>
        </w:rPr>
        <w:t>dan</w:t>
      </w:r>
      <w:proofErr w:type="spellEnd"/>
      <w:r w:rsidRPr="00373750">
        <w:rPr>
          <w:rFonts w:ascii="Arial Narrow" w:hAnsi="Arial Narrow" w:cs="Arial"/>
          <w:color w:val="000000"/>
          <w:sz w:val="22"/>
          <w:szCs w:val="22"/>
        </w:rPr>
        <w:t xml:space="preserve"> e-journal </w:t>
      </w:r>
      <w:proofErr w:type="spellStart"/>
      <w:r w:rsidRPr="00373750">
        <w:rPr>
          <w:rFonts w:ascii="Arial Narrow" w:hAnsi="Arial Narrow" w:cs="Arial"/>
          <w:color w:val="000000"/>
          <w:sz w:val="22"/>
          <w:szCs w:val="22"/>
        </w:rPr>
        <w:t>merupakan</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metode</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pembelajaran</w:t>
      </w:r>
      <w:proofErr w:type="spellEnd"/>
      <w:r w:rsidRPr="00373750">
        <w:rPr>
          <w:rFonts w:ascii="Arial Narrow" w:hAnsi="Arial Narrow" w:cs="Arial"/>
          <w:color w:val="000000"/>
          <w:sz w:val="22"/>
          <w:szCs w:val="22"/>
        </w:rPr>
        <w:t xml:space="preserve"> yang paling </w:t>
      </w:r>
      <w:proofErr w:type="spellStart"/>
      <w:r w:rsidRPr="00373750">
        <w:rPr>
          <w:rFonts w:ascii="Arial Narrow" w:hAnsi="Arial Narrow" w:cs="Arial"/>
          <w:color w:val="000000"/>
          <w:sz w:val="22"/>
          <w:szCs w:val="22"/>
        </w:rPr>
        <w:t>banyak</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dialami</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oleh</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siswa</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Siswa</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juga</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belajar</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dari</w:t>
      </w:r>
      <w:proofErr w:type="spellEnd"/>
      <w:r w:rsidRPr="00373750">
        <w:rPr>
          <w:rFonts w:ascii="Arial Narrow" w:hAnsi="Arial Narrow" w:cs="Arial"/>
          <w:color w:val="000000"/>
          <w:sz w:val="22"/>
          <w:szCs w:val="22"/>
        </w:rPr>
        <w:t xml:space="preserve"> YouTube </w:t>
      </w:r>
      <w:proofErr w:type="spellStart"/>
      <w:r w:rsidRPr="00373750">
        <w:rPr>
          <w:rFonts w:ascii="Arial Narrow" w:hAnsi="Arial Narrow" w:cs="Arial"/>
          <w:color w:val="000000"/>
          <w:sz w:val="22"/>
          <w:szCs w:val="22"/>
        </w:rPr>
        <w:t>dan</w:t>
      </w:r>
      <w:proofErr w:type="spellEnd"/>
      <w:r w:rsidRPr="00373750">
        <w:rPr>
          <w:rFonts w:ascii="Arial Narrow" w:hAnsi="Arial Narrow" w:cs="Arial"/>
          <w:color w:val="000000"/>
          <w:sz w:val="22"/>
          <w:szCs w:val="22"/>
        </w:rPr>
        <w:t xml:space="preserve"> serial TV </w:t>
      </w:r>
      <w:proofErr w:type="spellStart"/>
      <w:r w:rsidRPr="00373750">
        <w:rPr>
          <w:rFonts w:ascii="Arial Narrow" w:hAnsi="Arial Narrow" w:cs="Arial"/>
          <w:color w:val="000000"/>
          <w:sz w:val="22"/>
          <w:szCs w:val="22"/>
        </w:rPr>
        <w:t>atau</w:t>
      </w:r>
      <w:proofErr w:type="spellEnd"/>
      <w:r w:rsidRPr="00373750">
        <w:rPr>
          <w:rFonts w:ascii="Arial Narrow" w:hAnsi="Arial Narrow" w:cs="Arial"/>
          <w:color w:val="000000"/>
          <w:sz w:val="22"/>
          <w:szCs w:val="22"/>
        </w:rPr>
        <w:t xml:space="preserve"> film </w:t>
      </w:r>
      <w:proofErr w:type="spellStart"/>
      <w:r w:rsidRPr="00373750">
        <w:rPr>
          <w:rFonts w:ascii="Arial Narrow" w:hAnsi="Arial Narrow" w:cs="Arial"/>
          <w:color w:val="000000"/>
          <w:sz w:val="22"/>
          <w:szCs w:val="22"/>
        </w:rPr>
        <w:t>dokumenter</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Biasanya</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dosen</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memberikan</w:t>
      </w:r>
      <w:proofErr w:type="spellEnd"/>
      <w:r w:rsidRPr="00373750">
        <w:rPr>
          <w:rFonts w:ascii="Arial Narrow" w:hAnsi="Arial Narrow" w:cs="Arial"/>
          <w:color w:val="000000"/>
          <w:sz w:val="22"/>
          <w:szCs w:val="22"/>
        </w:rPr>
        <w:t xml:space="preserve"> link YouTube </w:t>
      </w:r>
      <w:proofErr w:type="spellStart"/>
      <w:r w:rsidRPr="00373750">
        <w:rPr>
          <w:rFonts w:ascii="Arial Narrow" w:hAnsi="Arial Narrow" w:cs="Arial"/>
          <w:color w:val="000000"/>
          <w:sz w:val="22"/>
          <w:szCs w:val="22"/>
        </w:rPr>
        <w:t>kepada</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mahasiswanya</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meminta</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mereka</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mempelajari</w:t>
      </w:r>
      <w:proofErr w:type="spellEnd"/>
      <w:r w:rsidRPr="00373750">
        <w:rPr>
          <w:rFonts w:ascii="Arial Narrow" w:hAnsi="Arial Narrow" w:cs="Arial"/>
          <w:color w:val="000000"/>
          <w:sz w:val="22"/>
          <w:szCs w:val="22"/>
        </w:rPr>
        <w:t xml:space="preserve"> video </w:t>
      </w:r>
      <w:proofErr w:type="spellStart"/>
      <w:r w:rsidRPr="00373750">
        <w:rPr>
          <w:rFonts w:ascii="Arial Narrow" w:hAnsi="Arial Narrow" w:cs="Arial"/>
          <w:color w:val="000000"/>
          <w:sz w:val="22"/>
          <w:szCs w:val="22"/>
        </w:rPr>
        <w:t>tersebut</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dan</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membuat</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ringkasan</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laporan</w:t>
      </w:r>
      <w:proofErr w:type="spellEnd"/>
      <w:r w:rsidRPr="00373750">
        <w:rPr>
          <w:rFonts w:ascii="Arial Narrow" w:hAnsi="Arial Narrow" w:cs="Arial"/>
          <w:color w:val="000000"/>
          <w:sz w:val="22"/>
          <w:szCs w:val="22"/>
        </w:rPr>
        <w:t xml:space="preserve">. Video E-Books, </w:t>
      </w:r>
      <w:proofErr w:type="spellStart"/>
      <w:r w:rsidRPr="00373750">
        <w:rPr>
          <w:rFonts w:ascii="Arial Narrow" w:hAnsi="Arial Narrow" w:cs="Arial"/>
          <w:color w:val="000000"/>
          <w:sz w:val="22"/>
          <w:szCs w:val="22"/>
        </w:rPr>
        <w:t>EJournals</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dan</w:t>
      </w:r>
      <w:proofErr w:type="spellEnd"/>
      <w:r w:rsidRPr="00373750">
        <w:rPr>
          <w:rFonts w:ascii="Arial Narrow" w:hAnsi="Arial Narrow" w:cs="Arial"/>
          <w:color w:val="000000"/>
          <w:sz w:val="22"/>
          <w:szCs w:val="22"/>
        </w:rPr>
        <w:t xml:space="preserve"> YouTube </w:t>
      </w:r>
      <w:proofErr w:type="spellStart"/>
      <w:r w:rsidRPr="00373750">
        <w:rPr>
          <w:rFonts w:ascii="Arial Narrow" w:hAnsi="Arial Narrow" w:cs="Arial"/>
          <w:color w:val="000000"/>
          <w:sz w:val="22"/>
          <w:szCs w:val="22"/>
        </w:rPr>
        <w:t>digunakan</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untuk</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membantu</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menjelaskan</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pembelajaran</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tentang</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subjek</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atau</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memberikan</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instruksi</w:t>
      </w:r>
      <w:proofErr w:type="spellEnd"/>
      <w:r w:rsidRPr="00373750">
        <w:rPr>
          <w:rFonts w:ascii="Arial Narrow" w:hAnsi="Arial Narrow" w:cs="Arial"/>
          <w:color w:val="000000"/>
          <w:sz w:val="22"/>
          <w:szCs w:val="22"/>
        </w:rPr>
        <w:t xml:space="preserve">. </w:t>
      </w:r>
      <w:r w:rsidRPr="00373750">
        <w:rPr>
          <w:rFonts w:ascii="Arial Narrow" w:hAnsi="Arial Narrow" w:cs="Arial"/>
          <w:color w:val="000000"/>
          <w:sz w:val="22"/>
          <w:szCs w:val="22"/>
        </w:rPr>
        <w:fldChar w:fldCharType="begin" w:fldLock="1"/>
      </w:r>
      <w:r w:rsidRPr="00373750">
        <w:rPr>
          <w:rFonts w:ascii="Arial Narrow" w:hAnsi="Arial Narrow" w:cs="Arial"/>
          <w:color w:val="000000"/>
          <w:sz w:val="22"/>
          <w:szCs w:val="22"/>
        </w:rPr>
        <w:instrText>ADDIN CSL_CITATION {"citationItems":[{"id":"ITEM-1","itemData":{"DOI":"10.26803/ijlter.19.6.1","ISBN":"0000000256","ISSN":"16942116","abstract":"This study aimed to explore and interpret the lived experience of Indonesian university students in emergency remote learning (ERL) during the COVID-19. Methods of the investigation was a qualitative phenomenological approach involving 80 students from the Social Science Education Program at a public university in Jakarta. Understanding their experience was achieved through a rigorous analysis of the participants’ diaries and reflective essays and an online focus group. Results revealed that the students’ experiences fell into two overarching themes, each with related sub-themes. The two identified themes and subthemes were: (a) blended learning, with the subthemes of e-learning, m-learning and conventional learning, and (b) paradoxical learning, with the sub-themes of flexible learning and challenging learning. By studying how university students learned during COVID-19, we could help ensure the efficacy of ongoing ERL and better incorporate similar programs in the future if this ever happens again.","author":[{"dropping-particle":"","family":"Rahiem","given":"Maila D.H.","non-dropping-particle":"","parse-names":false,"suffix":""}],"container-title":"International Journal of Learning, Teaching and Educational Research","id":"ITEM-1","issue":"6","issued":{"date-parts":[["2020"]]},"page":"1-26","title":"The emergency remote learning experience of university students in Indonesia amidst the COVID-19 crisis","type":"article-journal","volume":"19"},"uris":["http://www.mendeley.com/documents/?uuid=e9a985e6-b75d-47a2-9e1f-6d98e1a28c63"]}],"mendeley":{"formattedCitation":"(Rahiem 2020)","plainTextFormattedCitation":"(Rahiem 2020)","previouslyFormattedCitation":"(Rahiem 2020)"},"properties":{"noteIndex":0},"schema":"https://github.com/citation-style-language/schema/raw/master/csl-citation.json"}</w:instrText>
      </w:r>
      <w:r w:rsidRPr="00373750">
        <w:rPr>
          <w:rFonts w:ascii="Arial Narrow" w:hAnsi="Arial Narrow" w:cs="Arial"/>
          <w:color w:val="000000"/>
          <w:sz w:val="22"/>
          <w:szCs w:val="22"/>
        </w:rPr>
        <w:fldChar w:fldCharType="separate"/>
      </w:r>
      <w:r w:rsidRPr="00373750">
        <w:rPr>
          <w:rFonts w:ascii="Arial Narrow" w:hAnsi="Arial Narrow" w:cs="Arial"/>
          <w:noProof/>
          <w:color w:val="000000"/>
          <w:sz w:val="22"/>
          <w:szCs w:val="22"/>
        </w:rPr>
        <w:t>(Rahiem 2020)</w:t>
      </w:r>
      <w:r w:rsidRPr="00373750">
        <w:rPr>
          <w:rFonts w:ascii="Arial Narrow" w:hAnsi="Arial Narrow" w:cs="Arial"/>
          <w:color w:val="000000"/>
          <w:sz w:val="22"/>
          <w:szCs w:val="22"/>
        </w:rPr>
        <w:fldChar w:fldCharType="end"/>
      </w:r>
    </w:p>
    <w:p w:rsidR="00AB2DF5" w:rsidRPr="00373750" w:rsidRDefault="00AB2DF5" w:rsidP="00373750">
      <w:pPr>
        <w:pStyle w:val="NormalWeb"/>
        <w:spacing w:before="0" w:beforeAutospacing="0" w:after="0" w:afterAutospacing="0"/>
        <w:jc w:val="both"/>
        <w:rPr>
          <w:rFonts w:ascii="Arial Narrow" w:hAnsi="Arial Narrow" w:cs="Arial"/>
          <w:color w:val="000000"/>
          <w:sz w:val="22"/>
          <w:szCs w:val="22"/>
        </w:rPr>
      </w:pPr>
    </w:p>
    <w:p w:rsidR="00AB2DF5" w:rsidRPr="00373750" w:rsidRDefault="00AB2DF5" w:rsidP="00373750">
      <w:pPr>
        <w:pStyle w:val="NormalWeb"/>
        <w:spacing w:before="0" w:beforeAutospacing="0" w:after="0" w:afterAutospacing="0"/>
        <w:jc w:val="both"/>
        <w:rPr>
          <w:rFonts w:ascii="Arial Narrow" w:hAnsi="Arial Narrow"/>
          <w:color w:val="000000"/>
          <w:sz w:val="22"/>
          <w:szCs w:val="22"/>
          <w:shd w:val="clear" w:color="auto" w:fill="FFFFFF"/>
        </w:rPr>
      </w:pPr>
      <w:proofErr w:type="spellStart"/>
      <w:r w:rsidRPr="00373750">
        <w:rPr>
          <w:rFonts w:ascii="Arial Narrow" w:hAnsi="Arial Narrow"/>
          <w:color w:val="000000"/>
          <w:sz w:val="22"/>
          <w:szCs w:val="22"/>
          <w:shd w:val="clear" w:color="auto" w:fill="FFFFFF"/>
        </w:rPr>
        <w:t>Siswa</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menanggapi</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pada</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skala</w:t>
      </w:r>
      <w:proofErr w:type="spellEnd"/>
      <w:r w:rsidRPr="00373750">
        <w:rPr>
          <w:rFonts w:ascii="Arial Narrow" w:hAnsi="Arial Narrow"/>
          <w:color w:val="000000"/>
          <w:sz w:val="22"/>
          <w:szCs w:val="22"/>
          <w:shd w:val="clear" w:color="auto" w:fill="FFFFFF"/>
        </w:rPr>
        <w:t xml:space="preserve"> Likert </w:t>
      </w:r>
      <w:proofErr w:type="gramStart"/>
      <w:r w:rsidRPr="00373750">
        <w:rPr>
          <w:rFonts w:ascii="Arial Narrow" w:hAnsi="Arial Narrow"/>
          <w:color w:val="000000"/>
          <w:sz w:val="22"/>
          <w:szCs w:val="22"/>
          <w:shd w:val="clear" w:color="auto" w:fill="FFFFFF"/>
        </w:rPr>
        <w:t>lima</w:t>
      </w:r>
      <w:proofErr w:type="gram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poin</w:t>
      </w:r>
      <w:proofErr w:type="spellEnd"/>
      <w:r w:rsidRPr="00373750">
        <w:rPr>
          <w:rFonts w:ascii="Arial Narrow" w:hAnsi="Arial Narrow"/>
          <w:color w:val="000000"/>
          <w:sz w:val="22"/>
          <w:szCs w:val="22"/>
          <w:shd w:val="clear" w:color="auto" w:fill="FFFFFF"/>
        </w:rPr>
        <w:t xml:space="preserve">, di </w:t>
      </w:r>
      <w:proofErr w:type="spellStart"/>
      <w:r w:rsidRPr="00373750">
        <w:rPr>
          <w:rFonts w:ascii="Arial Narrow" w:hAnsi="Arial Narrow"/>
          <w:color w:val="000000"/>
          <w:sz w:val="22"/>
          <w:szCs w:val="22"/>
          <w:shd w:val="clear" w:color="auto" w:fill="FFFFFF"/>
        </w:rPr>
        <w:t>mana</w:t>
      </w:r>
      <w:proofErr w:type="spellEnd"/>
      <w:r w:rsidRPr="00373750">
        <w:rPr>
          <w:rFonts w:ascii="Arial Narrow" w:hAnsi="Arial Narrow"/>
          <w:color w:val="000000"/>
          <w:sz w:val="22"/>
          <w:szCs w:val="22"/>
          <w:shd w:val="clear" w:color="auto" w:fill="FFFFFF"/>
        </w:rPr>
        <w:t xml:space="preserve"> 5 = </w:t>
      </w:r>
      <w:proofErr w:type="spellStart"/>
      <w:r w:rsidRPr="00373750">
        <w:rPr>
          <w:rFonts w:ascii="Arial Narrow" w:hAnsi="Arial Narrow"/>
          <w:color w:val="000000"/>
          <w:sz w:val="22"/>
          <w:szCs w:val="22"/>
          <w:shd w:val="clear" w:color="auto" w:fill="FFFFFF"/>
        </w:rPr>
        <w:t>jauh</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lebih</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baik</w:t>
      </w:r>
      <w:proofErr w:type="spellEnd"/>
      <w:r w:rsidRPr="00373750">
        <w:rPr>
          <w:rFonts w:ascii="Arial Narrow" w:hAnsi="Arial Narrow"/>
          <w:color w:val="000000"/>
          <w:sz w:val="22"/>
          <w:szCs w:val="22"/>
          <w:shd w:val="clear" w:color="auto" w:fill="FFFFFF"/>
        </w:rPr>
        <w:t xml:space="preserve">, 4 = </w:t>
      </w:r>
      <w:proofErr w:type="spellStart"/>
      <w:r w:rsidRPr="00373750">
        <w:rPr>
          <w:rFonts w:ascii="Arial Narrow" w:hAnsi="Arial Narrow"/>
          <w:color w:val="000000"/>
          <w:sz w:val="22"/>
          <w:szCs w:val="22"/>
          <w:shd w:val="clear" w:color="auto" w:fill="FFFFFF"/>
        </w:rPr>
        <w:t>agak</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lebih</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baik</w:t>
      </w:r>
      <w:proofErr w:type="spellEnd"/>
      <w:r w:rsidRPr="00373750">
        <w:rPr>
          <w:rFonts w:ascii="Arial Narrow" w:hAnsi="Arial Narrow"/>
          <w:color w:val="000000"/>
          <w:sz w:val="22"/>
          <w:szCs w:val="22"/>
          <w:shd w:val="clear" w:color="auto" w:fill="FFFFFF"/>
        </w:rPr>
        <w:t xml:space="preserve">, 3 = </w:t>
      </w:r>
      <w:proofErr w:type="spellStart"/>
      <w:r w:rsidRPr="00373750">
        <w:rPr>
          <w:rFonts w:ascii="Arial Narrow" w:hAnsi="Arial Narrow"/>
          <w:color w:val="000000"/>
          <w:sz w:val="22"/>
          <w:szCs w:val="22"/>
          <w:shd w:val="clear" w:color="auto" w:fill="FFFFFF"/>
        </w:rPr>
        <w:t>hampir</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sama</w:t>
      </w:r>
      <w:proofErr w:type="spellEnd"/>
      <w:r w:rsidRPr="00373750">
        <w:rPr>
          <w:rFonts w:ascii="Arial Narrow" w:hAnsi="Arial Narrow"/>
          <w:color w:val="000000"/>
          <w:sz w:val="22"/>
          <w:szCs w:val="22"/>
          <w:shd w:val="clear" w:color="auto" w:fill="FFFFFF"/>
        </w:rPr>
        <w:t xml:space="preserve">, 2 = </w:t>
      </w:r>
      <w:proofErr w:type="spellStart"/>
      <w:r w:rsidRPr="00373750">
        <w:rPr>
          <w:rFonts w:ascii="Arial Narrow" w:hAnsi="Arial Narrow"/>
          <w:color w:val="000000"/>
          <w:sz w:val="22"/>
          <w:szCs w:val="22"/>
          <w:shd w:val="clear" w:color="auto" w:fill="FFFFFF"/>
        </w:rPr>
        <w:t>agak</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lebih</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buruk</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dan</w:t>
      </w:r>
      <w:proofErr w:type="spellEnd"/>
      <w:r w:rsidRPr="00373750">
        <w:rPr>
          <w:rFonts w:ascii="Arial Narrow" w:hAnsi="Arial Narrow"/>
          <w:color w:val="000000"/>
          <w:sz w:val="22"/>
          <w:szCs w:val="22"/>
          <w:shd w:val="clear" w:color="auto" w:fill="FFFFFF"/>
        </w:rPr>
        <w:t xml:space="preserve"> 1 = </w:t>
      </w:r>
      <w:proofErr w:type="spellStart"/>
      <w:r w:rsidRPr="00373750">
        <w:rPr>
          <w:rFonts w:ascii="Arial Narrow" w:hAnsi="Arial Narrow"/>
          <w:color w:val="000000"/>
          <w:sz w:val="22"/>
          <w:szCs w:val="22"/>
          <w:shd w:val="clear" w:color="auto" w:fill="FFFFFF"/>
        </w:rPr>
        <w:t>jauh</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lebih</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buruk</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Menggunakan-satu</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sampel</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tesdengan</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nilai</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tes</w:t>
      </w:r>
      <w:proofErr w:type="spellEnd"/>
      <w:r w:rsidRPr="00373750">
        <w:rPr>
          <w:rFonts w:ascii="Arial Narrow" w:hAnsi="Arial Narrow"/>
          <w:color w:val="000000"/>
          <w:sz w:val="22"/>
          <w:szCs w:val="22"/>
          <w:shd w:val="clear" w:color="auto" w:fill="FFFFFF"/>
        </w:rPr>
        <w:t xml:space="preserve"> 3 (</w:t>
      </w:r>
      <w:proofErr w:type="spellStart"/>
      <w:r w:rsidRPr="00373750">
        <w:rPr>
          <w:rFonts w:ascii="Arial Narrow" w:hAnsi="Arial Narrow"/>
          <w:color w:val="000000"/>
          <w:sz w:val="22"/>
          <w:szCs w:val="22"/>
          <w:shd w:val="clear" w:color="auto" w:fill="FFFFFF"/>
        </w:rPr>
        <w:t>netral</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analisis</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menunjukkan</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bahwa</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siswa</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melaporkan</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i/>
          <w:iCs/>
          <w:color w:val="000000"/>
          <w:sz w:val="22"/>
          <w:szCs w:val="22"/>
          <w:shd w:val="clear" w:color="auto" w:fill="FFFFFF"/>
        </w:rPr>
        <w:t>penurunan</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keterampilan</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dalam</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empat</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dari</w:t>
      </w:r>
      <w:proofErr w:type="spellEnd"/>
      <w:r w:rsidRPr="00373750">
        <w:rPr>
          <w:rFonts w:ascii="Arial Narrow" w:hAnsi="Arial Narrow"/>
          <w:color w:val="000000"/>
          <w:sz w:val="22"/>
          <w:szCs w:val="22"/>
          <w:shd w:val="clear" w:color="auto" w:fill="FFFFFF"/>
        </w:rPr>
        <w:t xml:space="preserve"> </w:t>
      </w:r>
      <w:proofErr w:type="gramStart"/>
      <w:r w:rsidRPr="00373750">
        <w:rPr>
          <w:rFonts w:ascii="Arial Narrow" w:hAnsi="Arial Narrow"/>
          <w:color w:val="000000"/>
          <w:sz w:val="22"/>
          <w:szCs w:val="22"/>
          <w:shd w:val="clear" w:color="auto" w:fill="FFFFFF"/>
        </w:rPr>
        <w:t>lima</w:t>
      </w:r>
      <w:proofErr w:type="gramEnd"/>
      <w:r w:rsidRPr="00373750">
        <w:rPr>
          <w:rFonts w:ascii="Arial Narrow" w:hAnsi="Arial Narrow"/>
          <w:color w:val="000000"/>
          <w:sz w:val="22"/>
          <w:szCs w:val="22"/>
          <w:shd w:val="clear" w:color="auto" w:fill="FFFFFF"/>
        </w:rPr>
        <w:t xml:space="preserve"> item: </w:t>
      </w:r>
      <w:proofErr w:type="spellStart"/>
      <w:r w:rsidRPr="00373750">
        <w:rPr>
          <w:rFonts w:ascii="Arial Narrow" w:hAnsi="Arial Narrow"/>
          <w:color w:val="000000"/>
          <w:sz w:val="22"/>
          <w:szCs w:val="22"/>
          <w:shd w:val="clear" w:color="auto" w:fill="FFFFFF"/>
        </w:rPr>
        <w:t>kemampuan</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menyelesaikan</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tugas</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tepat</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waktu</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kemampuan</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untuk</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sukses</w:t>
      </w:r>
      <w:proofErr w:type="spellEnd"/>
      <w:r w:rsidRPr="00373750">
        <w:rPr>
          <w:rFonts w:ascii="Arial Narrow" w:hAnsi="Arial Narrow"/>
          <w:color w:val="000000"/>
          <w:sz w:val="22"/>
          <w:szCs w:val="22"/>
          <w:shd w:val="clear" w:color="auto" w:fill="FFFFFF"/>
        </w:rPr>
        <w:t xml:space="preserve"> di </w:t>
      </w:r>
      <w:proofErr w:type="spellStart"/>
      <w:r w:rsidRPr="00373750">
        <w:rPr>
          <w:rFonts w:ascii="Arial Narrow" w:hAnsi="Arial Narrow"/>
          <w:color w:val="000000"/>
          <w:sz w:val="22"/>
          <w:szCs w:val="22"/>
          <w:shd w:val="clear" w:color="auto" w:fill="FFFFFF"/>
        </w:rPr>
        <w:t>kelas</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kemampuan</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untuk</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mendiskusikan</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topik</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dengan</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teman</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sekelas</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dan</w:t>
      </w:r>
      <w:proofErr w:type="spellEnd"/>
      <w:r w:rsidRPr="00373750">
        <w:rPr>
          <w:rFonts w:ascii="Arial Narrow" w:hAnsi="Arial Narrow"/>
          <w:color w:val="000000"/>
          <w:sz w:val="22"/>
          <w:szCs w:val="22"/>
          <w:shd w:val="clear" w:color="auto" w:fill="FFFFFF"/>
        </w:rPr>
        <w:t xml:space="preserve"> / </w:t>
      </w:r>
      <w:proofErr w:type="spellStart"/>
      <w:r w:rsidRPr="00373750">
        <w:rPr>
          <w:rFonts w:ascii="Arial Narrow" w:hAnsi="Arial Narrow"/>
          <w:color w:val="000000"/>
          <w:sz w:val="22"/>
          <w:szCs w:val="22"/>
          <w:shd w:val="clear" w:color="auto" w:fill="FFFFFF"/>
        </w:rPr>
        <w:t>atau</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profesor</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dan</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keterampilan</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manajemen</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waktu</w:t>
      </w:r>
      <w:proofErr w:type="spellEnd"/>
      <w:r w:rsidRPr="00373750">
        <w:rPr>
          <w:rFonts w:ascii="Arial Narrow" w:hAnsi="Arial Narrow"/>
          <w:color w:val="000000"/>
          <w:sz w:val="22"/>
          <w:szCs w:val="22"/>
          <w:shd w:val="clear" w:color="auto" w:fill="FFFFFF"/>
        </w:rPr>
        <w:t>.</w:t>
      </w:r>
      <w:r w:rsidRPr="00373750">
        <w:rPr>
          <w:rFonts w:ascii="Arial Narrow" w:hAnsi="Arial Narrow"/>
          <w:color w:val="000000"/>
          <w:sz w:val="22"/>
          <w:szCs w:val="22"/>
          <w:shd w:val="clear" w:color="auto" w:fill="FFFFFF"/>
        </w:rPr>
        <w:t xml:space="preserve"> </w:t>
      </w:r>
      <w:r w:rsidRPr="00373750">
        <w:rPr>
          <w:rFonts w:ascii="Arial Narrow" w:hAnsi="Arial Narrow"/>
          <w:color w:val="000000"/>
          <w:sz w:val="22"/>
          <w:szCs w:val="22"/>
          <w:shd w:val="clear" w:color="auto" w:fill="FFFFFF"/>
        </w:rPr>
        <w:fldChar w:fldCharType="begin" w:fldLock="1"/>
      </w:r>
      <w:r w:rsidR="00373750" w:rsidRPr="00373750">
        <w:rPr>
          <w:rFonts w:ascii="Arial Narrow" w:hAnsi="Arial Narrow"/>
          <w:color w:val="000000"/>
          <w:sz w:val="22"/>
          <w:szCs w:val="22"/>
          <w:shd w:val="clear" w:color="auto" w:fill="FFFFFF"/>
        </w:rPr>
        <w:instrText>ADDIN CSL_CITATION {"citationItems":[{"id":"ITEM-1","itemData":{"ISSN":"2666-3740","abstract":"Due to COVID-19, higher education institutions transitioned to online learning. This study explored college students’ perceptions of their adoption, use, and acceptance of emergency online learning. The factors analyzed were attitude, affect, and motivation; perceived behavioral control (ease of use of technology, self-efficacy, and accessibility), and cognitive engagement. Quantitative and qualitative data were collected from 270 students. The findings present how attitude, motivation, self-efficacy, and use of technology play a significant role in the cognitive engagement and academic performance of students. Also, participants preferred face-to-face learning over online learning. This study presents suggestions on how to improve the acceptance of emergency online learning.","author":[{"dropping-particle":"","family":"Patricia","given":"A","non-dropping-particle":"","parse-names":false,"suffix":""}],"container-title":"International Journal of Educational Research Open","id":"ITEM-1","issued":{"date-parts":[["2020"]]},"title":"College Students’ Use and Acceptance of Emergency Online Learning Due to COVID-19","type":"article-journal"},"uris":["http://www.mendeley.com/documents/?uuid=24b6d59c-5f95-4e51-ba1e-b0d221c851d7"]}],"mendeley":{"formattedCitation":"(Patricia 2020)","plainTextFormattedCitation":"(Patricia 2020)","previouslyFormattedCitation":"(Patricia 2020)"},"properties":{"noteIndex":0},"schema":"https://github.com/citation-style-language/schema/raw/master/csl-citation.json"}</w:instrText>
      </w:r>
      <w:r w:rsidRPr="00373750">
        <w:rPr>
          <w:rFonts w:ascii="Arial Narrow" w:hAnsi="Arial Narrow"/>
          <w:color w:val="000000"/>
          <w:sz w:val="22"/>
          <w:szCs w:val="22"/>
          <w:shd w:val="clear" w:color="auto" w:fill="FFFFFF"/>
        </w:rPr>
        <w:fldChar w:fldCharType="separate"/>
      </w:r>
      <w:r w:rsidRPr="00373750">
        <w:rPr>
          <w:rFonts w:ascii="Arial Narrow" w:hAnsi="Arial Narrow"/>
          <w:noProof/>
          <w:color w:val="000000"/>
          <w:sz w:val="22"/>
          <w:szCs w:val="22"/>
          <w:shd w:val="clear" w:color="auto" w:fill="FFFFFF"/>
        </w:rPr>
        <w:t>(Patricia 2020)</w:t>
      </w:r>
      <w:r w:rsidRPr="00373750">
        <w:rPr>
          <w:rFonts w:ascii="Arial Narrow" w:hAnsi="Arial Narrow"/>
          <w:color w:val="000000"/>
          <w:sz w:val="22"/>
          <w:szCs w:val="22"/>
          <w:shd w:val="clear" w:color="auto" w:fill="FFFFFF"/>
        </w:rPr>
        <w:fldChar w:fldCharType="end"/>
      </w:r>
    </w:p>
    <w:p w:rsidR="00373750" w:rsidRPr="00373750" w:rsidRDefault="00373750" w:rsidP="00373750">
      <w:pPr>
        <w:pStyle w:val="NormalWeb"/>
        <w:spacing w:before="0" w:beforeAutospacing="0" w:after="0" w:afterAutospacing="0"/>
        <w:jc w:val="both"/>
        <w:rPr>
          <w:rFonts w:ascii="Arial Narrow" w:hAnsi="Arial Narrow"/>
          <w:color w:val="000000"/>
          <w:sz w:val="22"/>
          <w:szCs w:val="22"/>
          <w:shd w:val="clear" w:color="auto" w:fill="FFFFFF"/>
        </w:rPr>
      </w:pPr>
    </w:p>
    <w:p w:rsidR="00373750" w:rsidRPr="00373750" w:rsidRDefault="00373750" w:rsidP="00373750">
      <w:pPr>
        <w:pStyle w:val="NormalWeb"/>
        <w:spacing w:before="0" w:beforeAutospacing="0" w:after="0" w:afterAutospacing="0"/>
        <w:jc w:val="both"/>
        <w:rPr>
          <w:rFonts w:ascii="Arial Narrow" w:hAnsi="Arial Narrow"/>
          <w:color w:val="000000"/>
          <w:sz w:val="22"/>
          <w:szCs w:val="22"/>
          <w:shd w:val="clear" w:color="auto" w:fill="FFFFFF"/>
        </w:rPr>
      </w:pPr>
      <w:r w:rsidRPr="00373750">
        <w:rPr>
          <w:rFonts w:ascii="Arial Narrow" w:hAnsi="Arial Narrow"/>
          <w:color w:val="000000"/>
          <w:sz w:val="22"/>
          <w:szCs w:val="22"/>
          <w:shd w:val="clear" w:color="auto" w:fill="FFFFFF"/>
        </w:rPr>
        <w:t xml:space="preserve">E-learning </w:t>
      </w:r>
      <w:proofErr w:type="spellStart"/>
      <w:r w:rsidRPr="00373750">
        <w:rPr>
          <w:rFonts w:ascii="Arial Narrow" w:hAnsi="Arial Narrow"/>
          <w:color w:val="000000"/>
          <w:sz w:val="22"/>
          <w:szCs w:val="22"/>
          <w:shd w:val="clear" w:color="auto" w:fill="FFFFFF"/>
        </w:rPr>
        <w:t>adalah</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alternatif</w:t>
      </w:r>
      <w:proofErr w:type="spellEnd"/>
      <w:r w:rsidRPr="00373750">
        <w:rPr>
          <w:rFonts w:ascii="Arial Narrow" w:hAnsi="Arial Narrow"/>
          <w:color w:val="000000"/>
          <w:sz w:val="22"/>
          <w:szCs w:val="22"/>
          <w:shd w:val="clear" w:color="auto" w:fill="FFFFFF"/>
        </w:rPr>
        <w:t xml:space="preserve"> yang </w:t>
      </w:r>
      <w:proofErr w:type="spellStart"/>
      <w:r w:rsidRPr="00373750">
        <w:rPr>
          <w:rFonts w:ascii="Arial Narrow" w:hAnsi="Arial Narrow"/>
          <w:color w:val="000000"/>
          <w:sz w:val="22"/>
          <w:szCs w:val="22"/>
          <w:shd w:val="clear" w:color="auto" w:fill="FFFFFF"/>
        </w:rPr>
        <w:t>lebih</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baik</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bagi</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peserta</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didik</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dan</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peneliti</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harus</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dapat</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mencari</w:t>
      </w:r>
      <w:proofErr w:type="spellEnd"/>
      <w:r w:rsidRPr="00373750">
        <w:rPr>
          <w:rFonts w:ascii="Arial Narrow" w:hAnsi="Arial Narrow"/>
          <w:color w:val="000000"/>
          <w:sz w:val="22"/>
          <w:szCs w:val="22"/>
          <w:shd w:val="clear" w:color="auto" w:fill="FFFFFF"/>
        </w:rPr>
        <w:t xml:space="preserve"> </w:t>
      </w:r>
      <w:proofErr w:type="spellStart"/>
      <w:proofErr w:type="gramStart"/>
      <w:r w:rsidRPr="00373750">
        <w:rPr>
          <w:rFonts w:ascii="Arial Narrow" w:hAnsi="Arial Narrow"/>
          <w:color w:val="000000"/>
          <w:sz w:val="22"/>
          <w:szCs w:val="22"/>
          <w:shd w:val="clear" w:color="auto" w:fill="FFFFFF"/>
        </w:rPr>
        <w:t>cara</w:t>
      </w:r>
      <w:proofErr w:type="spellEnd"/>
      <w:proofErr w:type="gramEnd"/>
      <w:r w:rsidRPr="00373750">
        <w:rPr>
          <w:rFonts w:ascii="Arial Narrow" w:hAnsi="Arial Narrow"/>
          <w:color w:val="000000"/>
          <w:sz w:val="22"/>
          <w:szCs w:val="22"/>
          <w:shd w:val="clear" w:color="auto" w:fill="FFFFFF"/>
        </w:rPr>
        <w:t xml:space="preserve"> agar </w:t>
      </w:r>
      <w:proofErr w:type="spellStart"/>
      <w:r w:rsidRPr="00373750">
        <w:rPr>
          <w:rFonts w:ascii="Arial Narrow" w:hAnsi="Arial Narrow"/>
          <w:color w:val="000000"/>
          <w:sz w:val="22"/>
          <w:szCs w:val="22"/>
          <w:shd w:val="clear" w:color="auto" w:fill="FFFFFF"/>
        </w:rPr>
        <w:t>lebih</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fokus</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pada</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pemikiran</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dan</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kreasi</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Harus</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dipahami</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bahwa</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sebagian</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besar</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kursus</w:t>
      </w:r>
      <w:proofErr w:type="spellEnd"/>
      <w:r w:rsidRPr="00373750">
        <w:rPr>
          <w:rFonts w:ascii="Arial Narrow" w:hAnsi="Arial Narrow"/>
          <w:color w:val="000000"/>
          <w:sz w:val="22"/>
          <w:szCs w:val="22"/>
          <w:shd w:val="clear" w:color="auto" w:fill="FFFFFF"/>
        </w:rPr>
        <w:t xml:space="preserve"> online </w:t>
      </w:r>
      <w:proofErr w:type="spellStart"/>
      <w:r w:rsidRPr="00373750">
        <w:rPr>
          <w:rFonts w:ascii="Arial Narrow" w:hAnsi="Arial Narrow"/>
          <w:color w:val="000000"/>
          <w:sz w:val="22"/>
          <w:szCs w:val="22"/>
          <w:shd w:val="clear" w:color="auto" w:fill="FFFFFF"/>
        </w:rPr>
        <w:t>ditentukan</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oleh</w:t>
      </w:r>
      <w:proofErr w:type="spellEnd"/>
      <w:r w:rsidRPr="00373750">
        <w:rPr>
          <w:rFonts w:ascii="Arial Narrow" w:hAnsi="Arial Narrow"/>
          <w:color w:val="000000"/>
          <w:sz w:val="22"/>
          <w:szCs w:val="22"/>
          <w:shd w:val="clear" w:color="auto" w:fill="FFFFFF"/>
        </w:rPr>
        <w:t xml:space="preserve"> </w:t>
      </w:r>
      <w:proofErr w:type="spellStart"/>
      <w:r w:rsidRPr="00373750">
        <w:rPr>
          <w:rFonts w:ascii="Arial Narrow" w:hAnsi="Arial Narrow"/>
          <w:color w:val="000000"/>
          <w:sz w:val="22"/>
          <w:szCs w:val="22"/>
          <w:shd w:val="clear" w:color="auto" w:fill="FFFFFF"/>
        </w:rPr>
        <w:t>teknologi</w:t>
      </w:r>
      <w:proofErr w:type="spellEnd"/>
      <w:r w:rsidRPr="00373750">
        <w:rPr>
          <w:rFonts w:ascii="Arial Narrow" w:hAnsi="Arial Narrow"/>
          <w:color w:val="000000"/>
          <w:sz w:val="22"/>
          <w:szCs w:val="22"/>
          <w:shd w:val="clear" w:color="auto" w:fill="FFFFFF"/>
        </w:rPr>
        <w:t xml:space="preserve">. </w:t>
      </w:r>
      <w:r w:rsidRPr="00373750">
        <w:rPr>
          <w:rFonts w:ascii="Arial Narrow" w:hAnsi="Arial Narrow"/>
          <w:color w:val="000000"/>
          <w:sz w:val="22"/>
          <w:szCs w:val="22"/>
          <w:shd w:val="clear" w:color="auto" w:fill="FFFFFF"/>
        </w:rPr>
        <w:fldChar w:fldCharType="begin" w:fldLock="1"/>
      </w:r>
      <w:r>
        <w:rPr>
          <w:rFonts w:ascii="Arial Narrow" w:hAnsi="Arial Narrow"/>
          <w:color w:val="000000"/>
          <w:sz w:val="22"/>
          <w:szCs w:val="22"/>
          <w:shd w:val="clear" w:color="auto" w:fill="FFFFFF"/>
        </w:rPr>
        <w:instrText>ADDIN CSL_CITATION {"citationItems":[{"id":"ITEM-1","itemData":{"DOI":"10.29333/ojcmt/8286","ISSN":"1986-3497","abstract":"''Never before have we witnessed educational disruption on such a large scale''said UNESCO Director-General Audrey Azoulay (2020). The global academic calendar has been thrown into a state of disarray by the Coronavirus outbreak. Most schools from basic to …","author":[{"dropping-particle":"","family":"Demuyakor","given":"John","non-dropping-particle":"","parse-names":false,"suffix":""}],"container-title":"Online Journal of Communication and Media Technologies","id":"ITEM-1","issue":"3","issued":{"date-parts":[["2020"]]},"page":"e202018","title":"Coronavirus (COVID-19) and Online Learning in Higher Institutions of Education: A Survey of the Perceptions of Ghanaian International Students in China","type":"article-journal","volume":"10"},"uris":["http://www.mendeley.com/documents/?uuid=1480fa0e-7ae2-4007-9258-9d019299589e"]}],"mendeley":{"formattedCitation":"(Demuyakor 2020)","plainTextFormattedCitation":"(Demuyakor 2020)","previouslyFormattedCitation":"(Demuyakor 2020)"},"properties":{"noteIndex":0},"schema":"https://github.com/citation-style-language/schema/raw/master/csl-citation.json"}</w:instrText>
      </w:r>
      <w:r w:rsidRPr="00373750">
        <w:rPr>
          <w:rFonts w:ascii="Arial Narrow" w:hAnsi="Arial Narrow"/>
          <w:color w:val="000000"/>
          <w:sz w:val="22"/>
          <w:szCs w:val="22"/>
          <w:shd w:val="clear" w:color="auto" w:fill="FFFFFF"/>
        </w:rPr>
        <w:fldChar w:fldCharType="separate"/>
      </w:r>
      <w:r w:rsidRPr="00373750">
        <w:rPr>
          <w:rFonts w:ascii="Arial Narrow" w:hAnsi="Arial Narrow"/>
          <w:noProof/>
          <w:color w:val="000000"/>
          <w:sz w:val="22"/>
          <w:szCs w:val="22"/>
          <w:shd w:val="clear" w:color="auto" w:fill="FFFFFF"/>
        </w:rPr>
        <w:t>(Demuyakor 2020)</w:t>
      </w:r>
      <w:r w:rsidRPr="00373750">
        <w:rPr>
          <w:rFonts w:ascii="Arial Narrow" w:hAnsi="Arial Narrow"/>
          <w:color w:val="000000"/>
          <w:sz w:val="22"/>
          <w:szCs w:val="22"/>
          <w:shd w:val="clear" w:color="auto" w:fill="FFFFFF"/>
        </w:rPr>
        <w:fldChar w:fldCharType="end"/>
      </w:r>
    </w:p>
    <w:p w:rsidR="00373750" w:rsidRPr="00373750" w:rsidRDefault="00373750" w:rsidP="00373750">
      <w:pPr>
        <w:pStyle w:val="NormalWeb"/>
        <w:spacing w:before="0" w:beforeAutospacing="0" w:after="0" w:afterAutospacing="0"/>
        <w:jc w:val="both"/>
        <w:rPr>
          <w:rFonts w:ascii="Arial Narrow" w:hAnsi="Arial Narrow"/>
          <w:color w:val="000000"/>
          <w:sz w:val="22"/>
          <w:szCs w:val="22"/>
          <w:shd w:val="clear" w:color="auto" w:fill="FFFFFF"/>
        </w:rPr>
      </w:pPr>
    </w:p>
    <w:p w:rsidR="00373750" w:rsidRDefault="00373750" w:rsidP="00373750">
      <w:pPr>
        <w:pStyle w:val="NormalWeb"/>
        <w:spacing w:before="0" w:beforeAutospacing="0" w:after="0" w:afterAutospacing="0"/>
        <w:jc w:val="both"/>
        <w:rPr>
          <w:rFonts w:ascii="Arial Narrow" w:hAnsi="Arial Narrow" w:cs="Arial"/>
          <w:color w:val="000000"/>
          <w:sz w:val="22"/>
          <w:szCs w:val="22"/>
        </w:rPr>
      </w:pPr>
      <w:r w:rsidRPr="00373750">
        <w:rPr>
          <w:rFonts w:ascii="Arial Narrow" w:hAnsi="Arial Narrow" w:cs="Arial"/>
          <w:color w:val="000000"/>
          <w:sz w:val="22"/>
          <w:szCs w:val="22"/>
        </w:rPr>
        <w:t xml:space="preserve">Akan </w:t>
      </w:r>
      <w:proofErr w:type="spellStart"/>
      <w:r w:rsidRPr="00373750">
        <w:rPr>
          <w:rFonts w:ascii="Arial Narrow" w:hAnsi="Arial Narrow" w:cs="Arial"/>
          <w:color w:val="000000"/>
          <w:sz w:val="22"/>
          <w:szCs w:val="22"/>
        </w:rPr>
        <w:t>kasus</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ini</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ketidaksiapan</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untuk</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melakukan</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pembelajaran</w:t>
      </w:r>
      <w:proofErr w:type="spellEnd"/>
      <w:r w:rsidRPr="00373750">
        <w:rPr>
          <w:rFonts w:ascii="Arial Narrow" w:hAnsi="Arial Narrow" w:cs="Arial"/>
          <w:color w:val="000000"/>
          <w:sz w:val="22"/>
          <w:szCs w:val="22"/>
        </w:rPr>
        <w:t xml:space="preserve"> online </w:t>
      </w:r>
      <w:proofErr w:type="spellStart"/>
      <w:r w:rsidRPr="00373750">
        <w:rPr>
          <w:rFonts w:ascii="Arial Narrow" w:hAnsi="Arial Narrow" w:cs="Arial"/>
          <w:color w:val="000000"/>
          <w:sz w:val="22"/>
          <w:szCs w:val="22"/>
        </w:rPr>
        <w:t>adalah</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alasan</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untukbelajar</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menjadi</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tidak</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efektif</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hal</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itu</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didasarkan</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karena</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pembelajaran</w:t>
      </w:r>
      <w:proofErr w:type="spellEnd"/>
      <w:r w:rsidRPr="00373750">
        <w:rPr>
          <w:rFonts w:ascii="Arial Narrow" w:hAnsi="Arial Narrow" w:cs="Arial"/>
          <w:color w:val="000000"/>
          <w:sz w:val="22"/>
          <w:szCs w:val="22"/>
        </w:rPr>
        <w:t xml:space="preserve"> online </w:t>
      </w:r>
      <w:proofErr w:type="spellStart"/>
      <w:r w:rsidRPr="00373750">
        <w:rPr>
          <w:rFonts w:ascii="Arial Narrow" w:hAnsi="Arial Narrow" w:cs="Arial"/>
          <w:color w:val="000000"/>
          <w:sz w:val="22"/>
          <w:szCs w:val="22"/>
        </w:rPr>
        <w:t>dipandang</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sebagai</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sesuatu</w:t>
      </w:r>
      <w:proofErr w:type="spellEnd"/>
      <w:r w:rsidRPr="00373750">
        <w:rPr>
          <w:rFonts w:ascii="Arial Narrow" w:hAnsi="Arial Narrow" w:cs="Arial"/>
          <w:color w:val="000000"/>
          <w:sz w:val="22"/>
          <w:szCs w:val="22"/>
        </w:rPr>
        <w:t xml:space="preserve"> yang </w:t>
      </w:r>
      <w:proofErr w:type="spellStart"/>
      <w:r w:rsidRPr="00373750">
        <w:rPr>
          <w:rFonts w:ascii="Arial Narrow" w:hAnsi="Arial Narrow" w:cs="Arial"/>
          <w:color w:val="000000"/>
          <w:sz w:val="22"/>
          <w:szCs w:val="22"/>
        </w:rPr>
        <w:t>sulit</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untuk</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melaksanakan</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memerlukan</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beberapa</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komponen</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untuk</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dapat</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melakukannya</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seperti</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fasilitas</w:t>
      </w:r>
      <w:proofErr w:type="spellEnd"/>
      <w:r w:rsidRPr="00373750">
        <w:rPr>
          <w:rFonts w:ascii="Arial Narrow" w:hAnsi="Arial Narrow" w:cs="Arial"/>
          <w:color w:val="000000"/>
          <w:sz w:val="22"/>
          <w:szCs w:val="22"/>
        </w:rPr>
        <w:t xml:space="preserve">, internet </w:t>
      </w:r>
      <w:proofErr w:type="spellStart"/>
      <w:r w:rsidRPr="00373750">
        <w:rPr>
          <w:rFonts w:ascii="Arial Narrow" w:hAnsi="Arial Narrow" w:cs="Arial"/>
          <w:color w:val="000000"/>
          <w:sz w:val="22"/>
          <w:szCs w:val="22"/>
        </w:rPr>
        <w:t>akses</w:t>
      </w:r>
      <w:proofErr w:type="spellEnd"/>
      <w:r w:rsidRPr="00373750">
        <w:rPr>
          <w:rFonts w:ascii="Arial Narrow" w:hAnsi="Arial Narrow" w:cs="Arial"/>
          <w:color w:val="000000"/>
          <w:sz w:val="22"/>
          <w:szCs w:val="22"/>
        </w:rPr>
        <w:t xml:space="preserve"> , </w:t>
      </w:r>
      <w:proofErr w:type="spellStart"/>
      <w:r w:rsidRPr="00373750">
        <w:rPr>
          <w:rFonts w:ascii="Arial Narrow" w:hAnsi="Arial Narrow" w:cs="Arial"/>
          <w:color w:val="000000"/>
          <w:sz w:val="22"/>
          <w:szCs w:val="22"/>
        </w:rPr>
        <w:t>kesiapan</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belajar</w:t>
      </w:r>
      <w:proofErr w:type="spellEnd"/>
      <w:r w:rsidRPr="00373750">
        <w:rPr>
          <w:rFonts w:ascii="Arial Narrow" w:hAnsi="Arial Narrow" w:cs="Arial"/>
          <w:color w:val="000000"/>
          <w:sz w:val="22"/>
          <w:szCs w:val="22"/>
        </w:rPr>
        <w:t xml:space="preserve"> (guru, </w:t>
      </w:r>
      <w:proofErr w:type="spellStart"/>
      <w:r w:rsidRPr="00373750">
        <w:rPr>
          <w:rFonts w:ascii="Arial Narrow" w:hAnsi="Arial Narrow" w:cs="Arial"/>
          <w:color w:val="000000"/>
          <w:sz w:val="22"/>
          <w:szCs w:val="22"/>
        </w:rPr>
        <w:t>siswa</w:t>
      </w:r>
      <w:proofErr w:type="spellEnd"/>
      <w:r w:rsidRPr="00373750">
        <w:rPr>
          <w:rFonts w:ascii="Arial Narrow" w:hAnsi="Arial Narrow" w:cs="Arial"/>
          <w:color w:val="000000"/>
          <w:sz w:val="22"/>
          <w:szCs w:val="22"/>
        </w:rPr>
        <w:t xml:space="preserve"> </w:t>
      </w:r>
      <w:proofErr w:type="spellStart"/>
      <w:r w:rsidRPr="00373750">
        <w:rPr>
          <w:rFonts w:ascii="Arial Narrow" w:hAnsi="Arial Narrow" w:cs="Arial"/>
          <w:color w:val="000000"/>
          <w:sz w:val="22"/>
          <w:szCs w:val="22"/>
        </w:rPr>
        <w:t>danm</w:t>
      </w:r>
      <w:r>
        <w:rPr>
          <w:rFonts w:ascii="Arial Narrow" w:hAnsi="Arial Narrow" w:cs="Arial"/>
          <w:color w:val="000000"/>
          <w:sz w:val="22"/>
          <w:szCs w:val="22"/>
        </w:rPr>
        <w:t>ateri</w:t>
      </w:r>
      <w:proofErr w:type="spellEnd"/>
      <w:r>
        <w:rPr>
          <w:rFonts w:ascii="Arial Narrow" w:hAnsi="Arial Narrow" w:cs="Arial"/>
          <w:color w:val="000000"/>
          <w:sz w:val="22"/>
          <w:szCs w:val="22"/>
        </w:rPr>
        <w:t xml:space="preserve">) </w:t>
      </w:r>
      <w:proofErr w:type="spellStart"/>
      <w:r>
        <w:rPr>
          <w:rFonts w:ascii="Arial Narrow" w:hAnsi="Arial Narrow" w:cs="Arial"/>
          <w:color w:val="000000"/>
          <w:sz w:val="22"/>
          <w:szCs w:val="22"/>
        </w:rPr>
        <w:t>dan</w:t>
      </w:r>
      <w:proofErr w:type="spellEnd"/>
      <w:r>
        <w:rPr>
          <w:rFonts w:ascii="Arial Narrow" w:hAnsi="Arial Narrow" w:cs="Arial"/>
          <w:color w:val="000000"/>
          <w:sz w:val="22"/>
          <w:szCs w:val="22"/>
        </w:rPr>
        <w:t xml:space="preserve"> </w:t>
      </w:r>
      <w:proofErr w:type="spellStart"/>
      <w:r>
        <w:rPr>
          <w:rFonts w:ascii="Arial Narrow" w:hAnsi="Arial Narrow" w:cs="Arial"/>
          <w:color w:val="000000"/>
          <w:sz w:val="22"/>
          <w:szCs w:val="22"/>
        </w:rPr>
        <w:t>kolaborasi</w:t>
      </w:r>
      <w:proofErr w:type="spellEnd"/>
      <w:r>
        <w:rPr>
          <w:rFonts w:ascii="Arial Narrow" w:hAnsi="Arial Narrow" w:cs="Arial"/>
          <w:color w:val="000000"/>
          <w:sz w:val="22"/>
          <w:szCs w:val="22"/>
        </w:rPr>
        <w:t xml:space="preserve"> orang </w:t>
      </w:r>
      <w:proofErr w:type="spellStart"/>
      <w:r>
        <w:rPr>
          <w:rFonts w:ascii="Arial Narrow" w:hAnsi="Arial Narrow" w:cs="Arial"/>
          <w:color w:val="000000"/>
          <w:sz w:val="22"/>
          <w:szCs w:val="22"/>
        </w:rPr>
        <w:t>tua</w:t>
      </w:r>
      <w:proofErr w:type="spellEnd"/>
      <w:r>
        <w:rPr>
          <w:rFonts w:ascii="Arial Narrow" w:hAnsi="Arial Narrow" w:cs="Arial"/>
          <w:color w:val="000000"/>
          <w:sz w:val="22"/>
          <w:szCs w:val="22"/>
        </w:rPr>
        <w:t xml:space="preserve">. </w:t>
      </w:r>
      <w:r>
        <w:rPr>
          <w:rFonts w:ascii="Arial Narrow" w:hAnsi="Arial Narrow" w:cs="Arial"/>
          <w:color w:val="000000"/>
          <w:sz w:val="22"/>
          <w:szCs w:val="22"/>
        </w:rPr>
        <w:fldChar w:fldCharType="begin" w:fldLock="1"/>
      </w:r>
      <w:r>
        <w:rPr>
          <w:rFonts w:ascii="Arial Narrow" w:hAnsi="Arial Narrow" w:cs="Arial"/>
          <w:color w:val="000000"/>
          <w:sz w:val="22"/>
          <w:szCs w:val="22"/>
        </w:rPr>
        <w:instrText>ADDIN CSL_CITATION {"citationItems":[{"id":"ITEM-1","itemData":{"DOI":"10.25217/ji.v5i1.914","ISSN":"2527-4449","abstract":"The article aimed to explain in detail the perspectives of elementary school teachers about online learning in a COVID-19 pandemic condition. This study used a quantitative approach. The subjects in this study were 45 teachers in Banten and West Java. The results of this study indicated that teachers understand the context of online learning, but in implementation there are various problems found, including 1) availability of facilities, 2) network and internet usage, 3) planning, implementation, and evaluation of learning, and 4) collaboration with parents. Online learning help teachers in the COVID-19 pandemic period, but felt to be ineffective, even 80% of teachers feel dissatisfied thorough online learning. This research was expected to be an evaluation material for various parties including education policy makers in conducting online learning, besides this research can also facilitate other researchers to develop research on online learning, especially in elementary schools. Keywords: Online Learning, COVID-19 Pandemic, COVID-19","author":[{"dropping-particle":"","family":"Fauzi","given":"Irfan","non-dropping-particle":"","parse-names":false,"suffix":""},{"dropping-particle":"","family":"Sastra Khusuma","given":"Iman Hermawan","non-dropping-particle":"","parse-names":false,"suffix":""}],"container-title":"Jurnal Iqra' : Kajian Ilmu Pendidikan","id":"ITEM-1","issue":"1","issued":{"date-parts":[["2020"]]},"page":"58-70","title":"Teachers’ Elementary School in Online Learning of COVID-19 Pandemic Conditions","type":"article-journal","volume":"5"},"uris":["http://www.mendeley.com/documents/?uuid=576f2c75-1ee3-4f7a-b27a-d2bbe0abacba"]}],"mendeley":{"formattedCitation":"(Fauzi and Sastra Khusuma 2020)","plainTextFormattedCitation":"(Fauzi and Sastra Khusuma 2020)","previouslyFormattedCitation":"(Fauzi and Sastra Khusuma 2020)"},"properties":{"noteIndex":0},"schema":"https://github.com/citation-style-language/schema/raw/master/csl-citation.json"}</w:instrText>
      </w:r>
      <w:r>
        <w:rPr>
          <w:rFonts w:ascii="Arial Narrow" w:hAnsi="Arial Narrow" w:cs="Arial"/>
          <w:color w:val="000000"/>
          <w:sz w:val="22"/>
          <w:szCs w:val="22"/>
        </w:rPr>
        <w:fldChar w:fldCharType="separate"/>
      </w:r>
      <w:r w:rsidRPr="00373750">
        <w:rPr>
          <w:rFonts w:ascii="Arial Narrow" w:hAnsi="Arial Narrow" w:cs="Arial"/>
          <w:noProof/>
          <w:color w:val="000000"/>
          <w:sz w:val="22"/>
          <w:szCs w:val="22"/>
        </w:rPr>
        <w:t>(Fauzi and Sastra Khusuma 2020)</w:t>
      </w:r>
      <w:r>
        <w:rPr>
          <w:rFonts w:ascii="Arial Narrow" w:hAnsi="Arial Narrow" w:cs="Arial"/>
          <w:color w:val="000000"/>
          <w:sz w:val="22"/>
          <w:szCs w:val="22"/>
        </w:rPr>
        <w:fldChar w:fldCharType="end"/>
      </w:r>
    </w:p>
    <w:p w:rsidR="00373750" w:rsidRDefault="00373750" w:rsidP="00373750">
      <w:pPr>
        <w:pStyle w:val="NormalWeb"/>
        <w:spacing w:before="0" w:beforeAutospacing="0" w:after="0" w:afterAutospacing="0"/>
        <w:jc w:val="both"/>
        <w:rPr>
          <w:rFonts w:ascii="Arial Narrow" w:hAnsi="Arial Narrow" w:cs="Arial"/>
          <w:color w:val="000000"/>
          <w:sz w:val="22"/>
          <w:szCs w:val="22"/>
        </w:rPr>
      </w:pPr>
    </w:p>
    <w:p w:rsidR="00373750" w:rsidRDefault="00373750" w:rsidP="00373750">
      <w:pPr>
        <w:pStyle w:val="NormalWeb"/>
        <w:spacing w:before="0" w:beforeAutospacing="0" w:after="0" w:afterAutospacing="0"/>
        <w:jc w:val="both"/>
        <w:rPr>
          <w:rFonts w:ascii="Arial Narrow" w:hAnsi="Arial Narrow" w:cs="Arial"/>
          <w:color w:val="333333"/>
          <w:sz w:val="22"/>
          <w:szCs w:val="22"/>
          <w:shd w:val="clear" w:color="auto" w:fill="FCFCFC"/>
        </w:rPr>
      </w:pPr>
      <w:proofErr w:type="spellStart"/>
      <w:r w:rsidRPr="00373750">
        <w:rPr>
          <w:rFonts w:ascii="Arial Narrow" w:hAnsi="Arial Narrow" w:cs="Arial"/>
          <w:color w:val="333333"/>
          <w:sz w:val="22"/>
          <w:szCs w:val="22"/>
          <w:shd w:val="clear" w:color="auto" w:fill="FCFCFC"/>
        </w:rPr>
        <w:t>Saat</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ini</w:t>
      </w:r>
      <w:proofErr w:type="spellEnd"/>
      <w:r w:rsidRPr="00373750">
        <w:rPr>
          <w:rFonts w:ascii="Arial Narrow" w:hAnsi="Arial Narrow" w:cs="Arial"/>
          <w:color w:val="333333"/>
          <w:sz w:val="22"/>
          <w:szCs w:val="22"/>
          <w:shd w:val="clear" w:color="auto" w:fill="FCFCFC"/>
        </w:rPr>
        <w:t xml:space="preserve">, E-learning </w:t>
      </w:r>
      <w:proofErr w:type="spellStart"/>
      <w:r w:rsidRPr="00373750">
        <w:rPr>
          <w:rFonts w:ascii="Arial Narrow" w:hAnsi="Arial Narrow" w:cs="Arial"/>
          <w:color w:val="333333"/>
          <w:sz w:val="22"/>
          <w:szCs w:val="22"/>
          <w:shd w:val="clear" w:color="auto" w:fill="FCFCFC"/>
        </w:rPr>
        <w:t>sedang</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meningkatkan</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pengetahuan</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mahasiswa</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bahkan</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staf</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akademik</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dan</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profesional</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dan</w:t>
      </w:r>
      <w:proofErr w:type="spellEnd"/>
      <w:r w:rsidRPr="00373750">
        <w:rPr>
          <w:rFonts w:ascii="Arial Narrow" w:hAnsi="Arial Narrow" w:cs="Arial"/>
          <w:color w:val="333333"/>
          <w:sz w:val="22"/>
          <w:szCs w:val="22"/>
          <w:shd w:val="clear" w:color="auto" w:fill="FCFCFC"/>
        </w:rPr>
        <w:t xml:space="preserve"> orang-orang </w:t>
      </w:r>
      <w:proofErr w:type="spellStart"/>
      <w:r w:rsidRPr="00373750">
        <w:rPr>
          <w:rFonts w:ascii="Arial Narrow" w:hAnsi="Arial Narrow" w:cs="Arial"/>
          <w:color w:val="333333"/>
          <w:sz w:val="22"/>
          <w:szCs w:val="22"/>
          <w:shd w:val="clear" w:color="auto" w:fill="FCFCFC"/>
        </w:rPr>
        <w:t>industri</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melalui</w:t>
      </w:r>
      <w:proofErr w:type="spellEnd"/>
      <w:r w:rsidRPr="00373750">
        <w:rPr>
          <w:rFonts w:ascii="Arial Narrow" w:hAnsi="Arial Narrow" w:cs="Arial"/>
          <w:color w:val="333333"/>
          <w:sz w:val="22"/>
          <w:szCs w:val="22"/>
          <w:shd w:val="clear" w:color="auto" w:fill="FCFCFC"/>
        </w:rPr>
        <w:t xml:space="preserve"> internet.</w:t>
      </w:r>
      <w:r>
        <w:rPr>
          <w:rFonts w:ascii="Arial Narrow" w:hAnsi="Arial Narrow" w:cs="Arial"/>
          <w:color w:val="333333"/>
          <w:sz w:val="22"/>
          <w:szCs w:val="22"/>
          <w:shd w:val="clear" w:color="auto" w:fill="FCFCFC"/>
        </w:rPr>
        <w:t xml:space="preserve"> </w:t>
      </w:r>
      <w:r>
        <w:rPr>
          <w:rFonts w:ascii="Arial Narrow" w:hAnsi="Arial Narrow" w:cs="Arial"/>
          <w:color w:val="333333"/>
          <w:sz w:val="22"/>
          <w:szCs w:val="22"/>
          <w:shd w:val="clear" w:color="auto" w:fill="FCFCFC"/>
        </w:rPr>
        <w:fldChar w:fldCharType="begin" w:fldLock="1"/>
      </w:r>
      <w:r>
        <w:rPr>
          <w:rFonts w:ascii="Arial Narrow" w:hAnsi="Arial Narrow" w:cs="Arial"/>
          <w:color w:val="333333"/>
          <w:sz w:val="22"/>
          <w:szCs w:val="22"/>
          <w:shd w:val="clear" w:color="auto" w:fill="FCFCFC"/>
        </w:rPr>
        <w:instrText>ADDIN CSL_CITATION {"citationItems":[{"id":"ITEM-1","itemData":{"ISSN":"1573-7845","abstract":"In response to the emerging and ever solution to the COVID-19 outbreak. This study proposes a theoretical framework based on literature and model to determined E-learning portal success. The study compared males and females to E-learning portal usage. The study objective is to check the difference between male and female E-learning portals’ accessibility among the students’ perspective. The study included service quality, system quality, information quality, user satisfaction, system use, and E-learning portal success. The empirical data of 280 students participated from the different universities of Malaysia through google surveys analyzed using the Partial Least Squares Structural Equation Modelling. The study further divided the full model into two domains, which are female and male. In the male model, information quality and system quality have direct relationships with user satisfaction. Information quality also supported the relationship with system use. At the same time, there is a positive relationship between user satisfaction and E-learning portals. Likewise, in the female model, E-service quality and Information quality both are supported by system use and user satisfaction. Similarly, system quality has a positive relationship with user satisfaction, and user satisfaction has a positive relationship with E-learning portals. The study will be further helpful for the Malaysian universities policy-makers such as top management, ministry of higher education, Malaysian universities union in designing the policies and programs on E-learning Portal Success in the country. The findings of the study reveal that males and females have a different level of in terms of usage of towards E-learning portals in Malaysian Universities.","author":[{"dropping-particle":"","family":"Shahzad","given":"Arfan","non-dropping-particle":"","parse-names":false,"suffix":""},{"dropping-particle":"","family":"Hassan","given":"Rohail","non-dropping-particle":"","parse-names":false,"suffix":""},{"dropping-particle":"","family":"Aremu","given":"Adejare Yusuff","non-dropping-particle":"","parse-names":false,"suffix":""},{"dropping-particle":"","family":"Hussain","given":"Arsalan","non-dropping-particle":"","parse-names":false,"suffix":""},{"dropping-particle":"","family":"Lodhi","given":"Rab Nawaz","non-dropping-particle":"","parse-names":false,"suffix":""}],"container-title":"Quality &amp; quantity","id":"ITEM-1","issued":{"date-parts":[["2020"]]},"page":"1-22","publisher":"Springer","title":"Effects of COVID-19 in E-learning on higher education institution students: the group comparison between male and female","type":"article-journal"},"uris":["http://www.mendeley.com/documents/?uuid=e5ebcab8-97a5-417b-abe5-3b15c8ca595d"]}],"mendeley":{"formattedCitation":"(Shahzad et al. 2020)","plainTextFormattedCitation":"(Shahzad et al. 2020)","previouslyFormattedCitation":"(Shahzad et al. 2020)"},"properties":{"noteIndex":0},"schema":"https://github.com/citation-style-language/schema/raw/master/csl-citation.json"}</w:instrText>
      </w:r>
      <w:r>
        <w:rPr>
          <w:rFonts w:ascii="Arial Narrow" w:hAnsi="Arial Narrow" w:cs="Arial"/>
          <w:color w:val="333333"/>
          <w:sz w:val="22"/>
          <w:szCs w:val="22"/>
          <w:shd w:val="clear" w:color="auto" w:fill="FCFCFC"/>
        </w:rPr>
        <w:fldChar w:fldCharType="separate"/>
      </w:r>
      <w:r w:rsidRPr="00373750">
        <w:rPr>
          <w:rFonts w:ascii="Arial Narrow" w:hAnsi="Arial Narrow" w:cs="Arial"/>
          <w:noProof/>
          <w:color w:val="333333"/>
          <w:sz w:val="22"/>
          <w:szCs w:val="22"/>
          <w:shd w:val="clear" w:color="auto" w:fill="FCFCFC"/>
        </w:rPr>
        <w:t>(Shahzad et al. 2020)</w:t>
      </w:r>
      <w:r>
        <w:rPr>
          <w:rFonts w:ascii="Arial Narrow" w:hAnsi="Arial Narrow" w:cs="Arial"/>
          <w:color w:val="333333"/>
          <w:sz w:val="22"/>
          <w:szCs w:val="22"/>
          <w:shd w:val="clear" w:color="auto" w:fill="FCFCFC"/>
        </w:rPr>
        <w:fldChar w:fldCharType="end"/>
      </w:r>
    </w:p>
    <w:p w:rsidR="00373750" w:rsidRDefault="00373750" w:rsidP="00373750">
      <w:pPr>
        <w:pStyle w:val="NormalWeb"/>
        <w:spacing w:before="0" w:beforeAutospacing="0" w:after="0" w:afterAutospacing="0"/>
        <w:jc w:val="both"/>
        <w:rPr>
          <w:rFonts w:ascii="Arial Narrow" w:hAnsi="Arial Narrow" w:cs="Arial"/>
          <w:color w:val="333333"/>
          <w:sz w:val="22"/>
          <w:szCs w:val="22"/>
          <w:shd w:val="clear" w:color="auto" w:fill="FCFCFC"/>
        </w:rPr>
      </w:pPr>
    </w:p>
    <w:p w:rsidR="00373750" w:rsidRDefault="00373750" w:rsidP="00373750">
      <w:pPr>
        <w:pStyle w:val="NormalWeb"/>
        <w:spacing w:before="0" w:beforeAutospacing="0" w:after="0" w:afterAutospacing="0"/>
        <w:jc w:val="both"/>
        <w:rPr>
          <w:rFonts w:ascii="Arial Narrow" w:hAnsi="Arial Narrow" w:cs="Arial"/>
          <w:color w:val="333333"/>
          <w:sz w:val="22"/>
          <w:szCs w:val="22"/>
          <w:shd w:val="clear" w:color="auto" w:fill="FCFCFC"/>
        </w:rPr>
      </w:pPr>
      <w:proofErr w:type="spellStart"/>
      <w:r w:rsidRPr="00373750">
        <w:rPr>
          <w:rFonts w:ascii="Arial Narrow" w:hAnsi="Arial Narrow" w:cs="Arial"/>
          <w:color w:val="333333"/>
          <w:sz w:val="22"/>
          <w:szCs w:val="22"/>
          <w:shd w:val="clear" w:color="auto" w:fill="FCFCFC"/>
        </w:rPr>
        <w:t>Terkait</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temuan</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penelitian</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ini</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persepsi</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peserta</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didik</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terhadap</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pembelajaran</w:t>
      </w:r>
      <w:proofErr w:type="spellEnd"/>
      <w:r w:rsidRPr="00373750">
        <w:rPr>
          <w:rFonts w:ascii="Arial Narrow" w:hAnsi="Arial Narrow" w:cs="Arial"/>
          <w:color w:val="333333"/>
          <w:sz w:val="22"/>
          <w:szCs w:val="22"/>
          <w:shd w:val="clear" w:color="auto" w:fill="FCFCFC"/>
        </w:rPr>
        <w:t xml:space="preserve"> online </w:t>
      </w:r>
      <w:proofErr w:type="spellStart"/>
      <w:r w:rsidRPr="00373750">
        <w:rPr>
          <w:rFonts w:ascii="Arial Narrow" w:hAnsi="Arial Narrow" w:cs="Arial"/>
          <w:color w:val="333333"/>
          <w:sz w:val="22"/>
          <w:szCs w:val="22"/>
          <w:shd w:val="clear" w:color="auto" w:fill="FCFCFC"/>
        </w:rPr>
        <w:t>menunjukkan</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bahwa</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pembelajaran</w:t>
      </w:r>
      <w:proofErr w:type="spellEnd"/>
      <w:r w:rsidRPr="00373750">
        <w:rPr>
          <w:rFonts w:ascii="Arial Narrow" w:hAnsi="Arial Narrow" w:cs="Arial"/>
          <w:color w:val="333333"/>
          <w:sz w:val="22"/>
          <w:szCs w:val="22"/>
          <w:shd w:val="clear" w:color="auto" w:fill="FCFCFC"/>
        </w:rPr>
        <w:t xml:space="preserve"> online </w:t>
      </w:r>
      <w:proofErr w:type="spellStart"/>
      <w:r w:rsidRPr="00373750">
        <w:rPr>
          <w:rFonts w:ascii="Arial Narrow" w:hAnsi="Arial Narrow" w:cs="Arial"/>
          <w:color w:val="333333"/>
          <w:sz w:val="22"/>
          <w:szCs w:val="22"/>
          <w:shd w:val="clear" w:color="auto" w:fill="FCFCFC"/>
        </w:rPr>
        <w:t>cukup</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baik</w:t>
      </w:r>
      <w:proofErr w:type="spellEnd"/>
      <w:r w:rsidRPr="00373750">
        <w:rPr>
          <w:rFonts w:ascii="Arial Narrow" w:hAnsi="Arial Narrow" w:cs="Arial"/>
          <w:color w:val="333333"/>
          <w:sz w:val="22"/>
          <w:szCs w:val="22"/>
          <w:shd w:val="clear" w:color="auto" w:fill="FCFCFC"/>
        </w:rPr>
        <w:t xml:space="preserve"> di </w:t>
      </w:r>
      <w:proofErr w:type="spellStart"/>
      <w:r w:rsidRPr="00373750">
        <w:rPr>
          <w:rFonts w:ascii="Arial Narrow" w:hAnsi="Arial Narrow" w:cs="Arial"/>
          <w:color w:val="333333"/>
          <w:sz w:val="22"/>
          <w:szCs w:val="22"/>
          <w:shd w:val="clear" w:color="auto" w:fill="FCFCFC"/>
        </w:rPr>
        <w:t>tengah</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pandemi</w:t>
      </w:r>
      <w:proofErr w:type="spellEnd"/>
      <w:r w:rsidRPr="00373750">
        <w:rPr>
          <w:rFonts w:ascii="Arial Narrow" w:hAnsi="Arial Narrow" w:cs="Arial"/>
          <w:color w:val="333333"/>
          <w:sz w:val="22"/>
          <w:szCs w:val="22"/>
          <w:shd w:val="clear" w:color="auto" w:fill="FCFCFC"/>
        </w:rPr>
        <w:t xml:space="preserve"> COVID-19. Hal </w:t>
      </w:r>
      <w:proofErr w:type="spellStart"/>
      <w:r w:rsidRPr="00373750">
        <w:rPr>
          <w:rFonts w:ascii="Arial Narrow" w:hAnsi="Arial Narrow" w:cs="Arial"/>
          <w:color w:val="333333"/>
          <w:sz w:val="22"/>
          <w:szCs w:val="22"/>
          <w:shd w:val="clear" w:color="auto" w:fill="FCFCFC"/>
        </w:rPr>
        <w:t>ini</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dibuktikan</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dengan</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penelitian</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bahwa</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pembelajaran</w:t>
      </w:r>
      <w:proofErr w:type="spellEnd"/>
      <w:r w:rsidRPr="00373750">
        <w:rPr>
          <w:rFonts w:ascii="Arial Narrow" w:hAnsi="Arial Narrow" w:cs="Arial"/>
          <w:color w:val="333333"/>
          <w:sz w:val="22"/>
          <w:szCs w:val="22"/>
          <w:shd w:val="clear" w:color="auto" w:fill="FCFCFC"/>
        </w:rPr>
        <w:t xml:space="preserve"> online </w:t>
      </w:r>
      <w:proofErr w:type="spellStart"/>
      <w:r w:rsidRPr="00373750">
        <w:rPr>
          <w:rFonts w:ascii="Arial Narrow" w:hAnsi="Arial Narrow" w:cs="Arial"/>
          <w:color w:val="333333"/>
          <w:sz w:val="22"/>
          <w:szCs w:val="22"/>
          <w:shd w:val="clear" w:color="auto" w:fill="FCFCFC"/>
        </w:rPr>
        <w:t>sangat</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membantu</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pelajar</w:t>
      </w:r>
      <w:proofErr w:type="spellEnd"/>
      <w:r w:rsidRPr="00373750">
        <w:rPr>
          <w:rFonts w:ascii="Arial Narrow" w:hAnsi="Arial Narrow" w:cs="Arial"/>
          <w:color w:val="333333"/>
          <w:sz w:val="22"/>
          <w:szCs w:val="22"/>
          <w:shd w:val="clear" w:color="auto" w:fill="FCFCFC"/>
        </w:rPr>
        <w:t xml:space="preserve"> di </w:t>
      </w:r>
      <w:proofErr w:type="spellStart"/>
      <w:r w:rsidRPr="00373750">
        <w:rPr>
          <w:rFonts w:ascii="Arial Narrow" w:hAnsi="Arial Narrow" w:cs="Arial"/>
          <w:color w:val="333333"/>
          <w:sz w:val="22"/>
          <w:szCs w:val="22"/>
          <w:shd w:val="clear" w:color="auto" w:fill="FCFCFC"/>
        </w:rPr>
        <w:t>tengah</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pandemi</w:t>
      </w:r>
      <w:proofErr w:type="spellEnd"/>
      <w:r w:rsidRPr="00373750">
        <w:rPr>
          <w:rFonts w:ascii="Arial Narrow" w:hAnsi="Arial Narrow" w:cs="Arial"/>
          <w:color w:val="333333"/>
          <w:sz w:val="22"/>
          <w:szCs w:val="22"/>
          <w:shd w:val="clear" w:color="auto" w:fill="FCFCFC"/>
        </w:rPr>
        <w:t>.</w:t>
      </w:r>
      <w:r>
        <w:rPr>
          <w:rFonts w:ascii="Arial Narrow" w:hAnsi="Arial Narrow" w:cs="Arial"/>
          <w:color w:val="333333"/>
          <w:sz w:val="22"/>
          <w:szCs w:val="22"/>
          <w:shd w:val="clear" w:color="auto" w:fill="FCFCFC"/>
        </w:rPr>
        <w:t xml:space="preserve"> </w:t>
      </w:r>
      <w:r>
        <w:rPr>
          <w:rFonts w:ascii="Arial Narrow" w:hAnsi="Arial Narrow" w:cs="Arial"/>
          <w:color w:val="333333"/>
          <w:sz w:val="22"/>
          <w:szCs w:val="22"/>
          <w:shd w:val="clear" w:color="auto" w:fill="FCFCFC"/>
        </w:rPr>
        <w:fldChar w:fldCharType="begin" w:fldLock="1"/>
      </w:r>
      <w:r>
        <w:rPr>
          <w:rFonts w:ascii="Arial Narrow" w:hAnsi="Arial Narrow" w:cs="Arial"/>
          <w:color w:val="333333"/>
          <w:sz w:val="22"/>
          <w:szCs w:val="22"/>
          <w:shd w:val="clear" w:color="auto" w:fill="FCFCFC"/>
        </w:rPr>
        <w:instrText>ADDIN CSL_CITATION {"citationItems":[{"id":"ITEM-1","itemData":{"abstract":"The purpose of this study is to investigate the learners' perception on online learning in the midst of a COVID-19 pandemic. This research applied qualitative method. The subject of this research are the learners of English study program of UKI Toraja. The instrument used is semi-structured interview. Thus the pandemic of covid-19, the researcher interviewed the learners by calling them by using WhatsApp application. A thematic analysis was employed in the current study. The study showed that the learners' perception on online learning reveals that it is good in the midst of COVID-19 pandemic.","author":[{"dropping-particle":"","family":"Allo","given":"Markus Deli Girik","non-dropping-particle":"","parse-names":false,"suffix":""}],"container-title":"Jurnal Sinestesia","id":"ITEM-1","issue":"1","issued":{"date-parts":[["2020"]]},"page":"1-10","title":"Is the online learning good in the midst of Covid-19 Pandemic ? The case of EFL learners","type":"article-journal","volume":"10"},"uris":["http://www.mendeley.com/documents/?uuid=ed7c127e-b005-4d83-b320-1422060a3fd5"]}],"mendeley":{"formattedCitation":"(Allo 2020)","plainTextFormattedCitation":"(Allo 2020)","previouslyFormattedCitation":"(Allo 2020)"},"properties":{"noteIndex":0},"schema":"https://github.com/citation-style-language/schema/raw/master/csl-citation.json"}</w:instrText>
      </w:r>
      <w:r>
        <w:rPr>
          <w:rFonts w:ascii="Arial Narrow" w:hAnsi="Arial Narrow" w:cs="Arial"/>
          <w:color w:val="333333"/>
          <w:sz w:val="22"/>
          <w:szCs w:val="22"/>
          <w:shd w:val="clear" w:color="auto" w:fill="FCFCFC"/>
        </w:rPr>
        <w:fldChar w:fldCharType="separate"/>
      </w:r>
      <w:r w:rsidRPr="00373750">
        <w:rPr>
          <w:rFonts w:ascii="Arial Narrow" w:hAnsi="Arial Narrow" w:cs="Arial"/>
          <w:noProof/>
          <w:color w:val="333333"/>
          <w:sz w:val="22"/>
          <w:szCs w:val="22"/>
          <w:shd w:val="clear" w:color="auto" w:fill="FCFCFC"/>
        </w:rPr>
        <w:t>(Allo 2020)</w:t>
      </w:r>
      <w:r>
        <w:rPr>
          <w:rFonts w:ascii="Arial Narrow" w:hAnsi="Arial Narrow" w:cs="Arial"/>
          <w:color w:val="333333"/>
          <w:sz w:val="22"/>
          <w:szCs w:val="22"/>
          <w:shd w:val="clear" w:color="auto" w:fill="FCFCFC"/>
        </w:rPr>
        <w:fldChar w:fldCharType="end"/>
      </w:r>
    </w:p>
    <w:p w:rsidR="00373750" w:rsidRDefault="00373750" w:rsidP="00373750">
      <w:pPr>
        <w:pStyle w:val="NormalWeb"/>
        <w:spacing w:before="0" w:beforeAutospacing="0" w:after="0" w:afterAutospacing="0"/>
        <w:jc w:val="both"/>
        <w:rPr>
          <w:rFonts w:ascii="Arial Narrow" w:hAnsi="Arial Narrow" w:cs="Arial"/>
          <w:color w:val="333333"/>
          <w:sz w:val="22"/>
          <w:szCs w:val="22"/>
          <w:shd w:val="clear" w:color="auto" w:fill="FCFCFC"/>
        </w:rPr>
      </w:pPr>
    </w:p>
    <w:p w:rsidR="00373750" w:rsidRDefault="00373750" w:rsidP="00373750">
      <w:pPr>
        <w:pStyle w:val="NormalWeb"/>
        <w:spacing w:before="0" w:beforeAutospacing="0" w:after="0" w:afterAutospacing="0"/>
        <w:jc w:val="both"/>
        <w:rPr>
          <w:rFonts w:ascii="Arial Narrow" w:hAnsi="Arial Narrow" w:cs="Arial"/>
          <w:color w:val="333333"/>
          <w:sz w:val="22"/>
          <w:szCs w:val="22"/>
          <w:shd w:val="clear" w:color="auto" w:fill="FCFCFC"/>
        </w:rPr>
      </w:pPr>
      <w:proofErr w:type="spellStart"/>
      <w:r w:rsidRPr="00373750">
        <w:rPr>
          <w:rFonts w:ascii="Arial Narrow" w:hAnsi="Arial Narrow" w:cs="Arial"/>
          <w:color w:val="333333"/>
          <w:sz w:val="22"/>
          <w:szCs w:val="22"/>
          <w:shd w:val="clear" w:color="auto" w:fill="FCFCFC"/>
        </w:rPr>
        <w:t>Masalah</w:t>
      </w:r>
      <w:proofErr w:type="spellEnd"/>
      <w:r w:rsidRPr="00373750">
        <w:rPr>
          <w:rFonts w:ascii="Arial Narrow" w:hAnsi="Arial Narrow" w:cs="Arial"/>
          <w:color w:val="333333"/>
          <w:sz w:val="22"/>
          <w:szCs w:val="22"/>
          <w:shd w:val="clear" w:color="auto" w:fill="FCFCFC"/>
        </w:rPr>
        <w:t xml:space="preserve"> lain yang </w:t>
      </w:r>
      <w:proofErr w:type="spellStart"/>
      <w:r w:rsidRPr="00373750">
        <w:rPr>
          <w:rFonts w:ascii="Arial Narrow" w:hAnsi="Arial Narrow" w:cs="Arial"/>
          <w:color w:val="333333"/>
          <w:sz w:val="22"/>
          <w:szCs w:val="22"/>
          <w:shd w:val="clear" w:color="auto" w:fill="FCFCFC"/>
        </w:rPr>
        <w:t>dianggap</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kurang</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menguntungkan</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oleh</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siswa</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adalah</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mereka</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tidak</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memahami</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apapun</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dalam</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pelajaran</w:t>
      </w:r>
      <w:proofErr w:type="spellEnd"/>
      <w:r w:rsidRPr="00373750">
        <w:rPr>
          <w:rFonts w:ascii="Arial Narrow" w:hAnsi="Arial Narrow" w:cs="Arial"/>
          <w:color w:val="333333"/>
          <w:sz w:val="22"/>
          <w:szCs w:val="22"/>
          <w:shd w:val="clear" w:color="auto" w:fill="FCFCFC"/>
        </w:rPr>
        <w:t xml:space="preserve"> guru. </w:t>
      </w:r>
      <w:proofErr w:type="spellStart"/>
      <w:r w:rsidRPr="00373750">
        <w:rPr>
          <w:rFonts w:ascii="Arial Narrow" w:hAnsi="Arial Narrow" w:cs="Arial"/>
          <w:color w:val="333333"/>
          <w:sz w:val="22"/>
          <w:szCs w:val="22"/>
          <w:shd w:val="clear" w:color="auto" w:fill="FCFCFC"/>
        </w:rPr>
        <w:t>Menurut</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pandangan</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siswa</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masalah</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ini</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muncul</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dari</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fakta</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bahwa</w:t>
      </w:r>
      <w:proofErr w:type="spellEnd"/>
      <w:r w:rsidRPr="00373750">
        <w:rPr>
          <w:rFonts w:ascii="Arial Narrow" w:hAnsi="Arial Narrow" w:cs="Arial"/>
          <w:color w:val="333333"/>
          <w:sz w:val="22"/>
          <w:szCs w:val="22"/>
          <w:shd w:val="clear" w:color="auto" w:fill="FCFCFC"/>
        </w:rPr>
        <w:t xml:space="preserve"> guru </w:t>
      </w:r>
      <w:proofErr w:type="spellStart"/>
      <w:r w:rsidRPr="00373750">
        <w:rPr>
          <w:rFonts w:ascii="Arial Narrow" w:hAnsi="Arial Narrow" w:cs="Arial"/>
          <w:color w:val="333333"/>
          <w:sz w:val="22"/>
          <w:szCs w:val="22"/>
          <w:shd w:val="clear" w:color="auto" w:fill="FCFCFC"/>
        </w:rPr>
        <w:t>meliput</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topik</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dengan</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cepat</w:t>
      </w:r>
      <w:proofErr w:type="spellEnd"/>
      <w:r w:rsidRPr="00373750">
        <w:rPr>
          <w:rFonts w:ascii="Arial Narrow" w:hAnsi="Arial Narrow" w:cs="Arial"/>
          <w:color w:val="333333"/>
          <w:sz w:val="22"/>
          <w:szCs w:val="22"/>
          <w:shd w:val="clear" w:color="auto" w:fill="FCFCFC"/>
        </w:rPr>
        <w:t>.</w:t>
      </w:r>
      <w:r>
        <w:rPr>
          <w:rFonts w:ascii="Arial Narrow" w:hAnsi="Arial Narrow" w:cs="Arial"/>
          <w:color w:val="333333"/>
          <w:sz w:val="22"/>
          <w:szCs w:val="22"/>
          <w:shd w:val="clear" w:color="auto" w:fill="FCFCFC"/>
        </w:rPr>
        <w:t xml:space="preserve"> </w:t>
      </w:r>
      <w:r>
        <w:rPr>
          <w:rFonts w:ascii="Arial Narrow" w:hAnsi="Arial Narrow" w:cs="Arial"/>
          <w:color w:val="333333"/>
          <w:sz w:val="22"/>
          <w:szCs w:val="22"/>
          <w:shd w:val="clear" w:color="auto" w:fill="FCFCFC"/>
        </w:rPr>
        <w:fldChar w:fldCharType="begin" w:fldLock="1"/>
      </w:r>
      <w:r>
        <w:rPr>
          <w:rFonts w:ascii="Arial Narrow" w:hAnsi="Arial Narrow" w:cs="Arial"/>
          <w:color w:val="333333"/>
          <w:sz w:val="22"/>
          <w:szCs w:val="22"/>
          <w:shd w:val="clear" w:color="auto" w:fill="FCFCFC"/>
        </w:rPr>
        <w:instrText>ADDIN CSL_CITATION {"citationItems":[{"id":"ITEM-1","itemData":{"DOI":"10.46328/ijtes.v4i4.113","abstract":"The aim of this study is to reveal the opinions of teachers and students about the distance education applications carried out in the COVID-19 pandemic, which was identified in Wuhan, China in December 2019 and has spread around the globe in no time. The population of the research consists of 16 teachers and 20 students. The data were analyzed by content analysis technique and divided into themes, sub-themes and codes. It was concluded that students and teachers have positive and negative opinions about distance education activities. The fact that education can be carried out in a planned and scheduled manner even under extraordinary conditions is frequently expressed in positive opinions. Issues such as restricted interaction, infrastructure problems and lack of equipment are among the remarkable negative opinions regarding distance education activities. In addition, opinions have been put forward that distance education will be used more effectively in the future along with necessary improvement and in-service training.","author":[{"dropping-particle":"","family":"Hebebci","given":"Mustafa Tevfik","non-dropping-particle":"","parse-names":false,"suffix":""},{"dropping-particle":"","family":"Bertiz","given":"Yasemin","non-dropping-particle":"","parse-names":false,"suffix":""},{"dropping-particle":"","family":"Alan","given":"Selahattin","non-dropping-particle":"","parse-names":false,"suffix":""}],"container-title":"International Journal of Technology in Education and Science","id":"ITEM-1","issue":"4","issued":{"date-parts":[["2020"]]},"page":"267-282","title":"Investigation of Views of Students and Teachers on Distance Education Practices during the Coronavirus (COVID-19) Pandemic","type":"article-journal","volume":"4"},"uris":["http://www.mendeley.com/documents/?uuid=77519392-4886-490a-9b97-fd122a8e928b"]}],"mendeley":{"formattedCitation":"(Hebebci, Bertiz, and Alan 2020)","plainTextFormattedCitation":"(Hebebci, Bertiz, and Alan 2020)","previouslyFormattedCitation":"(Hebebci, Bertiz, and Alan 2020)"},"properties":{"noteIndex":0},"schema":"https://github.com/citation-style-language/schema/raw/master/csl-citation.json"}</w:instrText>
      </w:r>
      <w:r>
        <w:rPr>
          <w:rFonts w:ascii="Arial Narrow" w:hAnsi="Arial Narrow" w:cs="Arial"/>
          <w:color w:val="333333"/>
          <w:sz w:val="22"/>
          <w:szCs w:val="22"/>
          <w:shd w:val="clear" w:color="auto" w:fill="FCFCFC"/>
        </w:rPr>
        <w:fldChar w:fldCharType="separate"/>
      </w:r>
      <w:r w:rsidRPr="00373750">
        <w:rPr>
          <w:rFonts w:ascii="Arial Narrow" w:hAnsi="Arial Narrow" w:cs="Arial"/>
          <w:noProof/>
          <w:color w:val="333333"/>
          <w:sz w:val="22"/>
          <w:szCs w:val="22"/>
          <w:shd w:val="clear" w:color="auto" w:fill="FCFCFC"/>
        </w:rPr>
        <w:t>(Hebebci, Bertiz, and Alan 2020)</w:t>
      </w:r>
      <w:r>
        <w:rPr>
          <w:rFonts w:ascii="Arial Narrow" w:hAnsi="Arial Narrow" w:cs="Arial"/>
          <w:color w:val="333333"/>
          <w:sz w:val="22"/>
          <w:szCs w:val="22"/>
          <w:shd w:val="clear" w:color="auto" w:fill="FCFCFC"/>
        </w:rPr>
        <w:fldChar w:fldCharType="end"/>
      </w:r>
    </w:p>
    <w:p w:rsidR="00373750" w:rsidRDefault="00373750" w:rsidP="00373750">
      <w:pPr>
        <w:pStyle w:val="NormalWeb"/>
        <w:spacing w:before="0" w:beforeAutospacing="0" w:after="0" w:afterAutospacing="0"/>
        <w:jc w:val="both"/>
        <w:rPr>
          <w:rFonts w:ascii="Arial Narrow" w:hAnsi="Arial Narrow" w:cs="Arial"/>
          <w:color w:val="333333"/>
          <w:sz w:val="22"/>
          <w:szCs w:val="22"/>
          <w:shd w:val="clear" w:color="auto" w:fill="FCFCFC"/>
        </w:rPr>
      </w:pPr>
    </w:p>
    <w:p w:rsidR="00373750" w:rsidRDefault="00373750" w:rsidP="00373750">
      <w:pPr>
        <w:pStyle w:val="NormalWeb"/>
        <w:spacing w:before="0" w:beforeAutospacing="0" w:after="0" w:afterAutospacing="0"/>
        <w:jc w:val="both"/>
        <w:rPr>
          <w:rFonts w:ascii="Arial Narrow" w:hAnsi="Arial Narrow" w:cs="Arial"/>
          <w:color w:val="333333"/>
          <w:sz w:val="22"/>
          <w:szCs w:val="22"/>
          <w:shd w:val="clear" w:color="auto" w:fill="FCFCFC"/>
        </w:rPr>
      </w:pPr>
      <w:proofErr w:type="spellStart"/>
      <w:r w:rsidRPr="00373750">
        <w:rPr>
          <w:rFonts w:ascii="Arial Narrow" w:hAnsi="Arial Narrow" w:cs="Arial"/>
          <w:color w:val="333333"/>
          <w:sz w:val="22"/>
          <w:szCs w:val="22"/>
          <w:shd w:val="clear" w:color="auto" w:fill="FCFCFC"/>
        </w:rPr>
        <w:t>Perbedaan</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antara</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kelas</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terbalik</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dan</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kelas</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tradisional</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terletak</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pada</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siswa</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secara</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mandiri</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mempelajari</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konten</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kursus</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sebelum</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kelas</w:t>
      </w:r>
      <w:proofErr w:type="spellEnd"/>
      <w:r w:rsidRPr="00373750">
        <w:rPr>
          <w:rFonts w:ascii="Arial Narrow" w:hAnsi="Arial Narrow" w:cs="Arial"/>
          <w:color w:val="333333"/>
          <w:sz w:val="22"/>
          <w:szCs w:val="22"/>
          <w:shd w:val="clear" w:color="auto" w:fill="FCFCFC"/>
        </w:rPr>
        <w:t xml:space="preserve">, yang </w:t>
      </w:r>
      <w:proofErr w:type="spellStart"/>
      <w:r w:rsidRPr="00373750">
        <w:rPr>
          <w:rFonts w:ascii="Arial Narrow" w:hAnsi="Arial Narrow" w:cs="Arial"/>
          <w:color w:val="333333"/>
          <w:sz w:val="22"/>
          <w:szCs w:val="22"/>
          <w:shd w:val="clear" w:color="auto" w:fill="FCFCFC"/>
        </w:rPr>
        <w:t>mengharuskan</w:t>
      </w:r>
      <w:proofErr w:type="spellEnd"/>
      <w:r w:rsidRPr="00373750">
        <w:rPr>
          <w:rFonts w:ascii="Arial Narrow" w:hAnsi="Arial Narrow" w:cs="Arial"/>
          <w:color w:val="333333"/>
          <w:sz w:val="22"/>
          <w:szCs w:val="22"/>
          <w:shd w:val="clear" w:color="auto" w:fill="FCFCFC"/>
        </w:rPr>
        <w:t xml:space="preserve"> guru </w:t>
      </w:r>
      <w:proofErr w:type="spellStart"/>
      <w:r w:rsidRPr="00373750">
        <w:rPr>
          <w:rFonts w:ascii="Arial Narrow" w:hAnsi="Arial Narrow" w:cs="Arial"/>
          <w:color w:val="333333"/>
          <w:sz w:val="22"/>
          <w:szCs w:val="22"/>
          <w:shd w:val="clear" w:color="auto" w:fill="FCFCFC"/>
        </w:rPr>
        <w:t>untuk</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merekam</w:t>
      </w:r>
      <w:proofErr w:type="spellEnd"/>
      <w:r w:rsidRPr="00373750">
        <w:rPr>
          <w:rFonts w:ascii="Arial Narrow" w:hAnsi="Arial Narrow" w:cs="Arial"/>
          <w:color w:val="333333"/>
          <w:sz w:val="22"/>
          <w:szCs w:val="22"/>
          <w:shd w:val="clear" w:color="auto" w:fill="FCFCFC"/>
        </w:rPr>
        <w:t xml:space="preserve"> video </w:t>
      </w:r>
      <w:proofErr w:type="spellStart"/>
      <w:r w:rsidRPr="00373750">
        <w:rPr>
          <w:rFonts w:ascii="Arial Narrow" w:hAnsi="Arial Narrow" w:cs="Arial"/>
          <w:color w:val="333333"/>
          <w:sz w:val="22"/>
          <w:szCs w:val="22"/>
          <w:shd w:val="clear" w:color="auto" w:fill="FCFCFC"/>
        </w:rPr>
        <w:t>atau</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menemukan</w:t>
      </w:r>
      <w:proofErr w:type="spellEnd"/>
      <w:r w:rsidRPr="00373750">
        <w:rPr>
          <w:rFonts w:ascii="Arial Narrow" w:hAnsi="Arial Narrow" w:cs="Arial"/>
          <w:color w:val="333333"/>
          <w:sz w:val="22"/>
          <w:szCs w:val="22"/>
          <w:shd w:val="clear" w:color="auto" w:fill="FCFCFC"/>
        </w:rPr>
        <w:t xml:space="preserve"> video </w:t>
      </w:r>
      <w:proofErr w:type="spellStart"/>
      <w:r w:rsidRPr="00373750">
        <w:rPr>
          <w:rFonts w:ascii="Arial Narrow" w:hAnsi="Arial Narrow" w:cs="Arial"/>
          <w:color w:val="333333"/>
          <w:sz w:val="22"/>
          <w:szCs w:val="22"/>
          <w:shd w:val="clear" w:color="auto" w:fill="FCFCFC"/>
        </w:rPr>
        <w:t>dari</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berbagai</w:t>
      </w:r>
      <w:proofErr w:type="spellEnd"/>
      <w:r w:rsidRPr="00373750">
        <w:rPr>
          <w:rFonts w:ascii="Arial Narrow" w:hAnsi="Arial Narrow" w:cs="Arial"/>
          <w:color w:val="333333"/>
          <w:sz w:val="22"/>
          <w:szCs w:val="22"/>
          <w:shd w:val="clear" w:color="auto" w:fill="FCFCFC"/>
        </w:rPr>
        <w:t xml:space="preserve"> platform </w:t>
      </w:r>
      <w:proofErr w:type="spellStart"/>
      <w:r w:rsidRPr="00373750">
        <w:rPr>
          <w:rFonts w:ascii="Arial Narrow" w:hAnsi="Arial Narrow" w:cs="Arial"/>
          <w:color w:val="333333"/>
          <w:sz w:val="22"/>
          <w:szCs w:val="22"/>
          <w:shd w:val="clear" w:color="auto" w:fill="FCFCFC"/>
        </w:rPr>
        <w:t>sumber</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belajar</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Untuk</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pendekatan</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pertama</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masalah</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kualitas</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terletak</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pada</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kualitas</w:t>
      </w:r>
      <w:proofErr w:type="spellEnd"/>
      <w:r w:rsidRPr="00373750">
        <w:rPr>
          <w:rFonts w:ascii="Arial Narrow" w:hAnsi="Arial Narrow" w:cs="Arial"/>
          <w:color w:val="333333"/>
          <w:sz w:val="22"/>
          <w:szCs w:val="22"/>
          <w:shd w:val="clear" w:color="auto" w:fill="FCFCFC"/>
        </w:rPr>
        <w:t xml:space="preserve"> yang </w:t>
      </w:r>
      <w:proofErr w:type="spellStart"/>
      <w:r w:rsidRPr="00373750">
        <w:rPr>
          <w:rFonts w:ascii="Arial Narrow" w:hAnsi="Arial Narrow" w:cs="Arial"/>
          <w:color w:val="333333"/>
          <w:sz w:val="22"/>
          <w:szCs w:val="22"/>
          <w:shd w:val="clear" w:color="auto" w:fill="FCFCFC"/>
        </w:rPr>
        <w:t>buruk</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dari</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konten</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pengambilan</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gambar</w:t>
      </w:r>
      <w:proofErr w:type="spellEnd"/>
      <w:r w:rsidRPr="00373750">
        <w:rPr>
          <w:rFonts w:ascii="Arial Narrow" w:hAnsi="Arial Narrow" w:cs="Arial"/>
          <w:color w:val="333333"/>
          <w:sz w:val="22"/>
          <w:szCs w:val="22"/>
          <w:shd w:val="clear" w:color="auto" w:fill="FCFCFC"/>
        </w:rPr>
        <w:t xml:space="preserve"> di </w:t>
      </w:r>
      <w:proofErr w:type="spellStart"/>
      <w:r w:rsidRPr="00373750">
        <w:rPr>
          <w:rFonts w:ascii="Arial Narrow" w:hAnsi="Arial Narrow" w:cs="Arial"/>
          <w:color w:val="333333"/>
          <w:sz w:val="22"/>
          <w:szCs w:val="22"/>
          <w:shd w:val="clear" w:color="auto" w:fill="FCFCFC"/>
        </w:rPr>
        <w:t>satu</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sisi</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dan</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kualitas</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produksi</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pengeditan</w:t>
      </w:r>
      <w:proofErr w:type="spellEnd"/>
      <w:r w:rsidRPr="00373750">
        <w:rPr>
          <w:rFonts w:ascii="Arial Narrow" w:hAnsi="Arial Narrow" w:cs="Arial"/>
          <w:color w:val="333333"/>
          <w:sz w:val="22"/>
          <w:szCs w:val="22"/>
          <w:shd w:val="clear" w:color="auto" w:fill="FCFCFC"/>
        </w:rPr>
        <w:t xml:space="preserve"> yang </w:t>
      </w:r>
      <w:proofErr w:type="spellStart"/>
      <w:r w:rsidRPr="00373750">
        <w:rPr>
          <w:rFonts w:ascii="Arial Narrow" w:hAnsi="Arial Narrow" w:cs="Arial"/>
          <w:color w:val="333333"/>
          <w:sz w:val="22"/>
          <w:szCs w:val="22"/>
          <w:shd w:val="clear" w:color="auto" w:fill="FCFCFC"/>
        </w:rPr>
        <w:t>buruk</w:t>
      </w:r>
      <w:proofErr w:type="spellEnd"/>
      <w:r w:rsidRPr="00373750">
        <w:rPr>
          <w:rFonts w:ascii="Arial Narrow" w:hAnsi="Arial Narrow" w:cs="Arial"/>
          <w:color w:val="333333"/>
          <w:sz w:val="22"/>
          <w:szCs w:val="22"/>
          <w:shd w:val="clear" w:color="auto" w:fill="FCFCFC"/>
        </w:rPr>
        <w:t xml:space="preserve"> di </w:t>
      </w:r>
      <w:proofErr w:type="spellStart"/>
      <w:r w:rsidRPr="00373750">
        <w:rPr>
          <w:rFonts w:ascii="Arial Narrow" w:hAnsi="Arial Narrow" w:cs="Arial"/>
          <w:color w:val="333333"/>
          <w:sz w:val="22"/>
          <w:szCs w:val="22"/>
          <w:shd w:val="clear" w:color="auto" w:fill="FCFCFC"/>
        </w:rPr>
        <w:t>sisi</w:t>
      </w:r>
      <w:proofErr w:type="spellEnd"/>
      <w:r w:rsidRPr="00373750">
        <w:rPr>
          <w:rFonts w:ascii="Arial Narrow" w:hAnsi="Arial Narrow" w:cs="Arial"/>
          <w:color w:val="333333"/>
          <w:sz w:val="22"/>
          <w:szCs w:val="22"/>
          <w:shd w:val="clear" w:color="auto" w:fill="FCFCFC"/>
        </w:rPr>
        <w:t xml:space="preserve"> lain. </w:t>
      </w:r>
      <w:proofErr w:type="spellStart"/>
      <w:r w:rsidRPr="00373750">
        <w:rPr>
          <w:rFonts w:ascii="Arial Narrow" w:hAnsi="Arial Narrow" w:cs="Arial"/>
          <w:color w:val="333333"/>
          <w:sz w:val="22"/>
          <w:szCs w:val="22"/>
          <w:shd w:val="clear" w:color="auto" w:fill="FCFCFC"/>
        </w:rPr>
        <w:t>Konten</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pengambilan</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gambar</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tidak</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hanya</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mencakup</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konten</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pengajaran</w:t>
      </w:r>
      <w:proofErr w:type="spellEnd"/>
      <w:r w:rsidRPr="00373750">
        <w:rPr>
          <w:rFonts w:ascii="Arial Narrow" w:hAnsi="Arial Narrow" w:cs="Arial"/>
          <w:color w:val="333333"/>
          <w:sz w:val="22"/>
          <w:szCs w:val="22"/>
          <w:shd w:val="clear" w:color="auto" w:fill="FCFCFC"/>
        </w:rPr>
        <w:t xml:space="preserve"> yang </w:t>
      </w:r>
      <w:proofErr w:type="spellStart"/>
      <w:r w:rsidRPr="00373750">
        <w:rPr>
          <w:rFonts w:ascii="Arial Narrow" w:hAnsi="Arial Narrow" w:cs="Arial"/>
          <w:color w:val="333333"/>
          <w:sz w:val="22"/>
          <w:szCs w:val="22"/>
          <w:shd w:val="clear" w:color="auto" w:fill="FCFCFC"/>
        </w:rPr>
        <w:t>telah</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disiapkan</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tetapi</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juga</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perilaku</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bahasa</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tubuh</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dan</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aspek</w:t>
      </w:r>
      <w:proofErr w:type="spellEnd"/>
      <w:r w:rsidRPr="00373750">
        <w:rPr>
          <w:rFonts w:ascii="Arial Narrow" w:hAnsi="Arial Narrow" w:cs="Arial"/>
          <w:color w:val="333333"/>
          <w:sz w:val="22"/>
          <w:szCs w:val="22"/>
          <w:shd w:val="clear" w:color="auto" w:fill="FCFCFC"/>
        </w:rPr>
        <w:t xml:space="preserve"> guru </w:t>
      </w:r>
      <w:proofErr w:type="spellStart"/>
      <w:r w:rsidRPr="00373750">
        <w:rPr>
          <w:rFonts w:ascii="Arial Narrow" w:hAnsi="Arial Narrow" w:cs="Arial"/>
          <w:color w:val="333333"/>
          <w:sz w:val="22"/>
          <w:szCs w:val="22"/>
          <w:shd w:val="clear" w:color="auto" w:fill="FCFCFC"/>
        </w:rPr>
        <w:t>lainnya</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saat</w:t>
      </w:r>
      <w:proofErr w:type="spellEnd"/>
      <w:r w:rsidRPr="00373750">
        <w:rPr>
          <w:rFonts w:ascii="Arial Narrow" w:hAnsi="Arial Narrow" w:cs="Arial"/>
          <w:color w:val="333333"/>
          <w:sz w:val="22"/>
          <w:szCs w:val="22"/>
          <w:shd w:val="clear" w:color="auto" w:fill="FCFCFC"/>
        </w:rPr>
        <w:t xml:space="preserve"> </w:t>
      </w:r>
      <w:proofErr w:type="spellStart"/>
      <w:r w:rsidRPr="00373750">
        <w:rPr>
          <w:rFonts w:ascii="Arial Narrow" w:hAnsi="Arial Narrow" w:cs="Arial"/>
          <w:color w:val="333333"/>
          <w:sz w:val="22"/>
          <w:szCs w:val="22"/>
          <w:shd w:val="clear" w:color="auto" w:fill="FCFCFC"/>
        </w:rPr>
        <w:t>merekam</w:t>
      </w:r>
      <w:proofErr w:type="spellEnd"/>
      <w:r w:rsidRPr="00373750">
        <w:rPr>
          <w:rFonts w:ascii="Arial Narrow" w:hAnsi="Arial Narrow" w:cs="Arial"/>
          <w:color w:val="333333"/>
          <w:sz w:val="22"/>
          <w:szCs w:val="22"/>
          <w:shd w:val="clear" w:color="auto" w:fill="FCFCFC"/>
        </w:rPr>
        <w:t xml:space="preserve"> video.</w:t>
      </w:r>
      <w:r>
        <w:rPr>
          <w:rFonts w:ascii="Arial Narrow" w:hAnsi="Arial Narrow" w:cs="Arial"/>
          <w:color w:val="333333"/>
          <w:sz w:val="22"/>
          <w:szCs w:val="22"/>
          <w:shd w:val="clear" w:color="auto" w:fill="FCFCFC"/>
        </w:rPr>
        <w:t xml:space="preserve"> </w:t>
      </w:r>
      <w:r>
        <w:rPr>
          <w:rFonts w:ascii="Arial Narrow" w:hAnsi="Arial Narrow" w:cs="Arial"/>
          <w:color w:val="333333"/>
          <w:sz w:val="22"/>
          <w:szCs w:val="22"/>
          <w:shd w:val="clear" w:color="auto" w:fill="FCFCFC"/>
        </w:rPr>
        <w:fldChar w:fldCharType="begin" w:fldLock="1"/>
      </w:r>
      <w:r>
        <w:rPr>
          <w:rFonts w:ascii="Arial Narrow" w:hAnsi="Arial Narrow" w:cs="Arial"/>
          <w:color w:val="333333"/>
          <w:sz w:val="22"/>
          <w:szCs w:val="22"/>
          <w:shd w:val="clear" w:color="auto" w:fill="FCFCFC"/>
        </w:rPr>
        <w:instrText>ADDIN CSL_CITATION {"citationItems":[{"id":"ITEM-1","itemData":{"DOI":"10.25236/FER.2020.031014","abstract":"With the development of Internet information technology until now, the deep integration of information technology and education and teaching in the era of big data, online teaching has become an important trend of college teaching reform. Under the influence of the COVID-19 outbreak in early 2020, colleges and universities across the country postponed the start of the school year. The Ministry of Education required online teaching during the epidemic prevention and control phase to ensure that classes would not be suspended. The purpose of this paper is to consider and explore the higher education model under COVID-19. This paper discusses the application of flipped classroom teaching in higher education majors, analyzes the problems existing in the application process of flipped classroom teaching, and puts forward Suggestions. At the same time, it provides reference for the reform of the teaching mode of higher education majors after the opening of new term. This article uses the questionnaire survey method, takes 450 university students as the survey object. According to the feedback of college students on the teaching effect of the current teaching method, 81% of the students have fully adapted to the current teaching method and basically adapted to the current teaching method","author":[{"dropping-particle":"","family":"Li","given":"Mingyan","non-dropping-particle":"","parse-names":false,"suffix":""}],"container-title":"Frontiers in Educational Research ISSN","id":"ITEM-1","issue":"10","issued":{"date-parts":[["2020"]]},"page":"61-65","title":"University Education Model Under COVID-19","type":"article-journal","volume":"3"},"uris":["http://www.mendeley.com/documents/?uuid=6301b160-4086-4dc2-8ed6-588bd2f3cff9"]}],"mendeley":{"formattedCitation":"(Li 2020)","plainTextFormattedCitation":"(Li 2020)","previouslyFormattedCitation":"(Li 2020)"},"properties":{"noteIndex":0},"schema":"https://github.com/citation-style-language/schema/raw/master/csl-citation.json"}</w:instrText>
      </w:r>
      <w:r>
        <w:rPr>
          <w:rFonts w:ascii="Arial Narrow" w:hAnsi="Arial Narrow" w:cs="Arial"/>
          <w:color w:val="333333"/>
          <w:sz w:val="22"/>
          <w:szCs w:val="22"/>
          <w:shd w:val="clear" w:color="auto" w:fill="FCFCFC"/>
        </w:rPr>
        <w:fldChar w:fldCharType="separate"/>
      </w:r>
      <w:r w:rsidRPr="00373750">
        <w:rPr>
          <w:rFonts w:ascii="Arial Narrow" w:hAnsi="Arial Narrow" w:cs="Arial"/>
          <w:noProof/>
          <w:color w:val="333333"/>
          <w:sz w:val="22"/>
          <w:szCs w:val="22"/>
          <w:shd w:val="clear" w:color="auto" w:fill="FCFCFC"/>
        </w:rPr>
        <w:t>(Li 2020)</w:t>
      </w:r>
      <w:r>
        <w:rPr>
          <w:rFonts w:ascii="Arial Narrow" w:hAnsi="Arial Narrow" w:cs="Arial"/>
          <w:color w:val="333333"/>
          <w:sz w:val="22"/>
          <w:szCs w:val="22"/>
          <w:shd w:val="clear" w:color="auto" w:fill="FCFCFC"/>
        </w:rPr>
        <w:fldChar w:fldCharType="end"/>
      </w:r>
    </w:p>
    <w:p w:rsidR="00373750" w:rsidRDefault="00373750" w:rsidP="00373750">
      <w:pPr>
        <w:pStyle w:val="NormalWeb"/>
        <w:spacing w:before="0" w:beforeAutospacing="0" w:after="0" w:afterAutospacing="0"/>
        <w:jc w:val="both"/>
        <w:rPr>
          <w:rFonts w:ascii="Arial Narrow" w:hAnsi="Arial Narrow" w:cs="Arial"/>
          <w:color w:val="333333"/>
          <w:sz w:val="22"/>
          <w:szCs w:val="22"/>
          <w:shd w:val="clear" w:color="auto" w:fill="FCFCFC"/>
        </w:rPr>
      </w:pPr>
    </w:p>
    <w:p w:rsidR="00373750" w:rsidRPr="00373750" w:rsidRDefault="00373750" w:rsidP="00373750">
      <w:pPr>
        <w:pStyle w:val="NormalWeb"/>
        <w:spacing w:before="0" w:beforeAutospacing="0" w:after="0" w:afterAutospacing="0"/>
        <w:jc w:val="both"/>
        <w:rPr>
          <w:rFonts w:ascii="Arial Narrow" w:hAnsi="Arial Narrow"/>
          <w:sz w:val="22"/>
          <w:szCs w:val="22"/>
        </w:rPr>
      </w:pPr>
      <w:proofErr w:type="spellStart"/>
      <w:r w:rsidRPr="00373750">
        <w:rPr>
          <w:rFonts w:ascii="Arial Narrow" w:hAnsi="Arial Narrow"/>
          <w:color w:val="3C3C3C"/>
          <w:sz w:val="22"/>
          <w:szCs w:val="22"/>
          <w:shd w:val="clear" w:color="auto" w:fill="FFFFFF"/>
        </w:rPr>
        <w:t>Studi</w:t>
      </w:r>
      <w:proofErr w:type="spellEnd"/>
      <w:r w:rsidRPr="00373750">
        <w:rPr>
          <w:rFonts w:ascii="Arial Narrow" w:hAnsi="Arial Narrow"/>
          <w:color w:val="3C3C3C"/>
          <w:sz w:val="22"/>
          <w:szCs w:val="22"/>
          <w:shd w:val="clear" w:color="auto" w:fill="FFFFFF"/>
        </w:rPr>
        <w:t xml:space="preserve"> </w:t>
      </w:r>
      <w:proofErr w:type="spellStart"/>
      <w:r w:rsidRPr="00373750">
        <w:rPr>
          <w:rFonts w:ascii="Arial Narrow" w:hAnsi="Arial Narrow"/>
          <w:color w:val="3C3C3C"/>
          <w:sz w:val="22"/>
          <w:szCs w:val="22"/>
          <w:shd w:val="clear" w:color="auto" w:fill="FFFFFF"/>
        </w:rPr>
        <w:t>sebelumnya</w:t>
      </w:r>
      <w:proofErr w:type="spellEnd"/>
      <w:r w:rsidRPr="00373750">
        <w:rPr>
          <w:rFonts w:ascii="Arial Narrow" w:hAnsi="Arial Narrow"/>
          <w:color w:val="3C3C3C"/>
          <w:sz w:val="22"/>
          <w:szCs w:val="22"/>
          <w:shd w:val="clear" w:color="auto" w:fill="FFFFFF"/>
        </w:rPr>
        <w:t xml:space="preserve"> </w:t>
      </w:r>
      <w:proofErr w:type="spellStart"/>
      <w:r w:rsidRPr="00373750">
        <w:rPr>
          <w:rFonts w:ascii="Arial Narrow" w:hAnsi="Arial Narrow"/>
          <w:color w:val="3C3C3C"/>
          <w:sz w:val="22"/>
          <w:szCs w:val="22"/>
          <w:shd w:val="clear" w:color="auto" w:fill="FFFFFF"/>
        </w:rPr>
        <w:t>tentang</w:t>
      </w:r>
      <w:proofErr w:type="spellEnd"/>
      <w:r w:rsidRPr="00373750">
        <w:rPr>
          <w:rFonts w:ascii="Arial Narrow" w:hAnsi="Arial Narrow"/>
          <w:color w:val="3C3C3C"/>
          <w:sz w:val="22"/>
          <w:szCs w:val="22"/>
          <w:shd w:val="clear" w:color="auto" w:fill="FFFFFF"/>
        </w:rPr>
        <w:t xml:space="preserve"> </w:t>
      </w:r>
      <w:proofErr w:type="spellStart"/>
      <w:r w:rsidRPr="00373750">
        <w:rPr>
          <w:rFonts w:ascii="Arial Narrow" w:hAnsi="Arial Narrow"/>
          <w:color w:val="3C3C3C"/>
          <w:sz w:val="22"/>
          <w:szCs w:val="22"/>
          <w:shd w:val="clear" w:color="auto" w:fill="FFFFFF"/>
        </w:rPr>
        <w:t>peran</w:t>
      </w:r>
      <w:proofErr w:type="spellEnd"/>
      <w:r w:rsidRPr="00373750">
        <w:rPr>
          <w:rFonts w:ascii="Arial Narrow" w:hAnsi="Arial Narrow"/>
          <w:color w:val="3C3C3C"/>
          <w:sz w:val="22"/>
          <w:szCs w:val="22"/>
          <w:shd w:val="clear" w:color="auto" w:fill="FFFFFF"/>
        </w:rPr>
        <w:t xml:space="preserve"> </w:t>
      </w:r>
      <w:proofErr w:type="spellStart"/>
      <w:r w:rsidRPr="00373750">
        <w:rPr>
          <w:rFonts w:ascii="Arial Narrow" w:hAnsi="Arial Narrow"/>
          <w:color w:val="3C3C3C"/>
          <w:sz w:val="22"/>
          <w:szCs w:val="22"/>
          <w:shd w:val="clear" w:color="auto" w:fill="FFFFFF"/>
        </w:rPr>
        <w:t>komunitas</w:t>
      </w:r>
      <w:proofErr w:type="spellEnd"/>
      <w:r w:rsidRPr="00373750">
        <w:rPr>
          <w:rFonts w:ascii="Arial Narrow" w:hAnsi="Arial Narrow"/>
          <w:color w:val="3C3C3C"/>
          <w:sz w:val="22"/>
          <w:szCs w:val="22"/>
          <w:shd w:val="clear" w:color="auto" w:fill="FFFFFF"/>
        </w:rPr>
        <w:t xml:space="preserve"> online </w:t>
      </w:r>
      <w:proofErr w:type="spellStart"/>
      <w:r w:rsidRPr="00373750">
        <w:rPr>
          <w:rFonts w:ascii="Arial Narrow" w:hAnsi="Arial Narrow"/>
          <w:color w:val="3C3C3C"/>
          <w:sz w:val="22"/>
          <w:szCs w:val="22"/>
          <w:shd w:val="clear" w:color="auto" w:fill="FFFFFF"/>
        </w:rPr>
        <w:t>dalam</w:t>
      </w:r>
      <w:proofErr w:type="spellEnd"/>
      <w:r w:rsidRPr="00373750">
        <w:rPr>
          <w:rFonts w:ascii="Arial Narrow" w:hAnsi="Arial Narrow"/>
          <w:color w:val="3C3C3C"/>
          <w:sz w:val="22"/>
          <w:szCs w:val="22"/>
          <w:shd w:val="clear" w:color="auto" w:fill="FFFFFF"/>
        </w:rPr>
        <w:t xml:space="preserve"> </w:t>
      </w:r>
      <w:proofErr w:type="spellStart"/>
      <w:r w:rsidRPr="00373750">
        <w:rPr>
          <w:rFonts w:ascii="Arial Narrow" w:hAnsi="Arial Narrow"/>
          <w:color w:val="3C3C3C"/>
          <w:sz w:val="22"/>
          <w:szCs w:val="22"/>
          <w:shd w:val="clear" w:color="auto" w:fill="FFFFFF"/>
        </w:rPr>
        <w:t>komunikasi</w:t>
      </w:r>
      <w:proofErr w:type="spellEnd"/>
      <w:r w:rsidRPr="00373750">
        <w:rPr>
          <w:rFonts w:ascii="Arial Narrow" w:hAnsi="Arial Narrow"/>
          <w:color w:val="3C3C3C"/>
          <w:sz w:val="22"/>
          <w:szCs w:val="22"/>
          <w:shd w:val="clear" w:color="auto" w:fill="FFFFFF"/>
        </w:rPr>
        <w:t xml:space="preserve"> </w:t>
      </w:r>
      <w:proofErr w:type="spellStart"/>
      <w:r w:rsidRPr="00373750">
        <w:rPr>
          <w:rFonts w:ascii="Arial Narrow" w:hAnsi="Arial Narrow"/>
          <w:color w:val="3C3C3C"/>
          <w:sz w:val="22"/>
          <w:szCs w:val="22"/>
          <w:shd w:val="clear" w:color="auto" w:fill="FFFFFF"/>
        </w:rPr>
        <w:t>bencana</w:t>
      </w:r>
      <w:proofErr w:type="spellEnd"/>
      <w:r w:rsidRPr="00373750">
        <w:rPr>
          <w:rFonts w:ascii="Arial Narrow" w:hAnsi="Arial Narrow"/>
          <w:color w:val="3C3C3C"/>
          <w:sz w:val="22"/>
          <w:szCs w:val="22"/>
          <w:shd w:val="clear" w:color="auto" w:fill="FFFFFF"/>
        </w:rPr>
        <w:t xml:space="preserve"> </w:t>
      </w:r>
      <w:proofErr w:type="spellStart"/>
      <w:r w:rsidRPr="00373750">
        <w:rPr>
          <w:rFonts w:ascii="Arial Narrow" w:hAnsi="Arial Narrow"/>
          <w:color w:val="3C3C3C"/>
          <w:sz w:val="22"/>
          <w:szCs w:val="22"/>
          <w:shd w:val="clear" w:color="auto" w:fill="FFFFFF"/>
        </w:rPr>
        <w:t>telah</w:t>
      </w:r>
      <w:proofErr w:type="spellEnd"/>
      <w:r w:rsidRPr="00373750">
        <w:rPr>
          <w:rFonts w:ascii="Arial Narrow" w:hAnsi="Arial Narrow"/>
          <w:color w:val="3C3C3C"/>
          <w:sz w:val="22"/>
          <w:szCs w:val="22"/>
          <w:shd w:val="clear" w:color="auto" w:fill="FFFFFF"/>
        </w:rPr>
        <w:t xml:space="preserve"> </w:t>
      </w:r>
      <w:proofErr w:type="spellStart"/>
      <w:r w:rsidRPr="00373750">
        <w:rPr>
          <w:rFonts w:ascii="Arial Narrow" w:hAnsi="Arial Narrow"/>
          <w:color w:val="3C3C3C"/>
          <w:sz w:val="22"/>
          <w:szCs w:val="22"/>
          <w:shd w:val="clear" w:color="auto" w:fill="FFFFFF"/>
        </w:rPr>
        <w:t>menunjukkan</w:t>
      </w:r>
      <w:proofErr w:type="spellEnd"/>
      <w:r w:rsidRPr="00373750">
        <w:rPr>
          <w:rFonts w:ascii="Arial Narrow" w:hAnsi="Arial Narrow"/>
          <w:color w:val="3C3C3C"/>
          <w:sz w:val="22"/>
          <w:szCs w:val="22"/>
          <w:shd w:val="clear" w:color="auto" w:fill="FFFFFF"/>
        </w:rPr>
        <w:t xml:space="preserve"> </w:t>
      </w:r>
      <w:proofErr w:type="spellStart"/>
      <w:r w:rsidRPr="00373750">
        <w:rPr>
          <w:rFonts w:ascii="Arial Narrow" w:hAnsi="Arial Narrow"/>
          <w:color w:val="3C3C3C"/>
          <w:sz w:val="22"/>
          <w:szCs w:val="22"/>
          <w:shd w:val="clear" w:color="auto" w:fill="FFFFFF"/>
        </w:rPr>
        <w:t>bahwa</w:t>
      </w:r>
      <w:proofErr w:type="spellEnd"/>
      <w:r w:rsidRPr="00373750">
        <w:rPr>
          <w:rFonts w:ascii="Arial Narrow" w:hAnsi="Arial Narrow"/>
          <w:color w:val="3C3C3C"/>
          <w:sz w:val="22"/>
          <w:szCs w:val="22"/>
          <w:shd w:val="clear" w:color="auto" w:fill="FFFFFF"/>
        </w:rPr>
        <w:t xml:space="preserve"> </w:t>
      </w:r>
      <w:proofErr w:type="spellStart"/>
      <w:r w:rsidRPr="00373750">
        <w:rPr>
          <w:rFonts w:ascii="Arial Narrow" w:hAnsi="Arial Narrow"/>
          <w:color w:val="3C3C3C"/>
          <w:sz w:val="22"/>
          <w:szCs w:val="22"/>
          <w:shd w:val="clear" w:color="auto" w:fill="FFFFFF"/>
        </w:rPr>
        <w:t>komunitas</w:t>
      </w:r>
      <w:proofErr w:type="spellEnd"/>
      <w:r w:rsidRPr="00373750">
        <w:rPr>
          <w:rFonts w:ascii="Arial Narrow" w:hAnsi="Arial Narrow"/>
          <w:color w:val="3C3C3C"/>
          <w:sz w:val="22"/>
          <w:szCs w:val="22"/>
          <w:shd w:val="clear" w:color="auto" w:fill="FFFFFF"/>
        </w:rPr>
        <w:t xml:space="preserve"> online </w:t>
      </w:r>
      <w:proofErr w:type="spellStart"/>
      <w:r w:rsidRPr="00373750">
        <w:rPr>
          <w:rFonts w:ascii="Arial Narrow" w:hAnsi="Arial Narrow"/>
          <w:color w:val="3C3C3C"/>
          <w:sz w:val="22"/>
          <w:szCs w:val="22"/>
          <w:shd w:val="clear" w:color="auto" w:fill="FFFFFF"/>
        </w:rPr>
        <w:t>dan</w:t>
      </w:r>
      <w:proofErr w:type="spellEnd"/>
      <w:r w:rsidRPr="00373750">
        <w:rPr>
          <w:rFonts w:ascii="Arial Narrow" w:hAnsi="Arial Narrow"/>
          <w:color w:val="3C3C3C"/>
          <w:sz w:val="22"/>
          <w:szCs w:val="22"/>
          <w:shd w:val="clear" w:color="auto" w:fill="FFFFFF"/>
        </w:rPr>
        <w:t xml:space="preserve"> media </w:t>
      </w:r>
      <w:proofErr w:type="spellStart"/>
      <w:r w:rsidRPr="00373750">
        <w:rPr>
          <w:rFonts w:ascii="Arial Narrow" w:hAnsi="Arial Narrow"/>
          <w:color w:val="3C3C3C"/>
          <w:sz w:val="22"/>
          <w:szCs w:val="22"/>
          <w:shd w:val="clear" w:color="auto" w:fill="FFFFFF"/>
        </w:rPr>
        <w:t>sosial</w:t>
      </w:r>
      <w:proofErr w:type="spellEnd"/>
      <w:r w:rsidRPr="00373750">
        <w:rPr>
          <w:rFonts w:ascii="Arial Narrow" w:hAnsi="Arial Narrow"/>
          <w:color w:val="3C3C3C"/>
          <w:sz w:val="22"/>
          <w:szCs w:val="22"/>
          <w:shd w:val="clear" w:color="auto" w:fill="FFFFFF"/>
        </w:rPr>
        <w:t xml:space="preserve"> </w:t>
      </w:r>
      <w:proofErr w:type="spellStart"/>
      <w:r w:rsidRPr="00373750">
        <w:rPr>
          <w:rFonts w:ascii="Arial Narrow" w:hAnsi="Arial Narrow"/>
          <w:color w:val="3C3C3C"/>
          <w:sz w:val="22"/>
          <w:szCs w:val="22"/>
          <w:shd w:val="clear" w:color="auto" w:fill="FFFFFF"/>
        </w:rPr>
        <w:t>memainkan</w:t>
      </w:r>
      <w:proofErr w:type="spellEnd"/>
      <w:r w:rsidRPr="00373750">
        <w:rPr>
          <w:rFonts w:ascii="Arial Narrow" w:hAnsi="Arial Narrow"/>
          <w:color w:val="3C3C3C"/>
          <w:sz w:val="22"/>
          <w:szCs w:val="22"/>
          <w:shd w:val="clear" w:color="auto" w:fill="FFFFFF"/>
        </w:rPr>
        <w:t xml:space="preserve"> </w:t>
      </w:r>
      <w:proofErr w:type="spellStart"/>
      <w:r w:rsidRPr="00373750">
        <w:rPr>
          <w:rFonts w:ascii="Arial Narrow" w:hAnsi="Arial Narrow"/>
          <w:color w:val="3C3C3C"/>
          <w:sz w:val="22"/>
          <w:szCs w:val="22"/>
          <w:shd w:val="clear" w:color="auto" w:fill="FFFFFF"/>
        </w:rPr>
        <w:t>peran</w:t>
      </w:r>
      <w:proofErr w:type="spellEnd"/>
      <w:r w:rsidRPr="00373750">
        <w:rPr>
          <w:rFonts w:ascii="Arial Narrow" w:hAnsi="Arial Narrow"/>
          <w:color w:val="3C3C3C"/>
          <w:sz w:val="22"/>
          <w:szCs w:val="22"/>
          <w:shd w:val="clear" w:color="auto" w:fill="FFFFFF"/>
        </w:rPr>
        <w:t xml:space="preserve"> </w:t>
      </w:r>
      <w:proofErr w:type="spellStart"/>
      <w:r w:rsidRPr="00373750">
        <w:rPr>
          <w:rFonts w:ascii="Arial Narrow" w:hAnsi="Arial Narrow"/>
          <w:color w:val="3C3C3C"/>
          <w:sz w:val="22"/>
          <w:szCs w:val="22"/>
          <w:shd w:val="clear" w:color="auto" w:fill="FFFFFF"/>
        </w:rPr>
        <w:t>penting</w:t>
      </w:r>
      <w:proofErr w:type="spellEnd"/>
      <w:r w:rsidRPr="00373750">
        <w:rPr>
          <w:rFonts w:ascii="Arial Narrow" w:hAnsi="Arial Narrow"/>
          <w:color w:val="3C3C3C"/>
          <w:sz w:val="22"/>
          <w:szCs w:val="22"/>
          <w:shd w:val="clear" w:color="auto" w:fill="FFFFFF"/>
        </w:rPr>
        <w:t xml:space="preserve"> </w:t>
      </w:r>
      <w:proofErr w:type="spellStart"/>
      <w:r w:rsidRPr="00373750">
        <w:rPr>
          <w:rFonts w:ascii="Arial Narrow" w:hAnsi="Arial Narrow"/>
          <w:color w:val="3C3C3C"/>
          <w:sz w:val="22"/>
          <w:szCs w:val="22"/>
          <w:shd w:val="clear" w:color="auto" w:fill="FFFFFF"/>
        </w:rPr>
        <w:t>dalam</w:t>
      </w:r>
      <w:proofErr w:type="spellEnd"/>
      <w:r w:rsidRPr="00373750">
        <w:rPr>
          <w:rFonts w:ascii="Arial Narrow" w:hAnsi="Arial Narrow"/>
          <w:color w:val="3C3C3C"/>
          <w:sz w:val="22"/>
          <w:szCs w:val="22"/>
          <w:shd w:val="clear" w:color="auto" w:fill="FFFFFF"/>
        </w:rPr>
        <w:t xml:space="preserve"> </w:t>
      </w:r>
      <w:proofErr w:type="spellStart"/>
      <w:r w:rsidRPr="00373750">
        <w:rPr>
          <w:rFonts w:ascii="Arial Narrow" w:hAnsi="Arial Narrow"/>
          <w:color w:val="3C3C3C"/>
          <w:sz w:val="22"/>
          <w:szCs w:val="22"/>
          <w:shd w:val="clear" w:color="auto" w:fill="FFFFFF"/>
        </w:rPr>
        <w:t>menciptakan</w:t>
      </w:r>
      <w:proofErr w:type="spellEnd"/>
      <w:r w:rsidRPr="00373750">
        <w:rPr>
          <w:rFonts w:ascii="Arial Narrow" w:hAnsi="Arial Narrow"/>
          <w:color w:val="3C3C3C"/>
          <w:sz w:val="22"/>
          <w:szCs w:val="22"/>
          <w:shd w:val="clear" w:color="auto" w:fill="FFFFFF"/>
        </w:rPr>
        <w:t xml:space="preserve"> rasa </w:t>
      </w:r>
      <w:proofErr w:type="spellStart"/>
      <w:r w:rsidRPr="00373750">
        <w:rPr>
          <w:rFonts w:ascii="Arial Narrow" w:hAnsi="Arial Narrow"/>
          <w:color w:val="3C3C3C"/>
          <w:sz w:val="22"/>
          <w:szCs w:val="22"/>
          <w:shd w:val="clear" w:color="auto" w:fill="FFFFFF"/>
        </w:rPr>
        <w:t>semangat</w:t>
      </w:r>
      <w:proofErr w:type="spellEnd"/>
      <w:r w:rsidRPr="00373750">
        <w:rPr>
          <w:rFonts w:ascii="Arial Narrow" w:hAnsi="Arial Narrow"/>
          <w:color w:val="3C3C3C"/>
          <w:sz w:val="22"/>
          <w:szCs w:val="22"/>
          <w:shd w:val="clear" w:color="auto" w:fill="FFFFFF"/>
        </w:rPr>
        <w:t xml:space="preserve"> </w:t>
      </w:r>
      <w:proofErr w:type="spellStart"/>
      <w:r w:rsidRPr="00373750">
        <w:rPr>
          <w:rFonts w:ascii="Arial Narrow" w:hAnsi="Arial Narrow"/>
          <w:color w:val="3C3C3C"/>
          <w:sz w:val="22"/>
          <w:szCs w:val="22"/>
          <w:shd w:val="clear" w:color="auto" w:fill="FFFFFF"/>
        </w:rPr>
        <w:t>komunitas</w:t>
      </w:r>
      <w:proofErr w:type="spellEnd"/>
      <w:r w:rsidRPr="00373750">
        <w:rPr>
          <w:rFonts w:ascii="Arial Narrow" w:hAnsi="Arial Narrow"/>
          <w:color w:val="3C3C3C"/>
          <w:sz w:val="22"/>
          <w:szCs w:val="22"/>
          <w:shd w:val="clear" w:color="auto" w:fill="FFFFFF"/>
        </w:rPr>
        <w:t xml:space="preserve"> </w:t>
      </w:r>
      <w:proofErr w:type="spellStart"/>
      <w:r w:rsidRPr="00373750">
        <w:rPr>
          <w:rFonts w:ascii="Arial Narrow" w:hAnsi="Arial Narrow"/>
          <w:color w:val="3C3C3C"/>
          <w:sz w:val="22"/>
          <w:szCs w:val="22"/>
          <w:shd w:val="clear" w:color="auto" w:fill="FFFFFF"/>
        </w:rPr>
        <w:t>dan</w:t>
      </w:r>
      <w:proofErr w:type="spellEnd"/>
      <w:r w:rsidRPr="00373750">
        <w:rPr>
          <w:rFonts w:ascii="Arial Narrow" w:hAnsi="Arial Narrow"/>
          <w:color w:val="3C3C3C"/>
          <w:sz w:val="22"/>
          <w:szCs w:val="22"/>
          <w:shd w:val="clear" w:color="auto" w:fill="FFFFFF"/>
        </w:rPr>
        <w:t xml:space="preserve"> </w:t>
      </w:r>
      <w:proofErr w:type="spellStart"/>
      <w:r w:rsidRPr="00373750">
        <w:rPr>
          <w:rFonts w:ascii="Arial Narrow" w:hAnsi="Arial Narrow"/>
          <w:color w:val="3C3C3C"/>
          <w:sz w:val="22"/>
          <w:szCs w:val="22"/>
          <w:shd w:val="clear" w:color="auto" w:fill="FFFFFF"/>
        </w:rPr>
        <w:t>solidaritas</w:t>
      </w:r>
      <w:proofErr w:type="spellEnd"/>
      <w:r w:rsidRPr="00373750">
        <w:rPr>
          <w:rFonts w:ascii="Arial Narrow" w:hAnsi="Arial Narrow"/>
          <w:color w:val="3C3C3C"/>
          <w:sz w:val="22"/>
          <w:szCs w:val="22"/>
          <w:shd w:val="clear" w:color="auto" w:fill="FFFFFF"/>
        </w:rPr>
        <w:t xml:space="preserve"> di </w:t>
      </w:r>
      <w:proofErr w:type="spellStart"/>
      <w:r w:rsidRPr="00373750">
        <w:rPr>
          <w:rFonts w:ascii="Arial Narrow" w:hAnsi="Arial Narrow"/>
          <w:color w:val="3C3C3C"/>
          <w:sz w:val="22"/>
          <w:szCs w:val="22"/>
          <w:shd w:val="clear" w:color="auto" w:fill="FFFFFF"/>
        </w:rPr>
        <w:t>antara</w:t>
      </w:r>
      <w:proofErr w:type="spellEnd"/>
      <w:r w:rsidRPr="00373750">
        <w:rPr>
          <w:rFonts w:ascii="Arial Narrow" w:hAnsi="Arial Narrow"/>
          <w:color w:val="3C3C3C"/>
          <w:sz w:val="22"/>
          <w:szCs w:val="22"/>
          <w:shd w:val="clear" w:color="auto" w:fill="FFFFFF"/>
        </w:rPr>
        <w:t xml:space="preserve"> </w:t>
      </w:r>
      <w:proofErr w:type="spellStart"/>
      <w:r w:rsidRPr="00373750">
        <w:rPr>
          <w:rFonts w:ascii="Arial Narrow" w:hAnsi="Arial Narrow"/>
          <w:color w:val="3C3C3C"/>
          <w:sz w:val="22"/>
          <w:szCs w:val="22"/>
          <w:shd w:val="clear" w:color="auto" w:fill="FFFFFF"/>
        </w:rPr>
        <w:t>anggota</w:t>
      </w:r>
      <w:proofErr w:type="spellEnd"/>
      <w:r w:rsidRPr="00373750">
        <w:rPr>
          <w:rFonts w:ascii="Arial Narrow" w:hAnsi="Arial Narrow"/>
          <w:color w:val="3C3C3C"/>
          <w:sz w:val="22"/>
          <w:szCs w:val="22"/>
          <w:shd w:val="clear" w:color="auto" w:fill="FFFFFF"/>
        </w:rPr>
        <w:t xml:space="preserve"> </w:t>
      </w:r>
      <w:proofErr w:type="spellStart"/>
      <w:r w:rsidRPr="00373750">
        <w:rPr>
          <w:rFonts w:ascii="Arial Narrow" w:hAnsi="Arial Narrow"/>
          <w:color w:val="3C3C3C"/>
          <w:sz w:val="22"/>
          <w:szCs w:val="22"/>
          <w:shd w:val="clear" w:color="auto" w:fill="FFFFFF"/>
        </w:rPr>
        <w:t>dalam</w:t>
      </w:r>
      <w:proofErr w:type="spellEnd"/>
      <w:r w:rsidRPr="00373750">
        <w:rPr>
          <w:rFonts w:ascii="Arial Narrow" w:hAnsi="Arial Narrow"/>
          <w:color w:val="3C3C3C"/>
          <w:sz w:val="22"/>
          <w:szCs w:val="22"/>
          <w:shd w:val="clear" w:color="auto" w:fill="FFFFFF"/>
        </w:rPr>
        <w:t xml:space="preserve"> </w:t>
      </w:r>
      <w:proofErr w:type="spellStart"/>
      <w:r w:rsidRPr="00373750">
        <w:rPr>
          <w:rFonts w:ascii="Arial Narrow" w:hAnsi="Arial Narrow"/>
          <w:color w:val="3C3C3C"/>
          <w:sz w:val="22"/>
          <w:szCs w:val="22"/>
          <w:shd w:val="clear" w:color="auto" w:fill="FFFFFF"/>
        </w:rPr>
        <w:t>keadaan</w:t>
      </w:r>
      <w:proofErr w:type="spellEnd"/>
      <w:r w:rsidRPr="00373750">
        <w:rPr>
          <w:rFonts w:ascii="Arial Narrow" w:hAnsi="Arial Narrow"/>
          <w:color w:val="3C3C3C"/>
          <w:sz w:val="22"/>
          <w:szCs w:val="22"/>
          <w:shd w:val="clear" w:color="auto" w:fill="FFFFFF"/>
        </w:rPr>
        <w:t xml:space="preserve"> yang </w:t>
      </w:r>
      <w:proofErr w:type="spellStart"/>
      <w:r w:rsidRPr="00373750">
        <w:rPr>
          <w:rFonts w:ascii="Arial Narrow" w:hAnsi="Arial Narrow"/>
          <w:color w:val="3C3C3C"/>
          <w:sz w:val="22"/>
          <w:szCs w:val="22"/>
          <w:shd w:val="clear" w:color="auto" w:fill="FFFFFF"/>
        </w:rPr>
        <w:t>tidak</w:t>
      </w:r>
      <w:proofErr w:type="spellEnd"/>
      <w:r w:rsidRPr="00373750">
        <w:rPr>
          <w:rFonts w:ascii="Arial Narrow" w:hAnsi="Arial Narrow"/>
          <w:color w:val="3C3C3C"/>
          <w:sz w:val="22"/>
          <w:szCs w:val="22"/>
          <w:shd w:val="clear" w:color="auto" w:fill="FFFFFF"/>
        </w:rPr>
        <w:t xml:space="preserve"> </w:t>
      </w:r>
      <w:proofErr w:type="spellStart"/>
      <w:r w:rsidRPr="00373750">
        <w:rPr>
          <w:rFonts w:ascii="Arial Narrow" w:hAnsi="Arial Narrow"/>
          <w:color w:val="3C3C3C"/>
          <w:sz w:val="22"/>
          <w:szCs w:val="22"/>
          <w:shd w:val="clear" w:color="auto" w:fill="FFFFFF"/>
        </w:rPr>
        <w:t>pasti</w:t>
      </w:r>
      <w:proofErr w:type="spellEnd"/>
      <w:r w:rsidRPr="00373750">
        <w:rPr>
          <w:rFonts w:ascii="Arial Narrow" w:hAnsi="Arial Narrow"/>
          <w:color w:val="3C3C3C"/>
          <w:sz w:val="22"/>
          <w:szCs w:val="22"/>
          <w:shd w:val="clear" w:color="auto" w:fill="FFFFFF"/>
        </w:rPr>
        <w:t xml:space="preserve"> </w:t>
      </w:r>
      <w:proofErr w:type="spellStart"/>
      <w:r w:rsidRPr="00373750">
        <w:rPr>
          <w:rFonts w:ascii="Arial Narrow" w:hAnsi="Arial Narrow"/>
          <w:color w:val="3C3C3C"/>
          <w:sz w:val="22"/>
          <w:szCs w:val="22"/>
          <w:shd w:val="clear" w:color="auto" w:fill="FFFFFF"/>
        </w:rPr>
        <w:t>termasuk</w:t>
      </w:r>
      <w:proofErr w:type="spellEnd"/>
      <w:r w:rsidRPr="00373750">
        <w:rPr>
          <w:rFonts w:ascii="Arial Narrow" w:hAnsi="Arial Narrow"/>
          <w:color w:val="3C3C3C"/>
          <w:sz w:val="22"/>
          <w:szCs w:val="22"/>
          <w:shd w:val="clear" w:color="auto" w:fill="FFFFFF"/>
        </w:rPr>
        <w:t xml:space="preserve"> </w:t>
      </w:r>
      <w:proofErr w:type="spellStart"/>
      <w:r w:rsidRPr="00373750">
        <w:rPr>
          <w:rFonts w:ascii="Arial Narrow" w:hAnsi="Arial Narrow"/>
          <w:color w:val="3C3C3C"/>
          <w:sz w:val="22"/>
          <w:szCs w:val="22"/>
          <w:shd w:val="clear" w:color="auto" w:fill="FFFFFF"/>
        </w:rPr>
        <w:t>bencana</w:t>
      </w:r>
      <w:proofErr w:type="spellEnd"/>
      <w:r w:rsidRPr="00373750">
        <w:rPr>
          <w:rFonts w:ascii="Arial Narrow" w:hAnsi="Arial Narrow"/>
          <w:color w:val="3C3C3C"/>
          <w:sz w:val="22"/>
          <w:szCs w:val="22"/>
          <w:shd w:val="clear" w:color="auto" w:fill="FFFFFF"/>
        </w:rPr>
        <w:t xml:space="preserve"> </w:t>
      </w:r>
      <w:proofErr w:type="spellStart"/>
      <w:r w:rsidRPr="00373750">
        <w:rPr>
          <w:rFonts w:ascii="Arial Narrow" w:hAnsi="Arial Narrow"/>
          <w:color w:val="3C3C3C"/>
          <w:sz w:val="22"/>
          <w:szCs w:val="22"/>
          <w:shd w:val="clear" w:color="auto" w:fill="FFFFFF"/>
        </w:rPr>
        <w:t>alam</w:t>
      </w:r>
      <w:proofErr w:type="spellEnd"/>
      <w:r w:rsidRPr="00373750">
        <w:rPr>
          <w:rFonts w:ascii="Arial Narrow" w:hAnsi="Arial Narrow"/>
          <w:color w:val="3C3C3C"/>
          <w:sz w:val="22"/>
          <w:szCs w:val="22"/>
          <w:shd w:val="clear" w:color="auto" w:fill="FFFFFF"/>
        </w:rPr>
        <w:t xml:space="preserve"> </w:t>
      </w:r>
      <w:proofErr w:type="spellStart"/>
      <w:r w:rsidRPr="00373750">
        <w:rPr>
          <w:rFonts w:ascii="Arial Narrow" w:hAnsi="Arial Narrow"/>
          <w:color w:val="3C3C3C"/>
          <w:sz w:val="22"/>
          <w:szCs w:val="22"/>
          <w:shd w:val="clear" w:color="auto" w:fill="FFFFFF"/>
        </w:rPr>
        <w:t>atau</w:t>
      </w:r>
      <w:proofErr w:type="spellEnd"/>
      <w:r w:rsidRPr="00373750">
        <w:rPr>
          <w:rFonts w:ascii="Arial Narrow" w:hAnsi="Arial Narrow"/>
          <w:color w:val="3C3C3C"/>
          <w:sz w:val="22"/>
          <w:szCs w:val="22"/>
          <w:shd w:val="clear" w:color="auto" w:fill="FFFFFF"/>
        </w:rPr>
        <w:t xml:space="preserve"> </w:t>
      </w:r>
      <w:proofErr w:type="spellStart"/>
      <w:r w:rsidRPr="00373750">
        <w:rPr>
          <w:rFonts w:ascii="Arial Narrow" w:hAnsi="Arial Narrow"/>
          <w:color w:val="3C3C3C"/>
          <w:sz w:val="22"/>
          <w:szCs w:val="22"/>
          <w:shd w:val="clear" w:color="auto" w:fill="FFFFFF"/>
        </w:rPr>
        <w:t>akibat</w:t>
      </w:r>
      <w:proofErr w:type="spellEnd"/>
      <w:r w:rsidRPr="00373750">
        <w:rPr>
          <w:rFonts w:ascii="Arial Narrow" w:hAnsi="Arial Narrow"/>
          <w:color w:val="3C3C3C"/>
          <w:sz w:val="22"/>
          <w:szCs w:val="22"/>
          <w:shd w:val="clear" w:color="auto" w:fill="FFFFFF"/>
        </w:rPr>
        <w:t xml:space="preserve"> </w:t>
      </w:r>
      <w:proofErr w:type="spellStart"/>
      <w:r w:rsidRPr="00373750">
        <w:rPr>
          <w:rFonts w:ascii="Arial Narrow" w:hAnsi="Arial Narrow"/>
          <w:color w:val="3C3C3C"/>
          <w:sz w:val="22"/>
          <w:szCs w:val="22"/>
          <w:shd w:val="clear" w:color="auto" w:fill="FFFFFF"/>
        </w:rPr>
        <w:t>ulah</w:t>
      </w:r>
      <w:proofErr w:type="spellEnd"/>
      <w:r w:rsidRPr="00373750">
        <w:rPr>
          <w:rFonts w:ascii="Arial Narrow" w:hAnsi="Arial Narrow"/>
          <w:color w:val="3C3C3C"/>
          <w:sz w:val="22"/>
          <w:szCs w:val="22"/>
          <w:shd w:val="clear" w:color="auto" w:fill="FFFFFF"/>
        </w:rPr>
        <w:t xml:space="preserve"> </w:t>
      </w:r>
      <w:proofErr w:type="spellStart"/>
      <w:r w:rsidRPr="00373750">
        <w:rPr>
          <w:rFonts w:ascii="Arial Narrow" w:hAnsi="Arial Narrow"/>
          <w:color w:val="3C3C3C"/>
          <w:sz w:val="22"/>
          <w:szCs w:val="22"/>
          <w:shd w:val="clear" w:color="auto" w:fill="FFFFFF"/>
        </w:rPr>
        <w:t>manusia</w:t>
      </w:r>
      <w:proofErr w:type="spellEnd"/>
      <w:r w:rsidRPr="00373750">
        <w:rPr>
          <w:rFonts w:ascii="Arial Narrow" w:hAnsi="Arial Narrow"/>
          <w:color w:val="3C3C3C"/>
          <w:sz w:val="22"/>
          <w:szCs w:val="22"/>
          <w:shd w:val="clear" w:color="auto" w:fill="FFFFFF"/>
        </w:rPr>
        <w:t>.</w:t>
      </w:r>
      <w:r>
        <w:rPr>
          <w:rFonts w:ascii="Arial Narrow" w:hAnsi="Arial Narrow"/>
          <w:color w:val="3C3C3C"/>
          <w:sz w:val="22"/>
          <w:szCs w:val="22"/>
          <w:shd w:val="clear" w:color="auto" w:fill="FFFFFF"/>
        </w:rPr>
        <w:t xml:space="preserve"> </w:t>
      </w:r>
      <w:r>
        <w:rPr>
          <w:rFonts w:ascii="Arial Narrow" w:hAnsi="Arial Narrow"/>
          <w:color w:val="3C3C3C"/>
          <w:sz w:val="22"/>
          <w:szCs w:val="22"/>
          <w:shd w:val="clear" w:color="auto" w:fill="FFFFFF"/>
        </w:rPr>
        <w:fldChar w:fldCharType="begin" w:fldLock="1"/>
      </w:r>
      <w:r w:rsidR="007B30AE">
        <w:rPr>
          <w:rFonts w:ascii="Arial Narrow" w:hAnsi="Arial Narrow"/>
          <w:color w:val="3C3C3C"/>
          <w:sz w:val="22"/>
          <w:szCs w:val="22"/>
          <w:shd w:val="clear" w:color="auto" w:fill="FFFFFF"/>
        </w:rPr>
        <w:instrText>ADDIN CSL_CITATION {"citationItems":[{"id":"ITEM-1","itemData":{"DOI":"10.1515/multi-2020-0097","ISSN":"16133684","abstract":"As the public health threat posed by the COVID-19 pandemic is still evolving globally, many linguistic minorities are struggling to obtain accurate and timely health information about the disease and its prevention and treatment in their native language. This study argues that existing ethnic online communities can play an important role in dealing with such health information disparities in the wake of the COVID-19 pandemic. By analyzing the activities and postings on an online community of Chinese international students in South Korea, this paper illustrates that the community functions as a virtual hub that produces and disseminates up-to-date and essential information about COVID-19 and provides a platform for users to share experiences and emotions accompanying the unprecedented situation. This study points out that the participation of Chinese international students in the online community is voluntary and based on established infrastructure because of the presence of a greater number of Chinese students in South Korea. Thus, it urges the government and local authorities to be more aware of the importance of providing adequate support and guidance to linguistic minorities in such uncertain and frightening times.","author":[{"dropping-particle":"","family":"Jang","given":"In Chull","non-dropping-particle":"","parse-names":false,"suffix":""},{"dropping-particle":"","family":"Choi","given":"Lee Jin","non-dropping-particle":"","parse-names":false,"suffix":""}],"container-title":"Multilingua","id":"ITEM-1","issue":"5","issued":{"date-parts":[["2020"]]},"page":"541-552","title":"Staying connected during COVID-19: The social and communicative role of an ethnic online community of Chinese international students in South Korea","type":"article-journal","volume":"39"},"uris":["http://www.mendeley.com/documents/?uuid=4d08dceb-fcdb-4092-b884-e91c3ad3b57c"]}],"mendeley":{"formattedCitation":"(Jang and Choi 2020)","plainTextFormattedCitation":"(Jang and Choi 2020)","previouslyFormattedCitation":"(Jang and Choi 2020)"},"properties":{"noteIndex":0},"schema":"https://github.com/citation-style-language/schema/raw/master/csl-citation.json"}</w:instrText>
      </w:r>
      <w:r>
        <w:rPr>
          <w:rFonts w:ascii="Arial Narrow" w:hAnsi="Arial Narrow"/>
          <w:color w:val="3C3C3C"/>
          <w:sz w:val="22"/>
          <w:szCs w:val="22"/>
          <w:shd w:val="clear" w:color="auto" w:fill="FFFFFF"/>
        </w:rPr>
        <w:fldChar w:fldCharType="separate"/>
      </w:r>
      <w:r w:rsidRPr="00373750">
        <w:rPr>
          <w:rFonts w:ascii="Arial Narrow" w:hAnsi="Arial Narrow"/>
          <w:noProof/>
          <w:color w:val="3C3C3C"/>
          <w:sz w:val="22"/>
          <w:szCs w:val="22"/>
          <w:shd w:val="clear" w:color="auto" w:fill="FFFFFF"/>
        </w:rPr>
        <w:t>(Jang and Choi 2020)</w:t>
      </w:r>
      <w:r>
        <w:rPr>
          <w:rFonts w:ascii="Arial Narrow" w:hAnsi="Arial Narrow"/>
          <w:color w:val="3C3C3C"/>
          <w:sz w:val="22"/>
          <w:szCs w:val="22"/>
          <w:shd w:val="clear" w:color="auto" w:fill="FFFFFF"/>
        </w:rPr>
        <w:fldChar w:fldCharType="end"/>
      </w:r>
    </w:p>
    <w:p w:rsidR="00373750" w:rsidRPr="00373750" w:rsidRDefault="00373750" w:rsidP="00373750">
      <w:pPr>
        <w:pStyle w:val="NormalWeb"/>
        <w:spacing w:before="0" w:beforeAutospacing="0" w:after="0" w:afterAutospacing="0"/>
        <w:jc w:val="both"/>
        <w:rPr>
          <w:rFonts w:ascii="Arial Narrow" w:hAnsi="Arial Narrow" w:cs="Arial"/>
          <w:color w:val="000000"/>
          <w:sz w:val="22"/>
          <w:szCs w:val="22"/>
        </w:rPr>
      </w:pPr>
    </w:p>
    <w:p w:rsidR="00AB2DF5" w:rsidRDefault="00AB2DF5" w:rsidP="003A7A24">
      <w:pPr>
        <w:pStyle w:val="NormalWeb"/>
        <w:spacing w:before="0" w:beforeAutospacing="0" w:after="0" w:afterAutospacing="0"/>
        <w:rPr>
          <w:rFonts w:ascii="Arial Narrow" w:hAnsi="Arial Narrow" w:cs="Arial"/>
          <w:color w:val="000000"/>
          <w:sz w:val="22"/>
          <w:szCs w:val="22"/>
        </w:rPr>
      </w:pPr>
    </w:p>
    <w:p w:rsidR="00AB2DF5" w:rsidRDefault="00AB2DF5" w:rsidP="003A7A24">
      <w:pPr>
        <w:pStyle w:val="NormalWeb"/>
        <w:spacing w:before="0" w:beforeAutospacing="0" w:after="0" w:afterAutospacing="0"/>
        <w:rPr>
          <w:rFonts w:ascii="Arial Narrow" w:hAnsi="Arial Narrow" w:cs="Arial"/>
          <w:color w:val="000000"/>
          <w:sz w:val="22"/>
          <w:szCs w:val="22"/>
        </w:rPr>
      </w:pPr>
    </w:p>
    <w:p w:rsidR="003A7A24" w:rsidRDefault="003A7A24" w:rsidP="003A7A24">
      <w:pPr>
        <w:pStyle w:val="NormalWeb"/>
        <w:spacing w:before="0" w:beforeAutospacing="0" w:after="0" w:afterAutospacing="0"/>
        <w:rPr>
          <w:rFonts w:ascii="Arial Narrow" w:hAnsi="Arial Narrow"/>
        </w:rPr>
      </w:pPr>
    </w:p>
    <w:p w:rsidR="00AB2DF5" w:rsidRPr="003A7A24" w:rsidRDefault="00AB2DF5" w:rsidP="003A7A24">
      <w:pPr>
        <w:pStyle w:val="NormalWeb"/>
        <w:spacing w:before="0" w:beforeAutospacing="0" w:after="0" w:afterAutospacing="0"/>
        <w:rPr>
          <w:rFonts w:ascii="Arial Narrow" w:hAnsi="Arial Narrow"/>
        </w:rPr>
      </w:pPr>
    </w:p>
    <w:p w:rsidR="007B30AE" w:rsidRPr="007B30AE" w:rsidRDefault="007B30AE" w:rsidP="007B30AE">
      <w:pPr>
        <w:widowControl w:val="0"/>
        <w:autoSpaceDE w:val="0"/>
        <w:autoSpaceDN w:val="0"/>
        <w:adjustRightInd w:val="0"/>
        <w:spacing w:after="0" w:line="240" w:lineRule="auto"/>
        <w:ind w:left="480" w:hanging="480"/>
        <w:jc w:val="center"/>
        <w:rPr>
          <w:rFonts w:ascii="Times New Roman" w:hAnsi="Times New Roman" w:cs="Times New Roman"/>
          <w:b/>
          <w:color w:val="000000"/>
          <w:sz w:val="28"/>
          <w:szCs w:val="28"/>
        </w:rPr>
      </w:pPr>
      <w:r w:rsidRPr="007B30AE">
        <w:rPr>
          <w:rFonts w:ascii="Times New Roman" w:hAnsi="Times New Roman" w:cs="Times New Roman"/>
          <w:b/>
          <w:color w:val="000000"/>
          <w:sz w:val="28"/>
          <w:szCs w:val="28"/>
        </w:rPr>
        <w:lastRenderedPageBreak/>
        <w:t>DAFTAR PUSTAKA</w:t>
      </w:r>
    </w:p>
    <w:p w:rsidR="007B30AE" w:rsidRDefault="007B30AE" w:rsidP="007B30AE">
      <w:pPr>
        <w:widowControl w:val="0"/>
        <w:autoSpaceDE w:val="0"/>
        <w:autoSpaceDN w:val="0"/>
        <w:adjustRightInd w:val="0"/>
        <w:spacing w:after="0" w:line="240" w:lineRule="auto"/>
        <w:ind w:left="480" w:hanging="480"/>
        <w:rPr>
          <w:rFonts w:ascii="Arial Narrow" w:hAnsi="Arial Narrow" w:cs="Arial"/>
          <w:color w:val="000000"/>
        </w:rPr>
      </w:pPr>
      <w:bookmarkStart w:id="0" w:name="_GoBack"/>
      <w:bookmarkEnd w:id="0"/>
    </w:p>
    <w:p w:rsidR="007B30AE" w:rsidRPr="007B30AE" w:rsidRDefault="007B30AE" w:rsidP="007B30AE">
      <w:pPr>
        <w:widowControl w:val="0"/>
        <w:autoSpaceDE w:val="0"/>
        <w:autoSpaceDN w:val="0"/>
        <w:adjustRightInd w:val="0"/>
        <w:spacing w:after="0" w:line="240" w:lineRule="auto"/>
        <w:ind w:left="480" w:hanging="480"/>
        <w:rPr>
          <w:rFonts w:ascii="Arial Narrow" w:hAnsi="Arial Narrow" w:cs="Times New Roman"/>
          <w:noProof/>
          <w:szCs w:val="24"/>
        </w:rPr>
      </w:pPr>
      <w:r>
        <w:rPr>
          <w:rFonts w:ascii="Arial Narrow" w:hAnsi="Arial Narrow" w:cs="Arial"/>
          <w:color w:val="000000"/>
        </w:rPr>
        <w:fldChar w:fldCharType="begin" w:fldLock="1"/>
      </w:r>
      <w:r>
        <w:rPr>
          <w:rFonts w:ascii="Arial Narrow" w:hAnsi="Arial Narrow" w:cs="Arial"/>
          <w:color w:val="000000"/>
        </w:rPr>
        <w:instrText xml:space="preserve">ADDIN Mendeley Bibliography CSL_BIBLIOGRAPHY </w:instrText>
      </w:r>
      <w:r>
        <w:rPr>
          <w:rFonts w:ascii="Arial Narrow" w:hAnsi="Arial Narrow" w:cs="Arial"/>
          <w:color w:val="000000"/>
        </w:rPr>
        <w:fldChar w:fldCharType="separate"/>
      </w:r>
      <w:r w:rsidRPr="007B30AE">
        <w:rPr>
          <w:rFonts w:ascii="Arial Narrow" w:hAnsi="Arial Narrow" w:cs="Times New Roman"/>
          <w:noProof/>
          <w:szCs w:val="24"/>
        </w:rPr>
        <w:t xml:space="preserve">Allo, Markus Deli Girik. 2020. “Is the Online Learning Good in the Midst of Covid-19 Pandemic ? The Case of EFL Learners.” </w:t>
      </w:r>
      <w:r w:rsidRPr="007B30AE">
        <w:rPr>
          <w:rFonts w:ascii="Arial Narrow" w:hAnsi="Arial Narrow" w:cs="Times New Roman"/>
          <w:i/>
          <w:iCs/>
          <w:noProof/>
          <w:szCs w:val="24"/>
        </w:rPr>
        <w:t>Jurnal Sinestesia</w:t>
      </w:r>
      <w:r w:rsidRPr="007B30AE">
        <w:rPr>
          <w:rFonts w:ascii="Arial Narrow" w:hAnsi="Arial Narrow" w:cs="Times New Roman"/>
          <w:noProof/>
          <w:szCs w:val="24"/>
        </w:rPr>
        <w:t xml:space="preserve"> 10(1):1–10.</w:t>
      </w:r>
    </w:p>
    <w:p w:rsidR="007B30AE" w:rsidRPr="007B30AE" w:rsidRDefault="007B30AE" w:rsidP="007B30AE">
      <w:pPr>
        <w:widowControl w:val="0"/>
        <w:autoSpaceDE w:val="0"/>
        <w:autoSpaceDN w:val="0"/>
        <w:adjustRightInd w:val="0"/>
        <w:spacing w:after="0" w:line="240" w:lineRule="auto"/>
        <w:ind w:left="480" w:hanging="480"/>
        <w:rPr>
          <w:rFonts w:ascii="Arial Narrow" w:hAnsi="Arial Narrow" w:cs="Times New Roman"/>
          <w:noProof/>
          <w:szCs w:val="24"/>
        </w:rPr>
      </w:pPr>
      <w:r w:rsidRPr="007B30AE">
        <w:rPr>
          <w:rFonts w:ascii="Arial Narrow" w:hAnsi="Arial Narrow" w:cs="Times New Roman"/>
          <w:noProof/>
          <w:szCs w:val="24"/>
        </w:rPr>
        <w:t xml:space="preserve">Demuyakor, John. 2020. “Coronavirus (COVID-19) and Online Learning in Higher Institutions of Education: A Survey of the Perceptions of Ghanaian International Students in China.” </w:t>
      </w:r>
      <w:r w:rsidRPr="007B30AE">
        <w:rPr>
          <w:rFonts w:ascii="Arial Narrow" w:hAnsi="Arial Narrow" w:cs="Times New Roman"/>
          <w:i/>
          <w:iCs/>
          <w:noProof/>
          <w:szCs w:val="24"/>
        </w:rPr>
        <w:t>Online Journal of Communication and Media Technologies</w:t>
      </w:r>
      <w:r w:rsidRPr="007B30AE">
        <w:rPr>
          <w:rFonts w:ascii="Arial Narrow" w:hAnsi="Arial Narrow" w:cs="Times New Roman"/>
          <w:noProof/>
          <w:szCs w:val="24"/>
        </w:rPr>
        <w:t xml:space="preserve"> 10(3):e202018. doi: 10.29333/ojcmt/8286.</w:t>
      </w:r>
    </w:p>
    <w:p w:rsidR="007B30AE" w:rsidRPr="007B30AE" w:rsidRDefault="007B30AE" w:rsidP="007B30AE">
      <w:pPr>
        <w:widowControl w:val="0"/>
        <w:autoSpaceDE w:val="0"/>
        <w:autoSpaceDN w:val="0"/>
        <w:adjustRightInd w:val="0"/>
        <w:spacing w:after="0" w:line="240" w:lineRule="auto"/>
        <w:ind w:left="480" w:hanging="480"/>
        <w:rPr>
          <w:rFonts w:ascii="Arial Narrow" w:hAnsi="Arial Narrow" w:cs="Times New Roman"/>
          <w:noProof/>
          <w:szCs w:val="24"/>
        </w:rPr>
      </w:pPr>
      <w:r w:rsidRPr="007B30AE">
        <w:rPr>
          <w:rFonts w:ascii="Arial Narrow" w:hAnsi="Arial Narrow" w:cs="Times New Roman"/>
          <w:noProof/>
          <w:szCs w:val="24"/>
        </w:rPr>
        <w:t xml:space="preserve">Fauzi, Irfan, and Iman Hermawan Sastra Khusuma. 2020. “Teachers’ Elementary School in Online Learning of COVID-19 Pandemic Conditions.” </w:t>
      </w:r>
      <w:r w:rsidRPr="007B30AE">
        <w:rPr>
          <w:rFonts w:ascii="Arial Narrow" w:hAnsi="Arial Narrow" w:cs="Times New Roman"/>
          <w:i/>
          <w:iCs/>
          <w:noProof/>
          <w:szCs w:val="24"/>
        </w:rPr>
        <w:t>Jurnal Iqra’ : Kajian Ilmu Pendidikan</w:t>
      </w:r>
      <w:r w:rsidRPr="007B30AE">
        <w:rPr>
          <w:rFonts w:ascii="Arial Narrow" w:hAnsi="Arial Narrow" w:cs="Times New Roman"/>
          <w:noProof/>
          <w:szCs w:val="24"/>
        </w:rPr>
        <w:t xml:space="preserve"> 5(1):58–70. doi: 10.25217/ji.v5i1.914.</w:t>
      </w:r>
    </w:p>
    <w:p w:rsidR="007B30AE" w:rsidRPr="007B30AE" w:rsidRDefault="007B30AE" w:rsidP="007B30AE">
      <w:pPr>
        <w:widowControl w:val="0"/>
        <w:autoSpaceDE w:val="0"/>
        <w:autoSpaceDN w:val="0"/>
        <w:adjustRightInd w:val="0"/>
        <w:spacing w:after="0" w:line="240" w:lineRule="auto"/>
        <w:ind w:left="480" w:hanging="480"/>
        <w:rPr>
          <w:rFonts w:ascii="Arial Narrow" w:hAnsi="Arial Narrow" w:cs="Times New Roman"/>
          <w:noProof/>
          <w:szCs w:val="24"/>
        </w:rPr>
      </w:pPr>
      <w:r w:rsidRPr="007B30AE">
        <w:rPr>
          <w:rFonts w:ascii="Arial Narrow" w:hAnsi="Arial Narrow" w:cs="Times New Roman"/>
          <w:noProof/>
          <w:szCs w:val="24"/>
        </w:rPr>
        <w:t xml:space="preserve">Hebebci, Mustafa Tevfik, Yasemin Bertiz, and Selahattin Alan. 2020. “Investigation of Views of Students and Teachers on Distance Education Practices during the Coronavirus (COVID-19) Pandemic.” </w:t>
      </w:r>
      <w:r w:rsidRPr="007B30AE">
        <w:rPr>
          <w:rFonts w:ascii="Arial Narrow" w:hAnsi="Arial Narrow" w:cs="Times New Roman"/>
          <w:i/>
          <w:iCs/>
          <w:noProof/>
          <w:szCs w:val="24"/>
        </w:rPr>
        <w:t>International Journal of Technology in Education and Science</w:t>
      </w:r>
      <w:r w:rsidRPr="007B30AE">
        <w:rPr>
          <w:rFonts w:ascii="Arial Narrow" w:hAnsi="Arial Narrow" w:cs="Times New Roman"/>
          <w:noProof/>
          <w:szCs w:val="24"/>
        </w:rPr>
        <w:t xml:space="preserve"> 4(4):267–82. doi: 10.46328/ijtes.v4i4.113.</w:t>
      </w:r>
    </w:p>
    <w:p w:rsidR="007B30AE" w:rsidRPr="007B30AE" w:rsidRDefault="007B30AE" w:rsidP="007B30AE">
      <w:pPr>
        <w:widowControl w:val="0"/>
        <w:autoSpaceDE w:val="0"/>
        <w:autoSpaceDN w:val="0"/>
        <w:adjustRightInd w:val="0"/>
        <w:spacing w:after="0" w:line="240" w:lineRule="auto"/>
        <w:ind w:left="480" w:hanging="480"/>
        <w:rPr>
          <w:rFonts w:ascii="Arial Narrow" w:hAnsi="Arial Narrow" w:cs="Times New Roman"/>
          <w:noProof/>
          <w:szCs w:val="24"/>
        </w:rPr>
      </w:pPr>
      <w:r w:rsidRPr="007B30AE">
        <w:rPr>
          <w:rFonts w:ascii="Arial Narrow" w:hAnsi="Arial Narrow" w:cs="Times New Roman"/>
          <w:noProof/>
          <w:szCs w:val="24"/>
        </w:rPr>
        <w:t xml:space="preserve">Jang, In Chull, and Lee Jin Choi. 2020. “Staying Connected during COVID-19: The Social and Communicative Role of an Ethnic Online Community of Chinese International Students in South Korea.” </w:t>
      </w:r>
      <w:r w:rsidRPr="007B30AE">
        <w:rPr>
          <w:rFonts w:ascii="Arial Narrow" w:hAnsi="Arial Narrow" w:cs="Times New Roman"/>
          <w:i/>
          <w:iCs/>
          <w:noProof/>
          <w:szCs w:val="24"/>
        </w:rPr>
        <w:t>Multilingua</w:t>
      </w:r>
      <w:r w:rsidRPr="007B30AE">
        <w:rPr>
          <w:rFonts w:ascii="Arial Narrow" w:hAnsi="Arial Narrow" w:cs="Times New Roman"/>
          <w:noProof/>
          <w:szCs w:val="24"/>
        </w:rPr>
        <w:t xml:space="preserve"> 39(5):541–52. doi: 10.1515/multi-2020-0097.</w:t>
      </w:r>
    </w:p>
    <w:p w:rsidR="007B30AE" w:rsidRPr="007B30AE" w:rsidRDefault="007B30AE" w:rsidP="007B30AE">
      <w:pPr>
        <w:widowControl w:val="0"/>
        <w:autoSpaceDE w:val="0"/>
        <w:autoSpaceDN w:val="0"/>
        <w:adjustRightInd w:val="0"/>
        <w:spacing w:after="0" w:line="240" w:lineRule="auto"/>
        <w:ind w:left="480" w:hanging="480"/>
        <w:rPr>
          <w:rFonts w:ascii="Arial Narrow" w:hAnsi="Arial Narrow" w:cs="Times New Roman"/>
          <w:noProof/>
          <w:szCs w:val="24"/>
        </w:rPr>
      </w:pPr>
      <w:r w:rsidRPr="007B30AE">
        <w:rPr>
          <w:rFonts w:ascii="Arial Narrow" w:hAnsi="Arial Narrow" w:cs="Times New Roman"/>
          <w:noProof/>
          <w:szCs w:val="24"/>
        </w:rPr>
        <w:t xml:space="preserve">Li, Mingyan. 2020. “University Education Model Under COVID-19.” </w:t>
      </w:r>
      <w:r w:rsidRPr="007B30AE">
        <w:rPr>
          <w:rFonts w:ascii="Arial Narrow" w:hAnsi="Arial Narrow" w:cs="Times New Roman"/>
          <w:i/>
          <w:iCs/>
          <w:noProof/>
          <w:szCs w:val="24"/>
        </w:rPr>
        <w:t>Frontiers in Educational Research ISSN</w:t>
      </w:r>
      <w:r w:rsidRPr="007B30AE">
        <w:rPr>
          <w:rFonts w:ascii="Arial Narrow" w:hAnsi="Arial Narrow" w:cs="Times New Roman"/>
          <w:noProof/>
          <w:szCs w:val="24"/>
        </w:rPr>
        <w:t xml:space="preserve"> 3(10):61–65. doi: 10.25236/FER.2020.031014.</w:t>
      </w:r>
    </w:p>
    <w:p w:rsidR="007B30AE" w:rsidRPr="007B30AE" w:rsidRDefault="007B30AE" w:rsidP="007B30AE">
      <w:pPr>
        <w:widowControl w:val="0"/>
        <w:autoSpaceDE w:val="0"/>
        <w:autoSpaceDN w:val="0"/>
        <w:adjustRightInd w:val="0"/>
        <w:spacing w:after="0" w:line="240" w:lineRule="auto"/>
        <w:ind w:left="480" w:hanging="480"/>
        <w:rPr>
          <w:rFonts w:ascii="Arial Narrow" w:hAnsi="Arial Narrow" w:cs="Times New Roman"/>
          <w:noProof/>
          <w:szCs w:val="24"/>
        </w:rPr>
      </w:pPr>
      <w:r w:rsidRPr="007B30AE">
        <w:rPr>
          <w:rFonts w:ascii="Arial Narrow" w:hAnsi="Arial Narrow" w:cs="Times New Roman"/>
          <w:noProof/>
          <w:szCs w:val="24"/>
        </w:rPr>
        <w:t xml:space="preserve">Patricia, A. 2020. “College Students’ Use and Acceptance of Emergency Online Learning Due to COVID-19.” </w:t>
      </w:r>
      <w:r w:rsidRPr="007B30AE">
        <w:rPr>
          <w:rFonts w:ascii="Arial Narrow" w:hAnsi="Arial Narrow" w:cs="Times New Roman"/>
          <w:i/>
          <w:iCs/>
          <w:noProof/>
          <w:szCs w:val="24"/>
        </w:rPr>
        <w:t>International Journal of Educational Research Open</w:t>
      </w:r>
      <w:r w:rsidRPr="007B30AE">
        <w:rPr>
          <w:rFonts w:ascii="Arial Narrow" w:hAnsi="Arial Narrow" w:cs="Times New Roman"/>
          <w:noProof/>
          <w:szCs w:val="24"/>
        </w:rPr>
        <w:t>.</w:t>
      </w:r>
    </w:p>
    <w:p w:rsidR="007B30AE" w:rsidRPr="007B30AE" w:rsidRDefault="007B30AE" w:rsidP="007B30AE">
      <w:pPr>
        <w:widowControl w:val="0"/>
        <w:autoSpaceDE w:val="0"/>
        <w:autoSpaceDN w:val="0"/>
        <w:adjustRightInd w:val="0"/>
        <w:spacing w:after="0" w:line="240" w:lineRule="auto"/>
        <w:ind w:left="480" w:hanging="480"/>
        <w:rPr>
          <w:rFonts w:ascii="Arial Narrow" w:hAnsi="Arial Narrow" w:cs="Times New Roman"/>
          <w:noProof/>
          <w:szCs w:val="24"/>
        </w:rPr>
      </w:pPr>
      <w:r w:rsidRPr="007B30AE">
        <w:rPr>
          <w:rFonts w:ascii="Arial Narrow" w:hAnsi="Arial Narrow" w:cs="Times New Roman"/>
          <w:noProof/>
          <w:szCs w:val="24"/>
        </w:rPr>
        <w:t xml:space="preserve">Rahiem, Maila D. H. 2020. “The Emergency Remote Learning Experience of University Students in Indonesia amidst the COVID-19 Crisis.” </w:t>
      </w:r>
      <w:r w:rsidRPr="007B30AE">
        <w:rPr>
          <w:rFonts w:ascii="Arial Narrow" w:hAnsi="Arial Narrow" w:cs="Times New Roman"/>
          <w:i/>
          <w:iCs/>
          <w:noProof/>
          <w:szCs w:val="24"/>
        </w:rPr>
        <w:t>International Journal of Learning, Teaching and Educational Research</w:t>
      </w:r>
      <w:r w:rsidRPr="007B30AE">
        <w:rPr>
          <w:rFonts w:ascii="Arial Narrow" w:hAnsi="Arial Narrow" w:cs="Times New Roman"/>
          <w:noProof/>
          <w:szCs w:val="24"/>
        </w:rPr>
        <w:t xml:space="preserve"> 19(6):1–26. doi: 10.26803/ijlter.19.6.1.</w:t>
      </w:r>
    </w:p>
    <w:p w:rsidR="007B30AE" w:rsidRPr="007B30AE" w:rsidRDefault="007B30AE" w:rsidP="007B30AE">
      <w:pPr>
        <w:widowControl w:val="0"/>
        <w:autoSpaceDE w:val="0"/>
        <w:autoSpaceDN w:val="0"/>
        <w:adjustRightInd w:val="0"/>
        <w:spacing w:after="0" w:line="240" w:lineRule="auto"/>
        <w:ind w:left="480" w:hanging="480"/>
        <w:rPr>
          <w:rFonts w:ascii="Arial Narrow" w:hAnsi="Arial Narrow" w:cs="Times New Roman"/>
          <w:noProof/>
          <w:szCs w:val="24"/>
        </w:rPr>
      </w:pPr>
      <w:r w:rsidRPr="007B30AE">
        <w:rPr>
          <w:rFonts w:ascii="Arial Narrow" w:hAnsi="Arial Narrow" w:cs="Times New Roman"/>
          <w:noProof/>
          <w:szCs w:val="24"/>
        </w:rPr>
        <w:t xml:space="preserve">Shahzad, Arfan, Rohail Hassan, Adejare Yusuff Aremu, Arsalan Hussain, and Rab Nawaz Lodhi. 2020. “Effects of COVID-19 in E-Learning on Higher Education Institution Students: The Group Comparison between Male and Female.” </w:t>
      </w:r>
      <w:r w:rsidRPr="007B30AE">
        <w:rPr>
          <w:rFonts w:ascii="Arial Narrow" w:hAnsi="Arial Narrow" w:cs="Times New Roman"/>
          <w:i/>
          <w:iCs/>
          <w:noProof/>
          <w:szCs w:val="24"/>
        </w:rPr>
        <w:t>Quality &amp; Quantity</w:t>
      </w:r>
      <w:r w:rsidRPr="007B30AE">
        <w:rPr>
          <w:rFonts w:ascii="Arial Narrow" w:hAnsi="Arial Narrow" w:cs="Times New Roman"/>
          <w:noProof/>
          <w:szCs w:val="24"/>
        </w:rPr>
        <w:t xml:space="preserve"> 1–22.</w:t>
      </w:r>
    </w:p>
    <w:p w:rsidR="007B30AE" w:rsidRPr="007B30AE" w:rsidRDefault="007B30AE" w:rsidP="007B30AE">
      <w:pPr>
        <w:widowControl w:val="0"/>
        <w:autoSpaceDE w:val="0"/>
        <w:autoSpaceDN w:val="0"/>
        <w:adjustRightInd w:val="0"/>
        <w:spacing w:after="0" w:line="240" w:lineRule="auto"/>
        <w:ind w:left="480" w:hanging="480"/>
        <w:rPr>
          <w:rFonts w:ascii="Arial Narrow" w:hAnsi="Arial Narrow"/>
          <w:noProof/>
        </w:rPr>
      </w:pPr>
      <w:r w:rsidRPr="007B30AE">
        <w:rPr>
          <w:rFonts w:ascii="Arial Narrow" w:hAnsi="Arial Narrow" w:cs="Times New Roman"/>
          <w:noProof/>
          <w:szCs w:val="24"/>
        </w:rPr>
        <w:t xml:space="preserve">Tewari, Anurag, Ajit Bansal, Rajiv Ranjan, Rahul Tripathi, and S. R. Dhanasekaran. 2020. “Generation Z Pharmacy Students Discernment and Inclination towards Online Education in India during the COVID-19 Pandemic.” </w:t>
      </w:r>
      <w:r w:rsidRPr="007B30AE">
        <w:rPr>
          <w:rFonts w:ascii="Arial Narrow" w:hAnsi="Arial Narrow" w:cs="Times New Roman"/>
          <w:i/>
          <w:iCs/>
          <w:noProof/>
          <w:szCs w:val="24"/>
        </w:rPr>
        <w:t>International Journal of Pharmaceutical Research</w:t>
      </w:r>
      <w:r w:rsidRPr="007B30AE">
        <w:rPr>
          <w:rFonts w:ascii="Arial Narrow" w:hAnsi="Arial Narrow" w:cs="Times New Roman"/>
          <w:noProof/>
          <w:szCs w:val="24"/>
        </w:rPr>
        <w:t xml:space="preserve"> 12(1):2321–27. doi: 10.31838/ijpr/2020.SP1.331.</w:t>
      </w:r>
    </w:p>
    <w:p w:rsidR="003A7A24" w:rsidRDefault="007B30AE" w:rsidP="003A7A24">
      <w:pPr>
        <w:pStyle w:val="NormalWeb"/>
        <w:spacing w:before="0" w:beforeAutospacing="0" w:after="0" w:afterAutospacing="0"/>
        <w:jc w:val="both"/>
        <w:rPr>
          <w:rFonts w:ascii="Arial Narrow" w:hAnsi="Arial Narrow" w:cs="Arial"/>
          <w:color w:val="000000"/>
          <w:sz w:val="22"/>
          <w:szCs w:val="22"/>
        </w:rPr>
      </w:pPr>
      <w:r>
        <w:rPr>
          <w:rFonts w:ascii="Arial Narrow" w:hAnsi="Arial Narrow" w:cs="Arial"/>
          <w:color w:val="000000"/>
          <w:sz w:val="22"/>
          <w:szCs w:val="22"/>
        </w:rPr>
        <w:fldChar w:fldCharType="end"/>
      </w:r>
    </w:p>
    <w:p w:rsidR="003A7A24" w:rsidRDefault="003A7A24">
      <w:pPr>
        <w:rPr>
          <w:rFonts w:ascii="Arial Narrow" w:eastAsia="Times New Roman" w:hAnsi="Arial Narrow" w:cs="Arial"/>
          <w:color w:val="000000"/>
        </w:rPr>
      </w:pPr>
      <w:r>
        <w:rPr>
          <w:rFonts w:ascii="Arial Narrow" w:hAnsi="Arial Narrow" w:cs="Arial"/>
          <w:color w:val="000000"/>
        </w:rPr>
        <w:br w:type="page"/>
      </w:r>
    </w:p>
    <w:p w:rsidR="00AB2DF5" w:rsidRDefault="00AB2DF5" w:rsidP="003A7A24">
      <w:pPr>
        <w:pStyle w:val="NormalWeb"/>
        <w:spacing w:before="0" w:beforeAutospacing="0" w:after="0" w:afterAutospacing="0"/>
        <w:jc w:val="both"/>
        <w:rPr>
          <w:rFonts w:ascii="Arial Narrow" w:hAnsi="Arial Narrow" w:cs="Arial"/>
          <w:color w:val="000000"/>
          <w:sz w:val="22"/>
          <w:szCs w:val="22"/>
        </w:rPr>
      </w:pPr>
    </w:p>
    <w:p w:rsidR="00CC4874" w:rsidRDefault="007B30AE"/>
    <w:sectPr w:rsidR="00CC4874" w:rsidSect="003A7A2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A24"/>
    <w:rsid w:val="000230CA"/>
    <w:rsid w:val="00373750"/>
    <w:rsid w:val="003A7A24"/>
    <w:rsid w:val="00502DAD"/>
    <w:rsid w:val="007B30AE"/>
    <w:rsid w:val="00876A5E"/>
    <w:rsid w:val="00A03133"/>
    <w:rsid w:val="00AB2DF5"/>
    <w:rsid w:val="00EA7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5D5EA1-5717-43AD-BA5A-7B2FB80F6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7A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820380">
      <w:bodyDiv w:val="1"/>
      <w:marLeft w:val="0"/>
      <w:marRight w:val="0"/>
      <w:marTop w:val="0"/>
      <w:marBottom w:val="0"/>
      <w:divBdr>
        <w:top w:val="none" w:sz="0" w:space="0" w:color="auto"/>
        <w:left w:val="none" w:sz="0" w:space="0" w:color="auto"/>
        <w:bottom w:val="none" w:sz="0" w:space="0" w:color="auto"/>
        <w:right w:val="none" w:sz="0" w:space="0" w:color="auto"/>
      </w:divBdr>
    </w:div>
    <w:div w:id="1543401061">
      <w:bodyDiv w:val="1"/>
      <w:marLeft w:val="0"/>
      <w:marRight w:val="0"/>
      <w:marTop w:val="0"/>
      <w:marBottom w:val="0"/>
      <w:divBdr>
        <w:top w:val="none" w:sz="0" w:space="0" w:color="auto"/>
        <w:left w:val="none" w:sz="0" w:space="0" w:color="auto"/>
        <w:bottom w:val="none" w:sz="0" w:space="0" w:color="auto"/>
        <w:right w:val="none" w:sz="0" w:space="0" w:color="auto"/>
      </w:divBdr>
    </w:div>
    <w:div w:id="166824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E55B2-B42D-4A1D-A49D-35999363D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4027</Words>
  <Characters>22955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Syifa</dc:creator>
  <cp:keywords/>
  <dc:description/>
  <cp:lastModifiedBy>Syifa</cp:lastModifiedBy>
  <cp:revision>2</cp:revision>
  <dcterms:created xsi:type="dcterms:W3CDTF">2020-11-27T07:29:00Z</dcterms:created>
  <dcterms:modified xsi:type="dcterms:W3CDTF">2020-11-27T08:18:00Z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933afcab-b121-3618-97f7-865471202dc0</vt:lpwstr>
  </property>
  <property fmtid="{D5CDD505-2E9C-101B-9397-08002B2CF9AE}" pid="24" name="Mendeley Citation Style_1">
    <vt:lpwstr>http://www.zotero.org/styles/american-sociological-association</vt:lpwstr>
  </property>
</Properties>
</file>