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DB5" w:rsidRDefault="0074413B" w:rsidP="0074413B">
      <w:pPr>
        <w:jc w:val="center"/>
        <w:rPr>
          <w:rFonts w:ascii="Times New Roman" w:hAnsi="Times New Roman" w:cs="Times New Roman"/>
          <w:b/>
          <w:sz w:val="24"/>
        </w:rPr>
      </w:pPr>
      <w:proofErr w:type="spellStart"/>
      <w:r>
        <w:rPr>
          <w:rFonts w:ascii="Times New Roman" w:hAnsi="Times New Roman" w:cs="Times New Roman"/>
          <w:b/>
          <w:sz w:val="24"/>
        </w:rPr>
        <w:t>Menganalisis</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Efek</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dari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Karantina</w:t>
      </w:r>
      <w:proofErr w:type="spellEnd"/>
    </w:p>
    <w:p w:rsidR="00D62DB5" w:rsidRPr="0074413B" w:rsidRDefault="00D62DB5" w:rsidP="009B2641">
      <w:pPr>
        <w:spacing w:line="240" w:lineRule="auto"/>
        <w:jc w:val="both"/>
        <w:rPr>
          <w:rFonts w:ascii="Arial Narrow" w:hAnsi="Arial Narrow"/>
          <w:color w:val="000000" w:themeColor="text1"/>
        </w:rPr>
      </w:pPr>
      <w:proofErr w:type="spellStart"/>
      <w:r w:rsidRPr="0074413B">
        <w:rPr>
          <w:rFonts w:ascii="Arial Narrow" w:hAnsi="Arial Narrow" w:cs="Arial"/>
          <w:color w:val="000000" w:themeColor="text1"/>
        </w:rPr>
        <w:t>Pandemi</w:t>
      </w:r>
      <w:proofErr w:type="spellEnd"/>
      <w:r w:rsidRPr="0074413B">
        <w:rPr>
          <w:rFonts w:ascii="Arial Narrow" w:hAnsi="Arial Narrow" w:cs="Arial"/>
          <w:color w:val="000000" w:themeColor="text1"/>
        </w:rPr>
        <w:t xml:space="preserve"> global, </w:t>
      </w:r>
      <w:proofErr w:type="spellStart"/>
      <w:r w:rsidRPr="0074413B">
        <w:rPr>
          <w:rFonts w:ascii="Arial Narrow" w:hAnsi="Arial Narrow" w:cs="Arial"/>
          <w:color w:val="000000" w:themeColor="text1"/>
        </w:rPr>
        <w:t>yaitu</w:t>
      </w:r>
      <w:proofErr w:type="spellEnd"/>
      <w:r w:rsidRPr="0074413B">
        <w:rPr>
          <w:rFonts w:ascii="Arial Narrow" w:hAnsi="Arial Narrow" w:cs="Arial"/>
          <w:color w:val="000000" w:themeColor="text1"/>
        </w:rPr>
        <w:t xml:space="preserve"> COVID-19, </w:t>
      </w:r>
      <w:proofErr w:type="spellStart"/>
      <w:r w:rsidRPr="0074413B">
        <w:rPr>
          <w:rFonts w:ascii="Arial Narrow" w:hAnsi="Arial Narrow" w:cs="Arial"/>
          <w:color w:val="000000" w:themeColor="text1"/>
        </w:rPr>
        <w:t>telah</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banyak</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ditangani</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dalam</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banyak</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penelitian</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tentang</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pengaruh</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sosial</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ekonomi</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ekonomi</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dunia</w:t>
      </w:r>
      <w:proofErr w:type="spellEnd"/>
      <w:r w:rsidRPr="0074413B">
        <w:rPr>
          <w:rFonts w:ascii="Arial Narrow" w:hAnsi="Arial Narrow" w:cs="Arial"/>
          <w:color w:val="000000" w:themeColor="text1"/>
        </w:rPr>
        <w:t xml:space="preserve">. Di </w:t>
      </w:r>
      <w:proofErr w:type="spellStart"/>
      <w:r w:rsidRPr="0074413B">
        <w:rPr>
          <w:rFonts w:ascii="Arial Narrow" w:hAnsi="Arial Narrow" w:cs="Arial"/>
          <w:color w:val="000000" w:themeColor="text1"/>
        </w:rPr>
        <w:t>hampir</w:t>
      </w:r>
      <w:proofErr w:type="spellEnd"/>
      <w:r w:rsidRPr="0074413B">
        <w:rPr>
          <w:rFonts w:ascii="Arial Narrow" w:hAnsi="Arial Narrow" w:cs="Arial"/>
          <w:color w:val="000000" w:themeColor="text1"/>
        </w:rPr>
        <w:t xml:space="preserve"> 90% </w:t>
      </w:r>
      <w:proofErr w:type="spellStart"/>
      <w:r w:rsidRPr="0074413B">
        <w:rPr>
          <w:rFonts w:ascii="Arial Narrow" w:hAnsi="Arial Narrow" w:cs="Arial"/>
          <w:color w:val="000000" w:themeColor="text1"/>
        </w:rPr>
        <w:t>dunia</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isolasi</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sosial</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diterapkan</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dengan</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berbagai</w:t>
      </w:r>
      <w:proofErr w:type="spellEnd"/>
      <w:r w:rsidRPr="0074413B">
        <w:rPr>
          <w:rFonts w:ascii="Arial Narrow" w:hAnsi="Arial Narrow" w:cs="Arial"/>
          <w:color w:val="000000" w:themeColor="text1"/>
        </w:rPr>
        <w:t xml:space="preserve"> </w:t>
      </w:r>
      <w:proofErr w:type="spellStart"/>
      <w:proofErr w:type="gramStart"/>
      <w:r w:rsidRPr="0074413B">
        <w:rPr>
          <w:rFonts w:ascii="Arial Narrow" w:hAnsi="Arial Narrow" w:cs="Arial"/>
          <w:color w:val="000000" w:themeColor="text1"/>
        </w:rPr>
        <w:t>cara</w:t>
      </w:r>
      <w:proofErr w:type="spellEnd"/>
      <w:proofErr w:type="gramEnd"/>
      <w:r w:rsidRPr="0074413B">
        <w:rPr>
          <w:rFonts w:ascii="Arial Narrow" w:hAnsi="Arial Narrow" w:cs="Arial"/>
          <w:color w:val="000000" w:themeColor="text1"/>
        </w:rPr>
        <w:t xml:space="preserve">, orang </w:t>
      </w:r>
      <w:proofErr w:type="spellStart"/>
      <w:r w:rsidRPr="0074413B">
        <w:rPr>
          <w:rFonts w:ascii="Arial Narrow" w:hAnsi="Arial Narrow" w:cs="Arial"/>
          <w:color w:val="000000" w:themeColor="text1"/>
        </w:rPr>
        <w:t>tidak</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turun</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ke</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jalan</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tempat</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kerja</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ditutup</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penerbangan</w:t>
      </w:r>
      <w:proofErr w:type="spellEnd"/>
      <w:r w:rsidRPr="0074413B">
        <w:rPr>
          <w:rFonts w:ascii="Arial Narrow" w:hAnsi="Arial Narrow" w:cs="Arial"/>
          <w:color w:val="000000" w:themeColor="text1"/>
        </w:rPr>
        <w:t xml:space="preserve"> </w:t>
      </w:r>
      <w:proofErr w:type="spellStart"/>
      <w:r w:rsidRPr="0074413B">
        <w:rPr>
          <w:rFonts w:ascii="Arial Narrow" w:hAnsi="Arial Narrow" w:cs="Arial"/>
          <w:color w:val="000000" w:themeColor="text1"/>
        </w:rPr>
        <w:t>dilarang</w:t>
      </w:r>
      <w:proofErr w:type="spellEnd"/>
      <w:r w:rsidRPr="0074413B">
        <w:rPr>
          <w:rFonts w:ascii="Arial Narrow" w:hAnsi="Arial Narrow" w:cs="Arial"/>
          <w:color w:val="000000" w:themeColor="text1"/>
        </w:rPr>
        <w:t xml:space="preserve">, orang </w:t>
      </w:r>
      <w:proofErr w:type="spellStart"/>
      <w:r w:rsidRPr="0074413B">
        <w:rPr>
          <w:rFonts w:ascii="Arial Narrow" w:hAnsi="Arial Narrow" w:cs="Arial"/>
          <w:color w:val="000000" w:themeColor="text1"/>
        </w:rPr>
        <w:t>diberhentikan</w:t>
      </w:r>
      <w:proofErr w:type="spellEnd"/>
      <w:r w:rsidRPr="0074413B">
        <w:rPr>
          <w:rFonts w:ascii="Arial Narrow" w:hAnsi="Arial Narrow"/>
          <w:color w:val="000000" w:themeColor="text1"/>
        </w:rPr>
        <w:t xml:space="preserve">. </w:t>
      </w:r>
      <w:r w:rsidRPr="0074413B">
        <w:rPr>
          <w:rFonts w:ascii="Arial Narrow" w:hAnsi="Arial Narrow"/>
          <w:color w:val="000000" w:themeColor="text1"/>
        </w:rPr>
        <w:fldChar w:fldCharType="begin" w:fldLock="1"/>
      </w:r>
      <w:r w:rsidRPr="0074413B">
        <w:rPr>
          <w:rFonts w:ascii="Arial Narrow" w:hAnsi="Arial Narrow"/>
          <w:color w:val="000000" w:themeColor="text1"/>
        </w:rPr>
        <w:instrText>ADDIN CSL_CITATION {"citationItems":[{"id":"ITEM-1","itemData":{"DOI":"10.1016/j.amsu.2020.06.010","ISSN":"20490801","abstract":"COVID-19's daily increasing cases and deaths have led to worldwide lockdown, quarantine and some restrictions. This study aims to analyze the effect of lockdown days on the spread of coronavirus in countries. COVID-19 cases and lockdown days data were collected for 49 countries that implemented the lockdown between certain dates (without interruption). The correlation tests were used for data analysis based on unconstrained (normal) and constrained (Tukey-lambda). The lockdown days was significantly correlated with COVID-19 pandemic based on unconstrained (r = −0.9126, F-ratio = 6.1654; t-ratio = 2.40; prob &gt; .0203 with 49 observations) and based on Tukey-lambda (r = 0.7402, λ = 0.14). The lockdown, one of the social isolation restrictions, has been observed to prevent the COVID-19 pandemic, and showed that the spread of the virus can be significantly reduced by this preventive restriction in this study. This study offers initial evidence that the COVID-19 pandemic can be suppressed by a lockdown. The application of lockdown by governments is also thought to be effective on psychology, environment and economy besides having impact on Covid-19.","author":[{"dropping-particle":"","family":"Atalan","given":"Abdulkadir","non-dropping-particle":"","parse-names":false,"suffix":""}],"container-title":"Annals of Medicine and Surgery","id":"ITEM-1","issue":"June","issued":{"date-parts":[["2020"]]},"page":"38-42","publisher":"Elsevier","title":"Is the lockdown important to prevent the COVID-9 pandemic? Effects on psychology, environment and economy-perspective","type":"article-journal","volume":"56"},"uris":["http://www.mendeley.com/documents/?uuid=2725ab0f-ead5-44a1-9a56-67e253ea1f87"]}],"mendeley":{"formattedCitation":"(Atalan, 2020)","plainTextFormattedCitation":"(Atalan, 2020)","previouslyFormattedCitation":"(Atalan, 2020)"},"properties":{"noteIndex":0},"schema":"https://github.com/citation-style-language/schema/raw/master/csl-citation.json"}</w:instrText>
      </w:r>
      <w:r w:rsidRPr="0074413B">
        <w:rPr>
          <w:rFonts w:ascii="Arial Narrow" w:hAnsi="Arial Narrow"/>
          <w:color w:val="000000" w:themeColor="text1"/>
        </w:rPr>
        <w:fldChar w:fldCharType="separate"/>
      </w:r>
      <w:r w:rsidRPr="0074413B">
        <w:rPr>
          <w:rFonts w:ascii="Arial Narrow" w:hAnsi="Arial Narrow"/>
          <w:noProof/>
          <w:color w:val="000000" w:themeColor="text1"/>
        </w:rPr>
        <w:t>(Atalan, 2020)</w:t>
      </w:r>
      <w:r w:rsidRPr="0074413B">
        <w:rPr>
          <w:rFonts w:ascii="Arial Narrow" w:hAnsi="Arial Narrow"/>
          <w:color w:val="000000" w:themeColor="text1"/>
        </w:rPr>
        <w:fldChar w:fldCharType="end"/>
      </w:r>
    </w:p>
    <w:p w:rsidR="00D62DB5" w:rsidRPr="0074413B" w:rsidRDefault="00D62DB5" w:rsidP="009B2641">
      <w:pPr>
        <w:spacing w:line="240" w:lineRule="auto"/>
        <w:jc w:val="both"/>
        <w:rPr>
          <w:rFonts w:ascii="Arial Narrow" w:hAnsi="Arial Narrow" w:cs="Arial"/>
          <w:color w:val="000000" w:themeColor="text1"/>
          <w:shd w:val="clear" w:color="auto" w:fill="FFFFFF"/>
        </w:rPr>
      </w:pPr>
      <w:proofErr w:type="spellStart"/>
      <w:r w:rsidRPr="0074413B">
        <w:rPr>
          <w:rFonts w:ascii="Arial Narrow" w:hAnsi="Arial Narrow" w:cs="Arial"/>
          <w:color w:val="000000" w:themeColor="text1"/>
          <w:shd w:val="clear" w:color="auto" w:fill="FFFFFF"/>
        </w:rPr>
        <w:t>Jika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epidemi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terus</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berlangsung</w:t>
      </w:r>
      <w:proofErr w:type="spellEnd"/>
      <w:r w:rsidRPr="0074413B">
        <w:rPr>
          <w:rFonts w:ascii="Arial Narrow" w:hAnsi="Arial Narrow" w:cs="Arial"/>
          <w:color w:val="000000" w:themeColor="text1"/>
          <w:shd w:val="clear" w:color="auto" w:fill="FFFFFF"/>
        </w:rPr>
        <w:t xml:space="preserve"> lama </w:t>
      </w:r>
      <w:proofErr w:type="spellStart"/>
      <w:r w:rsidRPr="0074413B">
        <w:rPr>
          <w:rFonts w:ascii="Arial Narrow" w:hAnsi="Arial Narrow" w:cs="Arial"/>
          <w:color w:val="000000" w:themeColor="text1"/>
          <w:shd w:val="clear" w:color="auto" w:fill="FFFFFF"/>
        </w:rPr>
        <w:t>maka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ada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peluang</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ekonomi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dunia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ambruk</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karena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jumlah</w:t>
      </w:r>
      <w:proofErr w:type="spellEnd"/>
      <w:r w:rsidRPr="0074413B">
        <w:rPr>
          <w:rFonts w:ascii="Arial Narrow" w:hAnsi="Arial Narrow" w:cs="Arial"/>
          <w:color w:val="000000" w:themeColor="text1"/>
          <w:shd w:val="clear" w:color="auto" w:fill="FFFFFF"/>
        </w:rPr>
        <w:t xml:space="preserve"> virus corona di China </w:t>
      </w:r>
      <w:proofErr w:type="spellStart"/>
      <w:r w:rsidRPr="0074413B">
        <w:rPr>
          <w:rFonts w:ascii="Arial Narrow" w:hAnsi="Arial Narrow" w:cs="Arial"/>
          <w:color w:val="000000" w:themeColor="text1"/>
          <w:shd w:val="clear" w:color="auto" w:fill="FFFFFF"/>
        </w:rPr>
        <w:t>dari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hari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ke</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hari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semakin</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berkurang</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sedangkan</w:t>
      </w:r>
      <w:proofErr w:type="spellEnd"/>
      <w:r w:rsidRPr="0074413B">
        <w:rPr>
          <w:rFonts w:ascii="Arial Narrow" w:hAnsi="Arial Narrow" w:cs="Arial"/>
          <w:color w:val="000000" w:themeColor="text1"/>
          <w:shd w:val="clear" w:color="auto" w:fill="FFFFFF"/>
        </w:rPr>
        <w:t xml:space="preserve"> di </w:t>
      </w:r>
      <w:proofErr w:type="spellStart"/>
      <w:r w:rsidRPr="0074413B">
        <w:rPr>
          <w:rFonts w:ascii="Arial Narrow" w:hAnsi="Arial Narrow" w:cs="Arial"/>
          <w:color w:val="000000" w:themeColor="text1"/>
          <w:shd w:val="clear" w:color="auto" w:fill="FFFFFF"/>
        </w:rPr>
        <w:t>negara-negara</w:t>
      </w:r>
      <w:proofErr w:type="spellEnd"/>
      <w:r w:rsidRPr="0074413B">
        <w:rPr>
          <w:rFonts w:ascii="Arial Narrow" w:hAnsi="Arial Narrow" w:cs="Arial"/>
          <w:color w:val="000000" w:themeColor="text1"/>
          <w:shd w:val="clear" w:color="auto" w:fill="FFFFFF"/>
        </w:rPr>
        <w:t xml:space="preserve"> lain di </w:t>
      </w:r>
      <w:proofErr w:type="spellStart"/>
      <w:r w:rsidRPr="0074413B">
        <w:rPr>
          <w:rFonts w:ascii="Arial Narrow" w:hAnsi="Arial Narrow" w:cs="Arial"/>
          <w:color w:val="000000" w:themeColor="text1"/>
          <w:shd w:val="clear" w:color="auto" w:fill="FFFFFF"/>
        </w:rPr>
        <w:t>dunia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dari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hari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ke</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hari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semakin</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meningkat</w:t>
      </w:r>
      <w:proofErr w:type="spellEnd"/>
      <w:r w:rsidRPr="0074413B">
        <w:rPr>
          <w:rFonts w:ascii="Arial Narrow" w:hAnsi="Arial Narrow" w:cs="Arial"/>
          <w:color w:val="000000" w:themeColor="text1"/>
          <w:shd w:val="clear" w:color="auto" w:fill="FFFFFF"/>
        </w:rPr>
        <w:t xml:space="preserve"> yang </w:t>
      </w:r>
      <w:proofErr w:type="spellStart"/>
      <w:r w:rsidRPr="0074413B">
        <w:rPr>
          <w:rFonts w:ascii="Arial Narrow" w:hAnsi="Arial Narrow" w:cs="Arial"/>
          <w:color w:val="000000" w:themeColor="text1"/>
          <w:shd w:val="clear" w:color="auto" w:fill="FFFFFF"/>
        </w:rPr>
        <w:t>telah</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menutup</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semua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departemen</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negara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dunia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keluar</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dari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Cina</w:t>
      </w:r>
      <w:proofErr w:type="spellEnd"/>
      <w:r w:rsidRPr="0074413B">
        <w:rPr>
          <w:rFonts w:ascii="Arial Narrow" w:hAnsi="Arial Narrow" w:cs="Arial"/>
          <w:color w:val="000000" w:themeColor="text1"/>
          <w:shd w:val="clear" w:color="auto" w:fill="FFFFFF"/>
        </w:rPr>
        <w:t>.</w:t>
      </w:r>
      <w:r w:rsidRPr="0074413B">
        <w:rPr>
          <w:rFonts w:ascii="Arial Narrow" w:hAnsi="Arial Narrow" w:cs="Arial"/>
          <w:color w:val="000000" w:themeColor="text1"/>
          <w:shd w:val="clear" w:color="auto" w:fill="FFFFFF"/>
        </w:rPr>
        <w:fldChar w:fldCharType="begin" w:fldLock="1"/>
      </w:r>
      <w:r w:rsidRPr="0074413B">
        <w:rPr>
          <w:rFonts w:ascii="Arial Narrow" w:hAnsi="Arial Narrow" w:cs="Arial"/>
          <w:color w:val="000000" w:themeColor="text1"/>
          <w:shd w:val="clear" w:color="auto" w:fill="FFFFFF"/>
        </w:rPr>
        <w:instrText>ADDIN CSL_CITATION {"citationItems":[{"id":"ITEM-1","itemData":{"DOI":"10.2139/ssrn.3556940","ISSN":"1556-5068","abstract":"The Study was carried out since 18th March, 2020. The universe of the study was the whole world. The study major objective was to study quarantine role in the control of corona virus in the world and its impact on the world economy. Secondary data was used and total 14 articles were downloaded from the net and studied 10 to 20 times and analyzed the situation. The results indicates that the quarantine play important role in corona virus control but on the other side disturb the business activities of the world which affect the price level of different commodities of the world, and create unemployment problems in the world which further negatively affected the socioeconomic conditions of the world community. Through this way balance of trades of all the countries of the world negatively affected which further disturb the prosperity of the world. So quarantine on one side control the corona virus in the world, while on the other side affect all business activities of the world and make the world environment unfavorable, which crash the whole world economy. Similarly when first corona virus appeared in China Wuhan where in the first instance it was not declared due to unavoidable effect on the China economy while lately it was announced because of this the corona spread into the whole world now 100 countries have been affected and total 200000 persons were infected by this virus. Out of the whole 70% belong to China and 30 percent belong to other remaining countries of the world. It was the main reason of the poor quarantine of the world countries and delay information of the China which was given to We chat by Dr.Li which latter on died by this virus. The study also explained that the quarantine of the world of all the countries are very weak and because of this the people which came from Wuhan were not properly checked and allow to their countries which latter on spread the Corona virus in their countries and make environment unfavorable and multiplied the number of Electronic copy available at: https://ssrn.com/abstract=3556940","author":[{"dropping-particle":"","family":"Khan","given":"Naushad","non-dropping-particle":"","parse-names":false,"suffix":""},{"dropping-particle":"","family":"Fahad","given":"Shah","non-dropping-particle":"","parse-names":false,"suffix":""},{"dropping-particle":"","family":"Faisal","given":"Shah","non-dropping-particle":"","parse-names":false,"suffix":""},{"dropping-particle":"","family":"Naushad","given":"Mahnoor","non-dropping-particle":"","parse-names":false,"suffix":""}],"container-title":"SSRN Electronic Journal","id":"ITEM-1","issued":{"date-parts":[["2020"]]},"title":"Quarantine Role in the Control of Corona Virus in the World and Its Impact on the World Economy","type":"article-journal"},"uris":["http://www.mendeley.com/documents/?uuid=d6fde8d1-7ddc-44e7-a74f-4ec0c4c22e4d"]}],"mendeley":{"formattedCitation":"(Khan et al., 2020)","plainTextFormattedCitation":"(Khan et al., 2020)","previouslyFormattedCitation":"(Khan et al., 2020)"},"properties":{"noteIndex":0},"schema":"https://github.com/citation-style-language/schema/raw/master/csl-citation.json"}</w:instrText>
      </w:r>
      <w:r w:rsidRPr="0074413B">
        <w:rPr>
          <w:rFonts w:ascii="Arial Narrow" w:hAnsi="Arial Narrow" w:cs="Arial"/>
          <w:color w:val="000000" w:themeColor="text1"/>
          <w:shd w:val="clear" w:color="auto" w:fill="FFFFFF"/>
        </w:rPr>
        <w:fldChar w:fldCharType="separate"/>
      </w:r>
      <w:r w:rsidRPr="0074413B">
        <w:rPr>
          <w:rFonts w:ascii="Arial Narrow" w:hAnsi="Arial Narrow" w:cs="Arial"/>
          <w:noProof/>
          <w:color w:val="000000" w:themeColor="text1"/>
          <w:shd w:val="clear" w:color="auto" w:fill="FFFFFF"/>
        </w:rPr>
        <w:t>(Khan et al., 2020)</w:t>
      </w:r>
      <w:r w:rsidRPr="0074413B">
        <w:rPr>
          <w:rFonts w:ascii="Arial Narrow" w:hAnsi="Arial Narrow" w:cs="Arial"/>
          <w:color w:val="000000" w:themeColor="text1"/>
          <w:shd w:val="clear" w:color="auto" w:fill="FFFFFF"/>
        </w:rPr>
        <w:fldChar w:fldCharType="end"/>
      </w:r>
      <w:r w:rsidRPr="0074413B">
        <w:rPr>
          <w:rFonts w:ascii="Arial Narrow" w:hAnsi="Arial Narrow" w:cs="Arial"/>
          <w:color w:val="000000" w:themeColor="text1"/>
          <w:shd w:val="clear" w:color="auto" w:fill="FFFFFF"/>
        </w:rPr>
        <w:t xml:space="preserve">. </w:t>
      </w:r>
    </w:p>
    <w:p w:rsidR="00D62DB5" w:rsidRPr="0074413B" w:rsidRDefault="00D62DB5" w:rsidP="009B2641">
      <w:pPr>
        <w:spacing w:line="240" w:lineRule="auto"/>
        <w:jc w:val="both"/>
        <w:rPr>
          <w:rFonts w:ascii="Arial Narrow" w:hAnsi="Arial Narrow" w:cs="Arial"/>
          <w:color w:val="000000" w:themeColor="text1"/>
          <w:shd w:val="clear" w:color="auto" w:fill="FFFFFF"/>
        </w:rPr>
      </w:pPr>
      <w:proofErr w:type="spellStart"/>
      <w:r w:rsidRPr="0074413B">
        <w:rPr>
          <w:rFonts w:ascii="Arial Narrow" w:hAnsi="Arial Narrow" w:cs="Arial"/>
          <w:color w:val="000000" w:themeColor="text1"/>
          <w:shd w:val="clear" w:color="auto" w:fill="FFFFFF"/>
        </w:rPr>
        <w:t>Depresi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ekonomi</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kesulitan</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keuangan</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dan</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meningkatnya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angka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pengangguran</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akibat</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penguncian</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skala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besar</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tampaknya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telah</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meningkatkan</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terjadinya</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kekerasan</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dalam</w:t>
      </w:r>
      <w:proofErr w:type="spellEnd"/>
      <w:r w:rsidRPr="0074413B">
        <w:rPr>
          <w:rFonts w:ascii="Arial Narrow" w:hAnsi="Arial Narrow" w:cs="Arial"/>
          <w:color w:val="000000" w:themeColor="text1"/>
          <w:shd w:val="clear" w:color="auto" w:fill="FFFFFF"/>
        </w:rPr>
        <w:t xml:space="preserve"> </w:t>
      </w:r>
      <w:proofErr w:type="spellStart"/>
      <w:r w:rsidRPr="0074413B">
        <w:rPr>
          <w:rFonts w:ascii="Arial Narrow" w:hAnsi="Arial Narrow" w:cs="Arial"/>
          <w:color w:val="000000" w:themeColor="text1"/>
          <w:shd w:val="clear" w:color="auto" w:fill="FFFFFF"/>
        </w:rPr>
        <w:t>keluarga</w:t>
      </w:r>
      <w:proofErr w:type="spellEnd"/>
      <w:r w:rsidRPr="0074413B">
        <w:rPr>
          <w:rFonts w:ascii="Arial Narrow" w:hAnsi="Arial Narrow" w:cs="Arial"/>
          <w:color w:val="000000" w:themeColor="text1"/>
          <w:shd w:val="clear" w:color="auto" w:fill="FFFFFF"/>
        </w:rPr>
        <w:t>.</w:t>
      </w:r>
      <w:r w:rsidRPr="0074413B">
        <w:rPr>
          <w:rFonts w:ascii="Arial Narrow" w:hAnsi="Arial Narrow" w:cs="Arial"/>
          <w:color w:val="000000" w:themeColor="text1"/>
          <w:shd w:val="clear" w:color="auto" w:fill="FFFFFF"/>
        </w:rPr>
        <w:fldChar w:fldCharType="begin" w:fldLock="1"/>
      </w:r>
      <w:r w:rsidRPr="0074413B">
        <w:rPr>
          <w:rFonts w:ascii="Arial Narrow" w:hAnsi="Arial Narrow" w:cs="Arial"/>
          <w:color w:val="000000" w:themeColor="text1"/>
          <w:shd w:val="clear" w:color="auto" w:fill="FFFFFF"/>
        </w:rPr>
        <w:instrText>ADDIN CSL_CITATION {"citationItems":[{"id":"ITEM-1","itemData":{"DOI":"10.1007/s10896-020-00196-8","ISSN":"15732851","abstract":"The unprecedented outbreak and continuous spread of the COVID-19 virus starting in December 2019 resulted in a strict lockdown and nationwide long-term home isolation, which has possibly led to increased levels of family violence in China. This commentary aims to explore two issues related to the impacts of the COVID-19 pandemic on family violence in China, with intimate partner violence as its most common form. These two issues are whether the COVID-19 pandemic has indeed had a negative impact on family violence and, if so, what its specific influences upon family violence in China have been. This commentary is largely descriptive and based upon previously published literature and public statistical reports from newspaper, government, and criminal justice sources on family violence during the COVID-19 pandemic in China. Despite the lack of relevant and accurate nationwide statistics on family violence in China, multiple reports seem to suggest that family violence has surged during the COVID-19 pandemic. This increase in family violence may be primarily due to the large-scale lockdown that aggravates family conflicts, economic distress and tension caused by the pandemic among family members, and inadequate support for victims of family violence during the pandemic. Family violence has become an important social issue that needs to be dealt properly and swiftly during the ongoing COVID-19 pandemic. Both governmental and non-governmental organizations (NGOs), as well as agencies and service sectors, need to be aware of the needs of family violence victims and provide appropriate and immediate assistance to the victims during the pandemic. A detailed discussion of the policy implications and suggestions for future research are provided at the end of this commentary.","author":[{"dropping-particle":"","family":"Zhang","given":"Hongwei","non-dropping-particle":"","parse-names":false,"suffix":""}],"container-title":"Journal of Family Violence","id":"ITEM-1","issued":{"date-parts":[["2020"]]},"publisher":"Journal of Family Violence","title":"The Influence of the Ongoing COVID-19 Pandemic on Family Violence in China","type":"article-journal"},"uris":["http://www.mendeley.com/documents/?uuid=c5531ca6-18e1-4672-b0b2-79feecc6f321"]}],"mendeley":{"formattedCitation":"(Zhang, 2020)","plainTextFormattedCitation":"(Zhang, 2020)","previouslyFormattedCitation":"(Zhang, 2020)"},"properties":{"noteIndex":0},"schema":"https://github.com/citation-style-language/schema/raw/master/csl-citation.json"}</w:instrText>
      </w:r>
      <w:r w:rsidRPr="0074413B">
        <w:rPr>
          <w:rFonts w:ascii="Arial Narrow" w:hAnsi="Arial Narrow" w:cs="Arial"/>
          <w:color w:val="000000" w:themeColor="text1"/>
          <w:shd w:val="clear" w:color="auto" w:fill="FFFFFF"/>
        </w:rPr>
        <w:fldChar w:fldCharType="separate"/>
      </w:r>
      <w:r w:rsidRPr="0074413B">
        <w:rPr>
          <w:rFonts w:ascii="Arial Narrow" w:hAnsi="Arial Narrow" w:cs="Arial"/>
          <w:noProof/>
          <w:color w:val="000000" w:themeColor="text1"/>
          <w:shd w:val="clear" w:color="auto" w:fill="FFFFFF"/>
        </w:rPr>
        <w:t>(Zhang, 2020)</w:t>
      </w:r>
      <w:r w:rsidRPr="0074413B">
        <w:rPr>
          <w:rFonts w:ascii="Arial Narrow" w:hAnsi="Arial Narrow" w:cs="Arial"/>
          <w:color w:val="000000" w:themeColor="text1"/>
          <w:shd w:val="clear" w:color="auto" w:fill="FFFFFF"/>
        </w:rPr>
        <w:fldChar w:fldCharType="end"/>
      </w:r>
    </w:p>
    <w:p w:rsidR="00D62DB5" w:rsidRPr="0074413B" w:rsidRDefault="00D62DB5" w:rsidP="009B2641">
      <w:pPr>
        <w:spacing w:line="240" w:lineRule="auto"/>
        <w:jc w:val="both"/>
        <w:rPr>
          <w:rFonts w:ascii="Arial Narrow" w:hAnsi="Arial Narrow"/>
          <w:color w:val="000000" w:themeColor="text1"/>
          <w:shd w:val="clear" w:color="auto" w:fill="FFFFFF"/>
        </w:rPr>
      </w:pPr>
      <w:proofErr w:type="spellStart"/>
      <w:r w:rsidRPr="0074413B">
        <w:rPr>
          <w:rFonts w:ascii="Arial Narrow" w:hAnsi="Arial Narrow"/>
          <w:color w:val="000000" w:themeColor="text1"/>
        </w:rPr>
        <w:t>Tinggal</w:t>
      </w:r>
      <w:proofErr w:type="spellEnd"/>
      <w:r w:rsidRPr="0074413B">
        <w:rPr>
          <w:rFonts w:ascii="Arial Narrow" w:hAnsi="Arial Narrow"/>
          <w:color w:val="000000" w:themeColor="text1"/>
        </w:rPr>
        <w:t xml:space="preserve"> di </w:t>
      </w:r>
      <w:proofErr w:type="spellStart"/>
      <w:r w:rsidRPr="0074413B">
        <w:rPr>
          <w:rFonts w:ascii="Arial Narrow" w:hAnsi="Arial Narrow"/>
          <w:color w:val="000000" w:themeColor="text1"/>
        </w:rPr>
        <w:t>rumah</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selama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karantina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menyebabkan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imobilitas</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Ketidakaktifan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dapat</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menyebabkan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berbagai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kondisi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seperti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obesitas</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kelemahan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otot</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perburukan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gejala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osteoartritis</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hiperlipidemia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dan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peningkatan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faktor</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risiko</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penyakit</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jantung</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dan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kekeringan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sendi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Selain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itu</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selama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karantina</w:t>
      </w:r>
      <w:proofErr w:type="spellEnd"/>
      <w:r w:rsidRPr="0074413B">
        <w:rPr>
          <w:rFonts w:ascii="Arial Narrow" w:hAnsi="Arial Narrow"/>
          <w:color w:val="000000" w:themeColor="text1"/>
        </w:rPr>
        <w:t xml:space="preserve"> di </w:t>
      </w:r>
      <w:proofErr w:type="spellStart"/>
      <w:r w:rsidRPr="0074413B">
        <w:rPr>
          <w:rFonts w:ascii="Arial Narrow" w:hAnsi="Arial Narrow"/>
          <w:color w:val="000000" w:themeColor="text1"/>
        </w:rPr>
        <w:t>rumah</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pengurangan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mobilitas</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dapat</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berdampak</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negatif</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pada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kondisi</w:t>
      </w:r>
      <w:proofErr w:type="spellEnd"/>
      <w:r w:rsidRPr="0074413B">
        <w:rPr>
          <w:rFonts w:ascii="Arial Narrow" w:hAnsi="Arial Narrow"/>
          <w:color w:val="000000" w:themeColor="text1"/>
        </w:rPr>
        <w:t xml:space="preserve"> mental, </w:t>
      </w:r>
      <w:proofErr w:type="spellStart"/>
      <w:r w:rsidRPr="0074413B">
        <w:rPr>
          <w:rFonts w:ascii="Arial Narrow" w:hAnsi="Arial Narrow"/>
          <w:color w:val="000000" w:themeColor="text1"/>
        </w:rPr>
        <w:t>energi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motivasi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dan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depresi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Menurut</w:t>
      </w:r>
      <w:proofErr w:type="spellEnd"/>
      <w:r w:rsidRPr="0074413B">
        <w:rPr>
          <w:rFonts w:ascii="Arial Narrow" w:hAnsi="Arial Narrow"/>
          <w:color w:val="000000" w:themeColor="text1"/>
        </w:rPr>
        <w:t xml:space="preserve"> para </w:t>
      </w:r>
      <w:proofErr w:type="spellStart"/>
      <w:r w:rsidRPr="0074413B">
        <w:rPr>
          <w:rFonts w:ascii="Arial Narrow" w:hAnsi="Arial Narrow"/>
          <w:color w:val="000000" w:themeColor="text1"/>
        </w:rPr>
        <w:t>ahli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olahraga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bisa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mencegah</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komplikasi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tersebut</w:t>
      </w:r>
      <w:proofErr w:type="spellEnd"/>
      <w:r w:rsidRPr="0074413B">
        <w:rPr>
          <w:rFonts w:ascii="Arial Narrow" w:hAnsi="Arial Narrow"/>
          <w:color w:val="000000" w:themeColor="text1"/>
        </w:rPr>
        <w:t xml:space="preserve">. </w:t>
      </w:r>
      <w:r w:rsidRPr="0074413B">
        <w:rPr>
          <w:rFonts w:ascii="Arial Narrow" w:hAnsi="Arial Narrow"/>
          <w:color w:val="000000" w:themeColor="text1"/>
          <w:shd w:val="clear" w:color="auto" w:fill="FFFFFF"/>
        </w:rPr>
        <w:fldChar w:fldCharType="begin" w:fldLock="1"/>
      </w:r>
      <w:r w:rsidRPr="0074413B">
        <w:rPr>
          <w:rFonts w:ascii="Arial Narrow" w:hAnsi="Arial Narrow"/>
          <w:color w:val="000000" w:themeColor="text1"/>
          <w:shd w:val="clear" w:color="auto" w:fill="FFFFFF"/>
        </w:rPr>
        <w:instrText>ADDIN CSL_CITATION {"citationItems":[{"id":"ITEM-1","itemData":{"DOI":"10.3233/wor-203306","ISSN":"10519815","PMID":"33164969","abstract":"BACKGROUND: Quarantine is considered as an effective solution in the early stages of an epidemic. In the case of the coronavirus epidemic, quarantine was also recommended and implemented as a significant guideline to prevent the disease. However, despite the benefits of quarantine, there are also complications and problems. OBJECTIVE: The present study aimed to investigate the health effects of quarantine during the COVID-19 pandemic. METHODS: This study was conducted as a literature review through searching the databases Google Scholar, PubMed, and Science Direct for papers published before July 2020. The research was conducted based on the keywords “Coronavirus,” “COVID-19,” and “quarantine.” The references of the papers were also reviewed to find the ones not found in the databases. The guidelines published by reputable organizations such as the World Health Organization (WHO) and Centers for Disease Control and Prevention (CDC) were used in this study. RESULTS: Although quarantine is applied as an important and primary solution in the outbreak of epidemics, in cases of pandemics, it may not be free of negative effects on individuals and public health. However, because of the need to reopen and restart social and economic activities, some changes should be made in lifestyles and work activities. Using cyberspace and telework can be helpful. As the findings showed, COVID-19 bubbles can be used to restore social communications. CONCLUSION: Using masks, avoiding unnecessary gatherings, complying with personal and social hygiene, and respecting social distancing can be valuable solutions that, if implemented properly, can decrease the rate of the disease significantly. It is also emphasized that quarantine is still necessary and important as the best solution for sick people and individuals who are suspected carriers of the disease.","author":[{"dropping-particle":"","family":"Feiz Arefi","given":"Maryam","non-dropping-particle":"","parse-names":false,"suffix":""},{"dropping-particle":"","family":"Babaei-Pouya","given":"Amin","non-dropping-particle":"","parse-names":false,"suffix":""},{"dropping-particle":"","family":"Poursadeqiyan","given":"Mohsen","non-dropping-particle":"","parse-names":false,"suffix":""}],"container-title":"Work","id":"ITEM-1","issued":{"date-parts":[["2020"]]},"page":"1-5","title":"The health effects of quarantine during the COVID-19 pandemic","type":"article-journal","volume":"67"},"uris":["http://www.mendeley.com/documents/?uuid=ddd15b27-525b-41a9-a630-6cdc58de417e"]}],"mendeley":{"formattedCitation":"(Feiz Arefi et al., 2020)","plainTextFormattedCitation":"(Feiz Arefi et al., 2020)","previouslyFormattedCitation":"(Feiz Arefi et al., 2020)"},"properties":{"noteIndex":0},"schema":"https://github.com/citation-style-language/schema/raw/master/csl-citation.json"}</w:instrText>
      </w:r>
      <w:r w:rsidRPr="0074413B">
        <w:rPr>
          <w:rFonts w:ascii="Arial Narrow" w:hAnsi="Arial Narrow"/>
          <w:color w:val="000000" w:themeColor="text1"/>
          <w:shd w:val="clear" w:color="auto" w:fill="FFFFFF"/>
        </w:rPr>
        <w:fldChar w:fldCharType="separate"/>
      </w:r>
      <w:r w:rsidRPr="0074413B">
        <w:rPr>
          <w:rFonts w:ascii="Arial Narrow" w:hAnsi="Arial Narrow"/>
          <w:noProof/>
          <w:color w:val="000000" w:themeColor="text1"/>
          <w:shd w:val="clear" w:color="auto" w:fill="FFFFFF"/>
        </w:rPr>
        <w:t>(Feiz Arefi et al., 2020)</w:t>
      </w:r>
      <w:r w:rsidRPr="0074413B">
        <w:rPr>
          <w:rFonts w:ascii="Arial Narrow" w:hAnsi="Arial Narrow"/>
          <w:color w:val="000000" w:themeColor="text1"/>
          <w:shd w:val="clear" w:color="auto" w:fill="FFFFFF"/>
        </w:rPr>
        <w:fldChar w:fldCharType="end"/>
      </w:r>
    </w:p>
    <w:p w:rsidR="00D62DB5" w:rsidRPr="0074413B" w:rsidRDefault="00D62DB5" w:rsidP="009B2641">
      <w:pPr>
        <w:jc w:val="both"/>
        <w:rPr>
          <w:rFonts w:ascii="Arial Narrow" w:hAnsi="Arial Narrow"/>
          <w:color w:val="000000" w:themeColor="text1"/>
        </w:rPr>
      </w:pPr>
      <w:proofErr w:type="spellStart"/>
      <w:r w:rsidRPr="0074413B">
        <w:rPr>
          <w:rFonts w:ascii="Arial Narrow" w:hAnsi="Arial Narrow"/>
          <w:color w:val="000000" w:themeColor="text1"/>
        </w:rPr>
        <w:t>Studi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ini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menemukan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bukti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bahwa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aspek</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psikologis</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ini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meningkat</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secara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substansial</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setelah</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karantina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karena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berdampak</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besar</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pada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ekonomi</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dan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oleh</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karena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itu</w:t>
      </w:r>
      <w:proofErr w:type="spellEnd"/>
      <w:r w:rsidRPr="0074413B">
        <w:rPr>
          <w:rFonts w:ascii="Arial Narrow" w:hAnsi="Arial Narrow"/>
          <w:color w:val="000000" w:themeColor="text1"/>
        </w:rPr>
        <w:t xml:space="preserve"> kami </w:t>
      </w:r>
      <w:proofErr w:type="spellStart"/>
      <w:r w:rsidRPr="0074413B">
        <w:rPr>
          <w:rFonts w:ascii="Arial Narrow" w:hAnsi="Arial Narrow"/>
          <w:color w:val="000000" w:themeColor="text1"/>
        </w:rPr>
        <w:t>menyarankan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rencana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fitur</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untuk</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tidak</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memasukkan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karantina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penuh</w:t>
      </w:r>
      <w:proofErr w:type="spellEnd"/>
      <w:r w:rsidRPr="0074413B">
        <w:rPr>
          <w:rFonts w:ascii="Arial Narrow" w:hAnsi="Arial Narrow"/>
          <w:color w:val="000000" w:themeColor="text1"/>
        </w:rPr>
        <w:t xml:space="preserve"> di </w:t>
      </w:r>
      <w:proofErr w:type="spellStart"/>
      <w:r w:rsidRPr="0074413B">
        <w:rPr>
          <w:rFonts w:ascii="Arial Narrow" w:hAnsi="Arial Narrow"/>
          <w:color w:val="000000" w:themeColor="text1"/>
        </w:rPr>
        <w:t>negara-negara</w:t>
      </w:r>
      <w:proofErr w:type="spellEnd"/>
      <w:r w:rsidRPr="0074413B">
        <w:rPr>
          <w:rFonts w:ascii="Arial Narrow" w:hAnsi="Arial Narrow"/>
          <w:color w:val="000000" w:themeColor="text1"/>
        </w:rPr>
        <w:t xml:space="preserve"> yang </w:t>
      </w:r>
      <w:proofErr w:type="spellStart"/>
      <w:r w:rsidRPr="0074413B">
        <w:rPr>
          <w:rFonts w:ascii="Arial Narrow" w:hAnsi="Arial Narrow"/>
          <w:color w:val="000000" w:themeColor="text1"/>
        </w:rPr>
        <w:t>sangat</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rentan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tanpa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persiapan</w:t>
      </w:r>
      <w:proofErr w:type="spellEnd"/>
      <w:r w:rsidRPr="0074413B">
        <w:rPr>
          <w:rFonts w:ascii="Arial Narrow" w:hAnsi="Arial Narrow"/>
          <w:color w:val="000000" w:themeColor="text1"/>
        </w:rPr>
        <w:t xml:space="preserve"> yang </w:t>
      </w:r>
      <w:proofErr w:type="spellStart"/>
      <w:r w:rsidRPr="0074413B">
        <w:rPr>
          <w:rFonts w:ascii="Arial Narrow" w:hAnsi="Arial Narrow"/>
          <w:color w:val="000000" w:themeColor="text1"/>
        </w:rPr>
        <w:t>tepat</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atau</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dukungan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kemanusiaan</w:t>
      </w:r>
      <w:proofErr w:type="spellEnd"/>
      <w:r w:rsidRPr="0074413B">
        <w:rPr>
          <w:rFonts w:ascii="Arial Narrow" w:hAnsi="Arial Narrow"/>
          <w:color w:val="000000" w:themeColor="text1"/>
        </w:rPr>
        <w:t xml:space="preserve"> yang </w:t>
      </w:r>
      <w:proofErr w:type="spellStart"/>
      <w:r w:rsidRPr="0074413B">
        <w:rPr>
          <w:rFonts w:ascii="Arial Narrow" w:hAnsi="Arial Narrow"/>
          <w:color w:val="000000" w:themeColor="text1"/>
        </w:rPr>
        <w:t>kuat</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karena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itu</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akan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menyebabkan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kerusakan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ekonomi</w:t>
      </w:r>
      <w:proofErr w:type="spellEnd"/>
      <w:r w:rsidRPr="0074413B">
        <w:rPr>
          <w:rFonts w:ascii="Arial Narrow" w:hAnsi="Arial Narrow"/>
          <w:color w:val="000000" w:themeColor="text1"/>
        </w:rPr>
        <w:t xml:space="preserve"> total </w:t>
      </w:r>
      <w:proofErr w:type="spellStart"/>
      <w:r w:rsidRPr="0074413B">
        <w:rPr>
          <w:rFonts w:ascii="Arial Narrow" w:hAnsi="Arial Narrow"/>
          <w:color w:val="000000" w:themeColor="text1"/>
        </w:rPr>
        <w:t>dan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hanya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akan</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menunda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munculnya</w:t>
      </w:r>
      <w:proofErr w:type="spellEnd"/>
      <w:r w:rsidRPr="0074413B">
        <w:rPr>
          <w:rFonts w:ascii="Arial Narrow" w:hAnsi="Arial Narrow"/>
          <w:color w:val="000000" w:themeColor="text1"/>
        </w:rPr>
        <w:t xml:space="preserve"> </w:t>
      </w:r>
      <w:proofErr w:type="spellStart"/>
      <w:r w:rsidRPr="0074413B">
        <w:rPr>
          <w:rFonts w:ascii="Arial Narrow" w:hAnsi="Arial Narrow"/>
          <w:color w:val="000000" w:themeColor="text1"/>
        </w:rPr>
        <w:t>kasus</w:t>
      </w:r>
      <w:proofErr w:type="spellEnd"/>
      <w:r w:rsidRPr="0074413B">
        <w:rPr>
          <w:rFonts w:ascii="Arial Narrow" w:hAnsi="Arial Narrow"/>
          <w:color w:val="000000" w:themeColor="text1"/>
        </w:rPr>
        <w:t>.</w:t>
      </w:r>
      <w:r w:rsidRPr="0074413B">
        <w:rPr>
          <w:rFonts w:ascii="Arial Narrow" w:hAnsi="Arial Narrow"/>
          <w:color w:val="000000" w:themeColor="text1"/>
        </w:rPr>
        <w:fldChar w:fldCharType="begin" w:fldLock="1"/>
      </w:r>
      <w:r w:rsidR="0074413B" w:rsidRPr="0074413B">
        <w:rPr>
          <w:rFonts w:ascii="Arial Narrow" w:hAnsi="Arial Narrow"/>
          <w:color w:val="000000" w:themeColor="text1"/>
        </w:rPr>
        <w:instrText>ADDIN CSL_CITATION {"citationItems":[{"id":"ITEM-1","itemData":{"DOI":"10.2139/ssrn.3633153","author":[{"dropping-particle":"","family":"Kakaje","given":"Ameer","non-dropping-particle":"","parse-names":false,"suffix":""},{"dropping-particle":"","family":"Mansuor","given":"Sabina","non-dropping-particle":"","parse-names":false,"suffix":""},{"dropping-particle":"","family":"Ghareeb","given":"Amjad","non-dropping-particle":"","parse-names":false,"suffix":""}],"container-title":"SSRN Electronic Journal","id":"ITEM-1","issued":{"date-parts":[["2020"]]},"title":"Is Quarantine an Adequate Solution for High Fragile Countries? Forced Quarantine in War-Torn Syria from the Psychological Perspective","type":"article-journal"},"uris":["http://www.mendeley.com/documents/?uuid=dc464d2a-d2e5-4b5c-a37d-d4c7bd77295d"]}],"mendeley":{"formattedCitation":"(Kakaje et al., 2020)","plainTextFormattedCitation":"(Kakaje et al., 2020)","previouslyFormattedCitation":"(Kakaje et al., 2020)"},"properties":{"noteIndex":0},"schema":"https://github.com/citation-style-language/schema/raw/master/csl-citation.json"}</w:instrText>
      </w:r>
      <w:r w:rsidRPr="0074413B">
        <w:rPr>
          <w:rFonts w:ascii="Arial Narrow" w:hAnsi="Arial Narrow"/>
          <w:color w:val="000000" w:themeColor="text1"/>
        </w:rPr>
        <w:fldChar w:fldCharType="separate"/>
      </w:r>
      <w:r w:rsidRPr="0074413B">
        <w:rPr>
          <w:rFonts w:ascii="Arial Narrow" w:hAnsi="Arial Narrow"/>
          <w:noProof/>
          <w:color w:val="000000" w:themeColor="text1"/>
        </w:rPr>
        <w:t>(</w:t>
      </w:r>
      <w:proofErr w:type="spellStart"/>
      <w:r w:rsidRPr="0074413B">
        <w:rPr>
          <w:rFonts w:ascii="Arial Narrow" w:hAnsi="Arial Narrow"/>
          <w:noProof/>
          <w:color w:val="000000" w:themeColor="text1"/>
        </w:rPr>
        <w:t>Kakaje</w:t>
      </w:r>
      <w:proofErr w:type="spellEnd"/>
      <w:r w:rsidRPr="0074413B">
        <w:rPr>
          <w:rFonts w:ascii="Arial Narrow" w:hAnsi="Arial Narrow"/>
          <w:noProof/>
          <w:color w:val="000000" w:themeColor="text1"/>
        </w:rPr>
        <w:t xml:space="preserve"> et al., 2020)</w:t>
      </w:r>
      <w:r w:rsidRPr="0074413B">
        <w:rPr>
          <w:rFonts w:ascii="Arial Narrow" w:hAnsi="Arial Narrow"/>
          <w:color w:val="000000" w:themeColor="text1"/>
        </w:rPr>
        <w:fldChar w:fldCharType="end"/>
      </w:r>
    </w:p>
    <w:p w:rsidR="00D62DB5" w:rsidRPr="0074413B" w:rsidRDefault="0074413B" w:rsidP="009B2641">
      <w:pPr>
        <w:jc w:val="both"/>
        <w:rPr>
          <w:rFonts w:ascii="Arial Narrow" w:hAnsi="Arial Narrow"/>
        </w:rPr>
      </w:pPr>
      <w:proofErr w:type="spellStart"/>
      <w:r w:rsidRPr="0074413B">
        <w:rPr>
          <w:rFonts w:ascii="Arial Narrow" w:hAnsi="Arial Narrow"/>
        </w:rPr>
        <w:t>Menurut</w:t>
      </w:r>
      <w:proofErr w:type="spellEnd"/>
      <w:r w:rsidRPr="0074413B">
        <w:rPr>
          <w:rFonts w:ascii="Arial Narrow" w:hAnsi="Arial Narrow"/>
        </w:rPr>
        <w:t xml:space="preserve"> </w:t>
      </w:r>
      <w:proofErr w:type="spellStart"/>
      <w:r w:rsidRPr="0074413B">
        <w:rPr>
          <w:rFonts w:ascii="Arial Narrow" w:hAnsi="Arial Narrow"/>
        </w:rPr>
        <w:t>standar</w:t>
      </w:r>
      <w:proofErr w:type="spellEnd"/>
      <w:r w:rsidRPr="0074413B">
        <w:rPr>
          <w:rFonts w:ascii="Arial Narrow" w:hAnsi="Arial Narrow"/>
        </w:rPr>
        <w:t xml:space="preserve"> diagnosis </w:t>
      </w:r>
      <w:proofErr w:type="spellStart"/>
      <w:r w:rsidRPr="0074413B">
        <w:rPr>
          <w:rFonts w:ascii="Arial Narrow" w:hAnsi="Arial Narrow"/>
        </w:rPr>
        <w:t>klinis</w:t>
      </w:r>
      <w:proofErr w:type="spellEnd"/>
      <w:r w:rsidRPr="0074413B">
        <w:rPr>
          <w:rFonts w:ascii="Arial Narrow" w:hAnsi="Arial Narrow"/>
        </w:rPr>
        <w:t xml:space="preserve"> di </w:t>
      </w:r>
      <w:proofErr w:type="spellStart"/>
      <w:r w:rsidRPr="0074413B">
        <w:rPr>
          <w:rFonts w:ascii="Arial Narrow" w:hAnsi="Arial Narrow"/>
        </w:rPr>
        <w:t>Cina</w:t>
      </w:r>
      <w:proofErr w:type="spellEnd"/>
      <w:r w:rsidRPr="0074413B">
        <w:rPr>
          <w:rFonts w:ascii="Arial Narrow" w:hAnsi="Arial Narrow"/>
        </w:rPr>
        <w:t xml:space="preserve"> </w:t>
      </w:r>
      <w:proofErr w:type="spellStart"/>
      <w:r w:rsidRPr="0074413B">
        <w:rPr>
          <w:rFonts w:ascii="Arial Narrow" w:hAnsi="Arial Narrow"/>
        </w:rPr>
        <w:t>dan</w:t>
      </w:r>
      <w:proofErr w:type="spellEnd"/>
      <w:r w:rsidRPr="0074413B">
        <w:rPr>
          <w:rFonts w:ascii="Arial Narrow" w:hAnsi="Arial Narrow"/>
        </w:rPr>
        <w:t xml:space="preserve"> </w:t>
      </w:r>
      <w:proofErr w:type="spellStart"/>
      <w:r w:rsidRPr="0074413B">
        <w:rPr>
          <w:rFonts w:ascii="Arial Narrow" w:hAnsi="Arial Narrow"/>
        </w:rPr>
        <w:t>laporan</w:t>
      </w:r>
      <w:proofErr w:type="spellEnd"/>
      <w:r w:rsidRPr="0074413B">
        <w:rPr>
          <w:rFonts w:ascii="Arial Narrow" w:hAnsi="Arial Narrow"/>
        </w:rPr>
        <w:t xml:space="preserve"> </w:t>
      </w:r>
      <w:proofErr w:type="spellStart"/>
      <w:r w:rsidRPr="0074413B">
        <w:rPr>
          <w:rFonts w:ascii="Arial Narrow" w:hAnsi="Arial Narrow"/>
        </w:rPr>
        <w:t>sebelumnya</w:t>
      </w:r>
      <w:proofErr w:type="spellEnd"/>
      <w:r w:rsidRPr="0074413B">
        <w:rPr>
          <w:rFonts w:ascii="Arial Narrow" w:hAnsi="Arial Narrow"/>
        </w:rPr>
        <w:t xml:space="preserve"> (</w:t>
      </w:r>
      <w:proofErr w:type="spellStart"/>
      <w:r w:rsidRPr="0074413B">
        <w:rPr>
          <w:rFonts w:ascii="Arial Narrow" w:hAnsi="Arial Narrow"/>
        </w:rPr>
        <w:t>Zung</w:t>
      </w:r>
      <w:proofErr w:type="spellEnd"/>
      <w:r w:rsidRPr="0074413B">
        <w:rPr>
          <w:rFonts w:ascii="Arial Narrow" w:hAnsi="Arial Narrow"/>
        </w:rPr>
        <w:t xml:space="preserve">, 1986), 897 (90,42%) </w:t>
      </w:r>
      <w:proofErr w:type="spellStart"/>
      <w:r w:rsidRPr="0074413B">
        <w:rPr>
          <w:rFonts w:ascii="Arial Narrow" w:hAnsi="Arial Narrow"/>
        </w:rPr>
        <w:t>memiliki</w:t>
      </w:r>
      <w:proofErr w:type="spellEnd"/>
      <w:r w:rsidRPr="0074413B">
        <w:rPr>
          <w:rFonts w:ascii="Arial Narrow" w:hAnsi="Arial Narrow"/>
        </w:rPr>
        <w:t xml:space="preserve"> </w:t>
      </w:r>
      <w:proofErr w:type="spellStart"/>
      <w:r w:rsidRPr="0074413B">
        <w:rPr>
          <w:rFonts w:ascii="Arial Narrow" w:hAnsi="Arial Narrow"/>
        </w:rPr>
        <w:t>skor</w:t>
      </w:r>
      <w:proofErr w:type="spellEnd"/>
      <w:r w:rsidRPr="0074413B">
        <w:rPr>
          <w:rFonts w:ascii="Arial Narrow" w:hAnsi="Arial Narrow"/>
        </w:rPr>
        <w:t xml:space="preserve"> SAS normal (&lt;50), </w:t>
      </w:r>
      <w:proofErr w:type="spellStart"/>
      <w:r w:rsidRPr="0074413B">
        <w:rPr>
          <w:rFonts w:ascii="Arial Narrow" w:hAnsi="Arial Narrow"/>
        </w:rPr>
        <w:t>dan</w:t>
      </w:r>
      <w:proofErr w:type="spellEnd"/>
      <w:r w:rsidRPr="0074413B">
        <w:rPr>
          <w:rFonts w:ascii="Arial Narrow" w:hAnsi="Arial Narrow"/>
        </w:rPr>
        <w:t xml:space="preserve"> 95 (9,58%) </w:t>
      </w:r>
      <w:proofErr w:type="spellStart"/>
      <w:r w:rsidRPr="0074413B">
        <w:rPr>
          <w:rFonts w:ascii="Arial Narrow" w:hAnsi="Arial Narrow"/>
        </w:rPr>
        <w:t>memiliki</w:t>
      </w:r>
      <w:proofErr w:type="spellEnd"/>
      <w:r w:rsidRPr="0074413B">
        <w:rPr>
          <w:rFonts w:ascii="Arial Narrow" w:hAnsi="Arial Narrow"/>
        </w:rPr>
        <w:t xml:space="preserve"> </w:t>
      </w:r>
      <w:proofErr w:type="spellStart"/>
      <w:r w:rsidRPr="0074413B">
        <w:rPr>
          <w:rFonts w:ascii="Arial Narrow" w:hAnsi="Arial Narrow"/>
        </w:rPr>
        <w:t>skor</w:t>
      </w:r>
      <w:proofErr w:type="spellEnd"/>
      <w:r w:rsidRPr="0074413B">
        <w:rPr>
          <w:rFonts w:ascii="Arial Narrow" w:hAnsi="Arial Narrow"/>
        </w:rPr>
        <w:t xml:space="preserve"> yang </w:t>
      </w:r>
      <w:proofErr w:type="spellStart"/>
      <w:r w:rsidRPr="0074413B">
        <w:rPr>
          <w:rFonts w:ascii="Arial Narrow" w:hAnsi="Arial Narrow"/>
        </w:rPr>
        <w:t>meningkat</w:t>
      </w:r>
      <w:proofErr w:type="spellEnd"/>
      <w:r w:rsidRPr="0074413B">
        <w:rPr>
          <w:rFonts w:ascii="Arial Narrow" w:hAnsi="Arial Narrow"/>
        </w:rPr>
        <w:t xml:space="preserve"> (≥50), </w:t>
      </w:r>
      <w:proofErr w:type="spellStart"/>
      <w:r w:rsidRPr="0074413B">
        <w:rPr>
          <w:rFonts w:ascii="Arial Narrow" w:hAnsi="Arial Narrow"/>
        </w:rPr>
        <w:t>menunjukkan</w:t>
      </w:r>
      <w:proofErr w:type="spellEnd"/>
      <w:r w:rsidRPr="0074413B">
        <w:rPr>
          <w:rFonts w:ascii="Arial Narrow" w:hAnsi="Arial Narrow"/>
        </w:rPr>
        <w:t xml:space="preserve"> </w:t>
      </w:r>
      <w:proofErr w:type="spellStart"/>
      <w:r w:rsidRPr="0074413B">
        <w:rPr>
          <w:rFonts w:ascii="Arial Narrow" w:hAnsi="Arial Narrow"/>
        </w:rPr>
        <w:t>signifikansi</w:t>
      </w:r>
      <w:proofErr w:type="spellEnd"/>
      <w:r w:rsidRPr="0074413B">
        <w:rPr>
          <w:rFonts w:ascii="Arial Narrow" w:hAnsi="Arial Narrow"/>
        </w:rPr>
        <w:t xml:space="preserve"> </w:t>
      </w:r>
      <w:proofErr w:type="spellStart"/>
      <w:r w:rsidRPr="0074413B">
        <w:rPr>
          <w:rFonts w:ascii="Arial Narrow" w:hAnsi="Arial Narrow"/>
        </w:rPr>
        <w:t>klinis</w:t>
      </w:r>
      <w:proofErr w:type="spellEnd"/>
      <w:r w:rsidRPr="0074413B">
        <w:rPr>
          <w:rFonts w:ascii="Arial Narrow" w:hAnsi="Arial Narrow"/>
        </w:rPr>
        <w:t xml:space="preserve"> </w:t>
      </w:r>
      <w:proofErr w:type="spellStart"/>
      <w:r w:rsidRPr="0074413B">
        <w:rPr>
          <w:rFonts w:ascii="Arial Narrow" w:hAnsi="Arial Narrow"/>
        </w:rPr>
        <w:t>dari</w:t>
      </w:r>
      <w:proofErr w:type="spellEnd"/>
      <w:r w:rsidRPr="0074413B">
        <w:rPr>
          <w:rFonts w:ascii="Arial Narrow" w:hAnsi="Arial Narrow"/>
        </w:rPr>
        <w:t xml:space="preserve"> </w:t>
      </w:r>
      <w:proofErr w:type="spellStart"/>
      <w:r w:rsidRPr="0074413B">
        <w:rPr>
          <w:rFonts w:ascii="Arial Narrow" w:hAnsi="Arial Narrow"/>
        </w:rPr>
        <w:t>kegelisahan</w:t>
      </w:r>
      <w:proofErr w:type="spellEnd"/>
      <w:r w:rsidRPr="0074413B">
        <w:rPr>
          <w:rFonts w:ascii="Arial Narrow" w:hAnsi="Arial Narrow"/>
        </w:rPr>
        <w:t xml:space="preserve">. </w:t>
      </w:r>
      <w:r w:rsidRPr="0074413B">
        <w:rPr>
          <w:rFonts w:ascii="Arial Narrow" w:hAnsi="Arial Narrow"/>
        </w:rPr>
        <w:fldChar w:fldCharType="begin" w:fldLock="1"/>
      </w:r>
      <w:r w:rsidRPr="0074413B">
        <w:rPr>
          <w:rFonts w:ascii="Arial Narrow" w:hAnsi="Arial Narrow"/>
        </w:rPr>
        <w:instrText>ADDIN CSL_CITATION {"citationItems":[{"id":"ITEM-1","itemData":{"DOI":"10.1007/s11427-020-1717-9","ISSN":"18691889","PMID":"32394245","author":[{"dropping-particle":"","family":"Zhou","given":"Xinkai","non-dropping-particle":"","parse-names":false,"suffix":""},{"dropping-particle":"","family":"Wu","given":"Zhigui","non-dropping-particle":"","parse-names":false,"suffix":""},{"dropping-particle":"","family":"Yu","given":"Ranran","non-dropping-particle":"","parse-names":false,"suffix":""},{"dropping-particle":"","family":"Cao","given":"Shanni","non-dropping-particle":"","parse-names":false,"suffix":""},{"dropping-particle":"","family":"Fang","given":"Wen","non-dropping-particle":"","parse-names":false,"suffix":""},{"dropping-particle":"","family":"Jiang","given":"Zhen","non-dropping-particle":"","parse-names":false,"suffix":""},{"dropping-particle":"","family":"Yuan","given":"Fang","non-dropping-particle":"","parse-names":false,"suffix":""},{"dropping-particle":"","family":"Yan","given":"Chao","non-dropping-particle":"","parse-names":false,"suffix":""},{"dropping-particle":"","family":"Chen","given":"Dijun","non-dropping-particle":"","parse-names":false,"suffix":""}],"container-title":"Science China Life Sciences","id":"ITEM-1","issue":"8","issued":{"date-parts":[["2020"]]},"page":"1257-1260","title":"Modelling-based evaluation of the effect of quarantine control by the Chinese government in the coronavirus disease 2019 outbreak","type":"article-journal","volume":"63"},"uris":["http://www.mendeley.com/documents/?uuid=4f77fc53-7f34-4c5d-b0cf-76f9fc60a6cc"]}],"mendeley":{"formattedCitation":"(Zhou et al., 2020)","plainTextFormattedCitation":"(Zhou et al., 2020)","previouslyFormattedCitation":"(Zhou et al., 2020)"},"properties":{"noteIndex":0},"schema":"https://github.com/citation-style-language/schema/raw/master/csl-citation.json"}</w:instrText>
      </w:r>
      <w:r w:rsidRPr="0074413B">
        <w:rPr>
          <w:rFonts w:ascii="Arial Narrow" w:hAnsi="Arial Narrow"/>
        </w:rPr>
        <w:fldChar w:fldCharType="separate"/>
      </w:r>
      <w:r w:rsidRPr="0074413B">
        <w:rPr>
          <w:rFonts w:ascii="Arial Narrow" w:hAnsi="Arial Narrow"/>
          <w:noProof/>
        </w:rPr>
        <w:t>(Zhou et al., 2020)</w:t>
      </w:r>
      <w:r w:rsidRPr="0074413B">
        <w:rPr>
          <w:rFonts w:ascii="Arial Narrow" w:hAnsi="Arial Narrow"/>
        </w:rPr>
        <w:fldChar w:fldCharType="end"/>
      </w:r>
    </w:p>
    <w:p w:rsidR="0074413B" w:rsidRPr="0074413B" w:rsidRDefault="0074413B" w:rsidP="009B2641">
      <w:pPr>
        <w:jc w:val="both"/>
        <w:rPr>
          <w:rFonts w:ascii="Arial Narrow" w:hAnsi="Arial Narrow"/>
        </w:rPr>
      </w:pPr>
      <w:proofErr w:type="spellStart"/>
      <w:r w:rsidRPr="0074413B">
        <w:rPr>
          <w:rFonts w:ascii="Arial Narrow" w:hAnsi="Arial Narrow"/>
        </w:rPr>
        <w:t>Perlu</w:t>
      </w:r>
      <w:proofErr w:type="spellEnd"/>
      <w:r w:rsidRPr="0074413B">
        <w:rPr>
          <w:rFonts w:ascii="Arial Narrow" w:hAnsi="Arial Narrow"/>
        </w:rPr>
        <w:t xml:space="preserve"> </w:t>
      </w:r>
      <w:proofErr w:type="spellStart"/>
      <w:r w:rsidRPr="0074413B">
        <w:rPr>
          <w:rFonts w:ascii="Arial Narrow" w:hAnsi="Arial Narrow"/>
        </w:rPr>
        <w:t>dicatat</w:t>
      </w:r>
      <w:proofErr w:type="spellEnd"/>
      <w:r w:rsidRPr="0074413B">
        <w:rPr>
          <w:rFonts w:ascii="Arial Narrow" w:hAnsi="Arial Narrow"/>
        </w:rPr>
        <w:t xml:space="preserve"> </w:t>
      </w:r>
      <w:proofErr w:type="spellStart"/>
      <w:r w:rsidRPr="0074413B">
        <w:rPr>
          <w:rFonts w:ascii="Arial Narrow" w:hAnsi="Arial Narrow"/>
        </w:rPr>
        <w:t>bahwa</w:t>
      </w:r>
      <w:proofErr w:type="spellEnd"/>
      <w:r w:rsidRPr="0074413B">
        <w:rPr>
          <w:rFonts w:ascii="Arial Narrow" w:hAnsi="Arial Narrow"/>
        </w:rPr>
        <w:t xml:space="preserve"> </w:t>
      </w:r>
      <w:proofErr w:type="spellStart"/>
      <w:r w:rsidRPr="0074413B">
        <w:rPr>
          <w:rFonts w:ascii="Arial Narrow" w:hAnsi="Arial Narrow"/>
        </w:rPr>
        <w:t>meskipun</w:t>
      </w:r>
      <w:proofErr w:type="spellEnd"/>
      <w:r w:rsidRPr="0074413B">
        <w:rPr>
          <w:rFonts w:ascii="Arial Narrow" w:hAnsi="Arial Narrow"/>
        </w:rPr>
        <w:t xml:space="preserve"> </w:t>
      </w:r>
      <w:proofErr w:type="spellStart"/>
      <w:r w:rsidRPr="0074413B">
        <w:rPr>
          <w:rFonts w:ascii="Arial Narrow" w:hAnsi="Arial Narrow"/>
        </w:rPr>
        <w:t>karantina</w:t>
      </w:r>
      <w:proofErr w:type="spellEnd"/>
      <w:r w:rsidRPr="0074413B">
        <w:rPr>
          <w:rFonts w:ascii="Arial Narrow" w:hAnsi="Arial Narrow"/>
        </w:rPr>
        <w:t xml:space="preserve"> di </w:t>
      </w:r>
      <w:proofErr w:type="spellStart"/>
      <w:r w:rsidRPr="0074413B">
        <w:rPr>
          <w:rFonts w:ascii="Arial Narrow" w:hAnsi="Arial Narrow"/>
        </w:rPr>
        <w:t>rumah</w:t>
      </w:r>
      <w:proofErr w:type="spellEnd"/>
      <w:r w:rsidRPr="0074413B">
        <w:rPr>
          <w:rFonts w:ascii="Arial Narrow" w:hAnsi="Arial Narrow"/>
        </w:rPr>
        <w:t xml:space="preserve"> </w:t>
      </w:r>
      <w:proofErr w:type="spellStart"/>
      <w:r w:rsidRPr="0074413B">
        <w:rPr>
          <w:rFonts w:ascii="Arial Narrow" w:hAnsi="Arial Narrow"/>
        </w:rPr>
        <w:t>secara</w:t>
      </w:r>
      <w:proofErr w:type="spellEnd"/>
      <w:r w:rsidRPr="0074413B">
        <w:rPr>
          <w:rFonts w:ascii="Arial Narrow" w:hAnsi="Arial Narrow"/>
        </w:rPr>
        <w:t xml:space="preserve"> </w:t>
      </w:r>
      <w:proofErr w:type="spellStart"/>
      <w:r w:rsidRPr="0074413B">
        <w:rPr>
          <w:rFonts w:ascii="Arial Narrow" w:hAnsi="Arial Narrow"/>
        </w:rPr>
        <w:t>positif</w:t>
      </w:r>
      <w:proofErr w:type="spellEnd"/>
      <w:r w:rsidRPr="0074413B">
        <w:rPr>
          <w:rFonts w:ascii="Arial Narrow" w:hAnsi="Arial Narrow"/>
        </w:rPr>
        <w:t xml:space="preserve"> </w:t>
      </w:r>
      <w:proofErr w:type="spellStart"/>
      <w:r w:rsidRPr="0074413B">
        <w:rPr>
          <w:rFonts w:ascii="Arial Narrow" w:hAnsi="Arial Narrow"/>
        </w:rPr>
        <w:t>dikaitkan</w:t>
      </w:r>
      <w:proofErr w:type="spellEnd"/>
      <w:r w:rsidRPr="0074413B">
        <w:rPr>
          <w:rFonts w:ascii="Arial Narrow" w:hAnsi="Arial Narrow"/>
        </w:rPr>
        <w:t xml:space="preserve"> </w:t>
      </w:r>
      <w:proofErr w:type="spellStart"/>
      <w:r w:rsidRPr="0074413B">
        <w:rPr>
          <w:rFonts w:ascii="Arial Narrow" w:hAnsi="Arial Narrow"/>
        </w:rPr>
        <w:t>dengan</w:t>
      </w:r>
      <w:proofErr w:type="spellEnd"/>
      <w:r w:rsidRPr="0074413B">
        <w:rPr>
          <w:rFonts w:ascii="Arial Narrow" w:hAnsi="Arial Narrow"/>
        </w:rPr>
        <w:t xml:space="preserve"> </w:t>
      </w:r>
      <w:proofErr w:type="spellStart"/>
      <w:r w:rsidRPr="0074413B">
        <w:rPr>
          <w:rFonts w:ascii="Arial Narrow" w:hAnsi="Arial Narrow"/>
        </w:rPr>
        <w:t>kebahagiaan</w:t>
      </w:r>
      <w:proofErr w:type="spellEnd"/>
      <w:r w:rsidRPr="0074413B">
        <w:rPr>
          <w:rFonts w:ascii="Arial Narrow" w:hAnsi="Arial Narrow"/>
        </w:rPr>
        <w:t xml:space="preserve">, </w:t>
      </w:r>
      <w:proofErr w:type="spellStart"/>
      <w:r w:rsidRPr="0074413B">
        <w:rPr>
          <w:rFonts w:ascii="Arial Narrow" w:hAnsi="Arial Narrow"/>
        </w:rPr>
        <w:t>karantina</w:t>
      </w:r>
      <w:proofErr w:type="spellEnd"/>
      <w:r w:rsidRPr="0074413B">
        <w:rPr>
          <w:rFonts w:ascii="Arial Narrow" w:hAnsi="Arial Narrow"/>
        </w:rPr>
        <w:t xml:space="preserve"> di </w:t>
      </w:r>
      <w:proofErr w:type="spellStart"/>
      <w:r w:rsidRPr="0074413B">
        <w:rPr>
          <w:rFonts w:ascii="Arial Narrow" w:hAnsi="Arial Narrow"/>
        </w:rPr>
        <w:t>tingkat</w:t>
      </w:r>
      <w:proofErr w:type="spellEnd"/>
      <w:r w:rsidRPr="0074413B">
        <w:rPr>
          <w:rFonts w:ascii="Arial Narrow" w:hAnsi="Arial Narrow"/>
        </w:rPr>
        <w:t xml:space="preserve"> </w:t>
      </w:r>
      <w:proofErr w:type="spellStart"/>
      <w:r w:rsidRPr="0074413B">
        <w:rPr>
          <w:rFonts w:ascii="Arial Narrow" w:hAnsi="Arial Narrow"/>
        </w:rPr>
        <w:t>komunitas</w:t>
      </w:r>
      <w:proofErr w:type="spellEnd"/>
      <w:r w:rsidRPr="0074413B">
        <w:rPr>
          <w:rFonts w:ascii="Arial Narrow" w:hAnsi="Arial Narrow"/>
        </w:rPr>
        <w:t xml:space="preserve"> </w:t>
      </w:r>
      <w:proofErr w:type="spellStart"/>
      <w:r w:rsidRPr="0074413B">
        <w:rPr>
          <w:rFonts w:ascii="Arial Narrow" w:hAnsi="Arial Narrow"/>
        </w:rPr>
        <w:t>kemungkinan</w:t>
      </w:r>
      <w:proofErr w:type="spellEnd"/>
      <w:r w:rsidRPr="0074413B">
        <w:rPr>
          <w:rFonts w:ascii="Arial Narrow" w:hAnsi="Arial Narrow"/>
        </w:rPr>
        <w:t xml:space="preserve"> </w:t>
      </w:r>
      <w:proofErr w:type="spellStart"/>
      <w:r w:rsidRPr="0074413B">
        <w:rPr>
          <w:rFonts w:ascii="Arial Narrow" w:hAnsi="Arial Narrow"/>
        </w:rPr>
        <w:t>besar</w:t>
      </w:r>
      <w:proofErr w:type="spellEnd"/>
      <w:r w:rsidRPr="0074413B">
        <w:rPr>
          <w:rFonts w:ascii="Arial Narrow" w:hAnsi="Arial Narrow"/>
        </w:rPr>
        <w:t xml:space="preserve"> </w:t>
      </w:r>
      <w:proofErr w:type="spellStart"/>
      <w:proofErr w:type="gramStart"/>
      <w:r w:rsidRPr="0074413B">
        <w:rPr>
          <w:rFonts w:ascii="Arial Narrow" w:hAnsi="Arial Narrow"/>
        </w:rPr>
        <w:t>akan</w:t>
      </w:r>
      <w:proofErr w:type="spellEnd"/>
      <w:proofErr w:type="gramEnd"/>
      <w:r w:rsidRPr="0074413B">
        <w:rPr>
          <w:rFonts w:ascii="Arial Narrow" w:hAnsi="Arial Narrow"/>
        </w:rPr>
        <w:t xml:space="preserve"> </w:t>
      </w:r>
      <w:proofErr w:type="spellStart"/>
      <w:r w:rsidRPr="0074413B">
        <w:rPr>
          <w:rFonts w:ascii="Arial Narrow" w:hAnsi="Arial Narrow"/>
        </w:rPr>
        <w:t>memberikan</w:t>
      </w:r>
      <w:proofErr w:type="spellEnd"/>
      <w:r w:rsidRPr="0074413B">
        <w:rPr>
          <w:rFonts w:ascii="Arial Narrow" w:hAnsi="Arial Narrow"/>
        </w:rPr>
        <w:t xml:space="preserve"> </w:t>
      </w:r>
      <w:proofErr w:type="spellStart"/>
      <w:r w:rsidRPr="0074413B">
        <w:rPr>
          <w:rFonts w:ascii="Arial Narrow" w:hAnsi="Arial Narrow"/>
        </w:rPr>
        <w:t>dampak</w:t>
      </w:r>
      <w:proofErr w:type="spellEnd"/>
      <w:r w:rsidRPr="0074413B">
        <w:rPr>
          <w:rFonts w:ascii="Arial Narrow" w:hAnsi="Arial Narrow"/>
        </w:rPr>
        <w:t xml:space="preserve"> </w:t>
      </w:r>
      <w:proofErr w:type="spellStart"/>
      <w:r w:rsidRPr="0074413B">
        <w:rPr>
          <w:rFonts w:ascii="Arial Narrow" w:hAnsi="Arial Narrow"/>
        </w:rPr>
        <w:t>negatif</w:t>
      </w:r>
      <w:proofErr w:type="spellEnd"/>
      <w:r w:rsidRPr="0074413B">
        <w:rPr>
          <w:rFonts w:ascii="Arial Narrow" w:hAnsi="Arial Narrow"/>
        </w:rPr>
        <w:t xml:space="preserve"> </w:t>
      </w:r>
      <w:proofErr w:type="spellStart"/>
      <w:r w:rsidRPr="0074413B">
        <w:rPr>
          <w:rFonts w:ascii="Arial Narrow" w:hAnsi="Arial Narrow"/>
        </w:rPr>
        <w:t>pada</w:t>
      </w:r>
      <w:proofErr w:type="spellEnd"/>
      <w:r w:rsidRPr="0074413B">
        <w:rPr>
          <w:rFonts w:ascii="Arial Narrow" w:hAnsi="Arial Narrow"/>
        </w:rPr>
        <w:t xml:space="preserve"> </w:t>
      </w:r>
      <w:proofErr w:type="spellStart"/>
      <w:r w:rsidRPr="0074413B">
        <w:rPr>
          <w:rFonts w:ascii="Arial Narrow" w:hAnsi="Arial Narrow"/>
        </w:rPr>
        <w:t>kebahagiaan</w:t>
      </w:r>
      <w:proofErr w:type="spellEnd"/>
      <w:r w:rsidRPr="0074413B">
        <w:rPr>
          <w:rFonts w:ascii="Arial Narrow" w:hAnsi="Arial Narrow"/>
        </w:rPr>
        <w:t xml:space="preserve">. </w:t>
      </w:r>
      <w:proofErr w:type="spellStart"/>
      <w:r w:rsidRPr="0074413B">
        <w:rPr>
          <w:rFonts w:ascii="Arial Narrow" w:hAnsi="Arial Narrow"/>
        </w:rPr>
        <w:t>Ini</w:t>
      </w:r>
      <w:proofErr w:type="spellEnd"/>
      <w:r w:rsidRPr="0074413B">
        <w:rPr>
          <w:rFonts w:ascii="Arial Narrow" w:hAnsi="Arial Narrow"/>
        </w:rPr>
        <w:t xml:space="preserve"> </w:t>
      </w:r>
      <w:proofErr w:type="spellStart"/>
      <w:r w:rsidRPr="0074413B">
        <w:rPr>
          <w:rFonts w:ascii="Arial Narrow" w:hAnsi="Arial Narrow"/>
        </w:rPr>
        <w:t>mungkin</w:t>
      </w:r>
      <w:proofErr w:type="spellEnd"/>
      <w:r w:rsidRPr="0074413B">
        <w:rPr>
          <w:rFonts w:ascii="Arial Narrow" w:hAnsi="Arial Narrow"/>
        </w:rPr>
        <w:t xml:space="preserve"> </w:t>
      </w:r>
      <w:proofErr w:type="spellStart"/>
      <w:r w:rsidRPr="0074413B">
        <w:rPr>
          <w:rFonts w:ascii="Arial Narrow" w:hAnsi="Arial Narrow"/>
        </w:rPr>
        <w:t>karena</w:t>
      </w:r>
      <w:proofErr w:type="spellEnd"/>
      <w:r w:rsidRPr="0074413B">
        <w:rPr>
          <w:rFonts w:ascii="Arial Narrow" w:hAnsi="Arial Narrow"/>
        </w:rPr>
        <w:t xml:space="preserve"> </w:t>
      </w:r>
      <w:proofErr w:type="spellStart"/>
      <w:r w:rsidRPr="0074413B">
        <w:rPr>
          <w:rFonts w:ascii="Arial Narrow" w:hAnsi="Arial Narrow"/>
        </w:rPr>
        <w:t>karantina</w:t>
      </w:r>
      <w:proofErr w:type="spellEnd"/>
      <w:r w:rsidRPr="0074413B">
        <w:rPr>
          <w:rFonts w:ascii="Arial Narrow" w:hAnsi="Arial Narrow"/>
        </w:rPr>
        <w:t xml:space="preserve"> </w:t>
      </w:r>
      <w:proofErr w:type="spellStart"/>
      <w:r w:rsidRPr="0074413B">
        <w:rPr>
          <w:rFonts w:ascii="Arial Narrow" w:hAnsi="Arial Narrow"/>
        </w:rPr>
        <w:t>tingkat</w:t>
      </w:r>
      <w:proofErr w:type="spellEnd"/>
      <w:r w:rsidRPr="0074413B">
        <w:rPr>
          <w:rFonts w:ascii="Arial Narrow" w:hAnsi="Arial Narrow"/>
        </w:rPr>
        <w:t xml:space="preserve"> </w:t>
      </w:r>
      <w:proofErr w:type="spellStart"/>
      <w:r w:rsidRPr="0074413B">
        <w:rPr>
          <w:rFonts w:ascii="Arial Narrow" w:hAnsi="Arial Narrow"/>
        </w:rPr>
        <w:t>komunitas</w:t>
      </w:r>
      <w:proofErr w:type="spellEnd"/>
      <w:r w:rsidRPr="0074413B">
        <w:rPr>
          <w:rFonts w:ascii="Arial Narrow" w:hAnsi="Arial Narrow"/>
        </w:rPr>
        <w:t xml:space="preserve"> </w:t>
      </w:r>
      <w:proofErr w:type="spellStart"/>
      <w:r w:rsidRPr="0074413B">
        <w:rPr>
          <w:rFonts w:ascii="Arial Narrow" w:hAnsi="Arial Narrow"/>
        </w:rPr>
        <w:t>berarti</w:t>
      </w:r>
      <w:proofErr w:type="spellEnd"/>
      <w:r w:rsidRPr="0074413B">
        <w:rPr>
          <w:rFonts w:ascii="Arial Narrow" w:hAnsi="Arial Narrow"/>
        </w:rPr>
        <w:t xml:space="preserve"> </w:t>
      </w:r>
      <w:proofErr w:type="spellStart"/>
      <w:r w:rsidRPr="0074413B">
        <w:rPr>
          <w:rFonts w:ascii="Arial Narrow" w:hAnsi="Arial Narrow"/>
        </w:rPr>
        <w:t>pandemi</w:t>
      </w:r>
      <w:proofErr w:type="spellEnd"/>
      <w:r w:rsidRPr="0074413B">
        <w:rPr>
          <w:rFonts w:ascii="Arial Narrow" w:hAnsi="Arial Narrow"/>
        </w:rPr>
        <w:t xml:space="preserve"> </w:t>
      </w:r>
      <w:proofErr w:type="spellStart"/>
      <w:r w:rsidRPr="0074413B">
        <w:rPr>
          <w:rFonts w:ascii="Arial Narrow" w:hAnsi="Arial Narrow"/>
        </w:rPr>
        <w:t>parah</w:t>
      </w:r>
      <w:proofErr w:type="spellEnd"/>
      <w:r w:rsidRPr="0074413B">
        <w:rPr>
          <w:rFonts w:ascii="Arial Narrow" w:hAnsi="Arial Narrow"/>
        </w:rPr>
        <w:t xml:space="preserve"> </w:t>
      </w:r>
      <w:proofErr w:type="spellStart"/>
      <w:r w:rsidRPr="0074413B">
        <w:rPr>
          <w:rFonts w:ascii="Arial Narrow" w:hAnsi="Arial Narrow"/>
        </w:rPr>
        <w:t>atau</w:t>
      </w:r>
      <w:proofErr w:type="spellEnd"/>
      <w:r w:rsidRPr="0074413B">
        <w:rPr>
          <w:rFonts w:ascii="Arial Narrow" w:hAnsi="Arial Narrow"/>
        </w:rPr>
        <w:t xml:space="preserve"> di </w:t>
      </w:r>
      <w:proofErr w:type="spellStart"/>
      <w:r w:rsidRPr="0074413B">
        <w:rPr>
          <w:rFonts w:ascii="Arial Narrow" w:hAnsi="Arial Narrow"/>
        </w:rPr>
        <w:t>luar</w:t>
      </w:r>
      <w:proofErr w:type="spellEnd"/>
      <w:r w:rsidRPr="0074413B">
        <w:rPr>
          <w:rFonts w:ascii="Arial Narrow" w:hAnsi="Arial Narrow"/>
        </w:rPr>
        <w:t xml:space="preserve"> </w:t>
      </w:r>
      <w:proofErr w:type="spellStart"/>
      <w:r w:rsidRPr="0074413B">
        <w:rPr>
          <w:rFonts w:ascii="Arial Narrow" w:hAnsi="Arial Narrow"/>
        </w:rPr>
        <w:t>kendali</w:t>
      </w:r>
      <w:proofErr w:type="spellEnd"/>
      <w:r w:rsidRPr="0074413B">
        <w:rPr>
          <w:rFonts w:ascii="Arial Narrow" w:hAnsi="Arial Narrow"/>
        </w:rPr>
        <w:t xml:space="preserve">, yang </w:t>
      </w:r>
      <w:proofErr w:type="spellStart"/>
      <w:r w:rsidRPr="0074413B">
        <w:rPr>
          <w:rFonts w:ascii="Arial Narrow" w:hAnsi="Arial Narrow"/>
        </w:rPr>
        <w:t>pasti</w:t>
      </w:r>
      <w:proofErr w:type="spellEnd"/>
      <w:r w:rsidRPr="0074413B">
        <w:rPr>
          <w:rFonts w:ascii="Arial Narrow" w:hAnsi="Arial Narrow"/>
        </w:rPr>
        <w:t xml:space="preserve"> </w:t>
      </w:r>
      <w:proofErr w:type="spellStart"/>
      <w:r w:rsidRPr="0074413B">
        <w:rPr>
          <w:rFonts w:ascii="Arial Narrow" w:hAnsi="Arial Narrow"/>
        </w:rPr>
        <w:t>menciptakan</w:t>
      </w:r>
      <w:proofErr w:type="spellEnd"/>
      <w:r w:rsidRPr="0074413B">
        <w:rPr>
          <w:rFonts w:ascii="Arial Narrow" w:hAnsi="Arial Narrow"/>
        </w:rPr>
        <w:t xml:space="preserve"> </w:t>
      </w:r>
      <w:proofErr w:type="spellStart"/>
      <w:r w:rsidRPr="0074413B">
        <w:rPr>
          <w:rFonts w:ascii="Arial Narrow" w:hAnsi="Arial Narrow"/>
        </w:rPr>
        <w:t>iklim</w:t>
      </w:r>
      <w:proofErr w:type="spellEnd"/>
      <w:r w:rsidRPr="0074413B">
        <w:rPr>
          <w:rFonts w:ascii="Arial Narrow" w:hAnsi="Arial Narrow"/>
        </w:rPr>
        <w:t xml:space="preserve"> </w:t>
      </w:r>
      <w:proofErr w:type="spellStart"/>
      <w:r w:rsidRPr="0074413B">
        <w:rPr>
          <w:rFonts w:ascii="Arial Narrow" w:hAnsi="Arial Narrow"/>
        </w:rPr>
        <w:t>kepanikan</w:t>
      </w:r>
      <w:proofErr w:type="spellEnd"/>
      <w:r w:rsidRPr="0074413B">
        <w:rPr>
          <w:rFonts w:ascii="Arial Narrow" w:hAnsi="Arial Narrow"/>
        </w:rPr>
        <w:t xml:space="preserve"> </w:t>
      </w:r>
      <w:proofErr w:type="spellStart"/>
      <w:r w:rsidRPr="0074413B">
        <w:rPr>
          <w:rFonts w:ascii="Arial Narrow" w:hAnsi="Arial Narrow"/>
        </w:rPr>
        <w:t>dan</w:t>
      </w:r>
      <w:proofErr w:type="spellEnd"/>
      <w:r w:rsidRPr="0074413B">
        <w:rPr>
          <w:rFonts w:ascii="Arial Narrow" w:hAnsi="Arial Narrow"/>
        </w:rPr>
        <w:t xml:space="preserve"> </w:t>
      </w:r>
      <w:proofErr w:type="spellStart"/>
      <w:r w:rsidRPr="0074413B">
        <w:rPr>
          <w:rFonts w:ascii="Arial Narrow" w:hAnsi="Arial Narrow"/>
        </w:rPr>
        <w:t>paksaan</w:t>
      </w:r>
      <w:proofErr w:type="spellEnd"/>
      <w:r w:rsidRPr="0074413B">
        <w:rPr>
          <w:rFonts w:ascii="Arial Narrow" w:hAnsi="Arial Narrow"/>
        </w:rPr>
        <w:t xml:space="preserve">. </w:t>
      </w:r>
      <w:r w:rsidRPr="0074413B">
        <w:rPr>
          <w:rFonts w:ascii="Arial Narrow" w:hAnsi="Arial Narrow"/>
        </w:rPr>
        <w:fldChar w:fldCharType="begin" w:fldLock="1"/>
      </w:r>
      <w:r w:rsidRPr="0074413B">
        <w:rPr>
          <w:rFonts w:ascii="Arial Narrow" w:hAnsi="Arial Narrow"/>
        </w:rPr>
        <w:instrText>ADDIN CSL_CITATION {"citationItems":[{"id":"ITEM-1","itemData":{"author":[{"dropping-particle":"","family":"Experiences","given":"Do Quarantine","non-dropping-particle":"","parse-names":false,"suffix":""},{"dropping-particle":"","family":"Towards","given":"Attitudes","non-dropping-particle":"","parse-names":false,"suffix":""}],"id":"ITEM-1","issued":{"date-parts":[["2020"]]},"title":"www.econstor.eu","type":"article-journal"},"uris":["http://www.mendeley.com/documents/?uuid=5d8b1a74-3456-40a7-a1e6-554c1364396d"]}],"mendeley":{"formattedCitation":"(Experiences &amp; Towards, 2020)","plainTextFormattedCitation":"(Experiences &amp; Towards, 2020)","previouslyFormattedCitation":"(Experiences &amp; Towards, 2020)"},"properties":{"noteIndex":0},"schema":"https://github.com/citation-style-language/schema/raw/master/csl-citation.json"}</w:instrText>
      </w:r>
      <w:r w:rsidRPr="0074413B">
        <w:rPr>
          <w:rFonts w:ascii="Arial Narrow" w:hAnsi="Arial Narrow"/>
        </w:rPr>
        <w:fldChar w:fldCharType="separate"/>
      </w:r>
      <w:r w:rsidRPr="0074413B">
        <w:rPr>
          <w:rFonts w:ascii="Arial Narrow" w:hAnsi="Arial Narrow"/>
          <w:noProof/>
        </w:rPr>
        <w:t>(Experiences &amp; Towards, 2020)</w:t>
      </w:r>
      <w:r w:rsidRPr="0074413B">
        <w:rPr>
          <w:rFonts w:ascii="Arial Narrow" w:hAnsi="Arial Narrow"/>
        </w:rPr>
        <w:fldChar w:fldCharType="end"/>
      </w:r>
    </w:p>
    <w:p w:rsidR="0074413B" w:rsidRDefault="0074413B" w:rsidP="009B2641">
      <w:pPr>
        <w:jc w:val="both"/>
        <w:rPr>
          <w:rFonts w:ascii="Arial Narrow" w:hAnsi="Arial Narrow"/>
          <w:color w:val="3E3D40"/>
          <w:shd w:val="clear" w:color="auto" w:fill="FFFFFF"/>
        </w:rPr>
      </w:pPr>
      <w:proofErr w:type="spellStart"/>
      <w:r w:rsidRPr="0074413B">
        <w:rPr>
          <w:rFonts w:ascii="Arial Narrow" w:hAnsi="Arial Narrow"/>
        </w:rPr>
        <w:t>Sebuah</w:t>
      </w:r>
      <w:proofErr w:type="spellEnd"/>
      <w:r w:rsidRPr="0074413B">
        <w:rPr>
          <w:rFonts w:ascii="Arial Narrow" w:hAnsi="Arial Narrow"/>
        </w:rPr>
        <w:t xml:space="preserve"> </w:t>
      </w:r>
      <w:proofErr w:type="spellStart"/>
      <w:r w:rsidRPr="0074413B">
        <w:rPr>
          <w:rFonts w:ascii="Arial Narrow" w:hAnsi="Arial Narrow"/>
        </w:rPr>
        <w:t>hubungan</w:t>
      </w:r>
      <w:proofErr w:type="spellEnd"/>
      <w:r w:rsidRPr="0074413B">
        <w:rPr>
          <w:rFonts w:ascii="Arial Narrow" w:hAnsi="Arial Narrow"/>
        </w:rPr>
        <w:t xml:space="preserve"> </w:t>
      </w:r>
      <w:proofErr w:type="spellStart"/>
      <w:r w:rsidRPr="0074413B">
        <w:rPr>
          <w:rFonts w:ascii="Arial Narrow" w:hAnsi="Arial Narrow"/>
        </w:rPr>
        <w:t>positif</w:t>
      </w:r>
      <w:proofErr w:type="spellEnd"/>
      <w:r w:rsidRPr="0074413B">
        <w:rPr>
          <w:rFonts w:ascii="Arial Narrow" w:hAnsi="Arial Narrow"/>
        </w:rPr>
        <w:t xml:space="preserve"> yang </w:t>
      </w:r>
      <w:proofErr w:type="spellStart"/>
      <w:r w:rsidRPr="0074413B">
        <w:rPr>
          <w:rFonts w:ascii="Arial Narrow" w:hAnsi="Arial Narrow"/>
        </w:rPr>
        <w:t>lemah</w:t>
      </w:r>
      <w:proofErr w:type="spellEnd"/>
      <w:r w:rsidRPr="0074413B">
        <w:rPr>
          <w:rFonts w:ascii="Arial Narrow" w:hAnsi="Arial Narrow"/>
        </w:rPr>
        <w:t xml:space="preserve"> </w:t>
      </w:r>
      <w:proofErr w:type="spellStart"/>
      <w:r w:rsidRPr="0074413B">
        <w:rPr>
          <w:rFonts w:ascii="Arial Narrow" w:hAnsi="Arial Narrow"/>
        </w:rPr>
        <w:t>tapi</w:t>
      </w:r>
      <w:proofErr w:type="spellEnd"/>
      <w:r w:rsidRPr="0074413B">
        <w:rPr>
          <w:rFonts w:ascii="Arial Narrow" w:hAnsi="Arial Narrow"/>
        </w:rPr>
        <w:t xml:space="preserve"> </w:t>
      </w:r>
      <w:proofErr w:type="spellStart"/>
      <w:r w:rsidRPr="0074413B">
        <w:rPr>
          <w:rFonts w:ascii="Arial Narrow" w:hAnsi="Arial Narrow"/>
        </w:rPr>
        <w:t>signifikan</w:t>
      </w:r>
      <w:proofErr w:type="spellEnd"/>
      <w:r w:rsidRPr="0074413B">
        <w:rPr>
          <w:rFonts w:ascii="Arial Narrow" w:hAnsi="Arial Narrow"/>
        </w:rPr>
        <w:t xml:space="preserve"> </w:t>
      </w:r>
      <w:proofErr w:type="spellStart"/>
      <w:r w:rsidRPr="0074413B">
        <w:rPr>
          <w:rFonts w:ascii="Arial Narrow" w:hAnsi="Arial Narrow"/>
        </w:rPr>
        <w:t>ditemukan</w:t>
      </w:r>
      <w:proofErr w:type="spellEnd"/>
      <w:r w:rsidRPr="0074413B">
        <w:rPr>
          <w:rFonts w:ascii="Arial Narrow" w:hAnsi="Arial Narrow"/>
        </w:rPr>
        <w:t xml:space="preserve"> </w:t>
      </w:r>
      <w:proofErr w:type="spellStart"/>
      <w:r w:rsidRPr="0074413B">
        <w:rPr>
          <w:rFonts w:ascii="Arial Narrow" w:hAnsi="Arial Narrow"/>
        </w:rPr>
        <w:t>antara</w:t>
      </w:r>
      <w:proofErr w:type="spellEnd"/>
      <w:r w:rsidRPr="0074413B">
        <w:rPr>
          <w:rFonts w:ascii="Arial Narrow" w:hAnsi="Arial Narrow"/>
        </w:rPr>
        <w:t xml:space="preserve"> </w:t>
      </w:r>
      <w:proofErr w:type="spellStart"/>
      <w:r w:rsidRPr="0074413B">
        <w:rPr>
          <w:rFonts w:ascii="Arial Narrow" w:hAnsi="Arial Narrow"/>
        </w:rPr>
        <w:t>kepatuhan</w:t>
      </w:r>
      <w:proofErr w:type="spellEnd"/>
      <w:r w:rsidRPr="0074413B">
        <w:rPr>
          <w:rFonts w:ascii="Arial Narrow" w:hAnsi="Arial Narrow"/>
        </w:rPr>
        <w:t xml:space="preserve"> yang </w:t>
      </w:r>
      <w:proofErr w:type="spellStart"/>
      <w:r w:rsidRPr="0074413B">
        <w:rPr>
          <w:rFonts w:ascii="Arial Narrow" w:hAnsi="Arial Narrow"/>
        </w:rPr>
        <w:t>dilaporkan</w:t>
      </w:r>
      <w:proofErr w:type="spellEnd"/>
      <w:r w:rsidRPr="0074413B">
        <w:rPr>
          <w:rFonts w:ascii="Arial Narrow" w:hAnsi="Arial Narrow"/>
        </w:rPr>
        <w:t xml:space="preserve"> </w:t>
      </w:r>
      <w:proofErr w:type="spellStart"/>
      <w:r w:rsidRPr="0074413B">
        <w:rPr>
          <w:rFonts w:ascii="Arial Narrow" w:hAnsi="Arial Narrow"/>
        </w:rPr>
        <w:t>sendiri</w:t>
      </w:r>
      <w:proofErr w:type="spellEnd"/>
      <w:r w:rsidRPr="0074413B">
        <w:rPr>
          <w:rFonts w:ascii="Arial Narrow" w:hAnsi="Arial Narrow"/>
        </w:rPr>
        <w:t xml:space="preserve"> </w:t>
      </w:r>
      <w:proofErr w:type="spellStart"/>
      <w:r w:rsidRPr="0074413B">
        <w:rPr>
          <w:rFonts w:ascii="Arial Narrow" w:hAnsi="Arial Narrow"/>
        </w:rPr>
        <w:t>dan</w:t>
      </w:r>
      <w:proofErr w:type="spellEnd"/>
      <w:r w:rsidRPr="0074413B">
        <w:rPr>
          <w:rFonts w:ascii="Arial Narrow" w:hAnsi="Arial Narrow"/>
        </w:rPr>
        <w:t xml:space="preserve"> lama </w:t>
      </w:r>
      <w:proofErr w:type="spellStart"/>
      <w:r w:rsidRPr="0074413B">
        <w:rPr>
          <w:rFonts w:ascii="Arial Narrow" w:hAnsi="Arial Narrow"/>
        </w:rPr>
        <w:t>karantina</w:t>
      </w:r>
      <w:proofErr w:type="spellEnd"/>
      <w:r w:rsidRPr="0074413B">
        <w:rPr>
          <w:rFonts w:ascii="Arial Narrow" w:hAnsi="Arial Narrow"/>
        </w:rPr>
        <w:t xml:space="preserve">. Datum </w:t>
      </w:r>
      <w:proofErr w:type="spellStart"/>
      <w:r w:rsidRPr="0074413B">
        <w:rPr>
          <w:rFonts w:ascii="Arial Narrow" w:hAnsi="Arial Narrow"/>
        </w:rPr>
        <w:t>ini</w:t>
      </w:r>
      <w:proofErr w:type="spellEnd"/>
      <w:r w:rsidRPr="0074413B">
        <w:rPr>
          <w:rFonts w:ascii="Arial Narrow" w:hAnsi="Arial Narrow"/>
        </w:rPr>
        <w:t xml:space="preserve"> </w:t>
      </w:r>
      <w:proofErr w:type="spellStart"/>
      <w:r w:rsidRPr="0074413B">
        <w:rPr>
          <w:rFonts w:ascii="Arial Narrow" w:hAnsi="Arial Narrow"/>
        </w:rPr>
        <w:t>tampaknya</w:t>
      </w:r>
      <w:proofErr w:type="spellEnd"/>
      <w:r w:rsidRPr="0074413B">
        <w:rPr>
          <w:rFonts w:ascii="Arial Narrow" w:hAnsi="Arial Narrow"/>
        </w:rPr>
        <w:t xml:space="preserve"> </w:t>
      </w:r>
      <w:proofErr w:type="spellStart"/>
      <w:r w:rsidRPr="0074413B">
        <w:rPr>
          <w:rFonts w:ascii="Arial Narrow" w:hAnsi="Arial Narrow"/>
        </w:rPr>
        <w:t>sejalan</w:t>
      </w:r>
      <w:proofErr w:type="spellEnd"/>
      <w:r w:rsidRPr="0074413B">
        <w:rPr>
          <w:rFonts w:ascii="Arial Narrow" w:hAnsi="Arial Narrow"/>
        </w:rPr>
        <w:t xml:space="preserve"> </w:t>
      </w:r>
      <w:proofErr w:type="spellStart"/>
      <w:r w:rsidRPr="0074413B">
        <w:rPr>
          <w:rFonts w:ascii="Arial Narrow" w:hAnsi="Arial Narrow"/>
        </w:rPr>
        <w:t>dengan</w:t>
      </w:r>
      <w:proofErr w:type="spellEnd"/>
      <w:r w:rsidRPr="0074413B">
        <w:rPr>
          <w:rFonts w:ascii="Arial Narrow" w:hAnsi="Arial Narrow"/>
        </w:rPr>
        <w:t xml:space="preserve"> </w:t>
      </w:r>
      <w:proofErr w:type="spellStart"/>
      <w:r w:rsidRPr="0074413B">
        <w:rPr>
          <w:rFonts w:ascii="Arial Narrow" w:hAnsi="Arial Narrow"/>
        </w:rPr>
        <w:t>bukti</w:t>
      </w:r>
      <w:proofErr w:type="spellEnd"/>
      <w:r w:rsidRPr="0074413B">
        <w:rPr>
          <w:rFonts w:ascii="Arial Narrow" w:hAnsi="Arial Narrow"/>
        </w:rPr>
        <w:t xml:space="preserve"> </w:t>
      </w:r>
      <w:proofErr w:type="spellStart"/>
      <w:r w:rsidRPr="0074413B">
        <w:rPr>
          <w:rFonts w:ascii="Arial Narrow" w:hAnsi="Arial Narrow"/>
        </w:rPr>
        <w:t>campuran</w:t>
      </w:r>
      <w:proofErr w:type="spellEnd"/>
      <w:r w:rsidRPr="0074413B">
        <w:rPr>
          <w:rFonts w:ascii="Arial Narrow" w:hAnsi="Arial Narrow"/>
        </w:rPr>
        <w:t xml:space="preserve"> </w:t>
      </w:r>
      <w:proofErr w:type="spellStart"/>
      <w:r w:rsidRPr="0074413B">
        <w:rPr>
          <w:rFonts w:ascii="Arial Narrow" w:hAnsi="Arial Narrow"/>
        </w:rPr>
        <w:t>dalam</w:t>
      </w:r>
      <w:proofErr w:type="spellEnd"/>
      <w:r w:rsidRPr="0074413B">
        <w:rPr>
          <w:rFonts w:ascii="Arial Narrow" w:hAnsi="Arial Narrow"/>
        </w:rPr>
        <w:t xml:space="preserve"> </w:t>
      </w:r>
      <w:proofErr w:type="spellStart"/>
      <w:r w:rsidRPr="0074413B">
        <w:rPr>
          <w:rFonts w:ascii="Arial Narrow" w:hAnsi="Arial Narrow"/>
        </w:rPr>
        <w:t>literatur</w:t>
      </w:r>
      <w:proofErr w:type="spellEnd"/>
      <w:r w:rsidRPr="0074413B">
        <w:rPr>
          <w:rFonts w:ascii="Arial Narrow" w:hAnsi="Arial Narrow"/>
        </w:rPr>
        <w:t xml:space="preserve"> </w:t>
      </w:r>
      <w:proofErr w:type="spellStart"/>
      <w:r w:rsidRPr="0074413B">
        <w:rPr>
          <w:rFonts w:ascii="Arial Narrow" w:hAnsi="Arial Narrow"/>
        </w:rPr>
        <w:t>tentang</w:t>
      </w:r>
      <w:proofErr w:type="spellEnd"/>
      <w:r w:rsidRPr="0074413B">
        <w:rPr>
          <w:rFonts w:ascii="Arial Narrow" w:hAnsi="Arial Narrow"/>
        </w:rPr>
        <w:t xml:space="preserve"> </w:t>
      </w:r>
      <w:proofErr w:type="spellStart"/>
      <w:r w:rsidRPr="0074413B">
        <w:rPr>
          <w:rFonts w:ascii="Arial Narrow" w:hAnsi="Arial Narrow"/>
        </w:rPr>
        <w:t>bagaimana</w:t>
      </w:r>
      <w:proofErr w:type="spellEnd"/>
      <w:r w:rsidRPr="0074413B">
        <w:rPr>
          <w:rFonts w:ascii="Arial Narrow" w:hAnsi="Arial Narrow"/>
        </w:rPr>
        <w:t xml:space="preserve"> </w:t>
      </w:r>
      <w:proofErr w:type="spellStart"/>
      <w:r w:rsidRPr="0074413B">
        <w:rPr>
          <w:rFonts w:ascii="Arial Narrow" w:hAnsi="Arial Narrow"/>
        </w:rPr>
        <w:t>lamanya</w:t>
      </w:r>
      <w:proofErr w:type="spellEnd"/>
      <w:r w:rsidRPr="0074413B">
        <w:rPr>
          <w:rFonts w:ascii="Arial Narrow" w:hAnsi="Arial Narrow"/>
        </w:rPr>
        <w:t xml:space="preserve"> </w:t>
      </w:r>
      <w:proofErr w:type="spellStart"/>
      <w:r w:rsidRPr="0074413B">
        <w:rPr>
          <w:rFonts w:ascii="Arial Narrow" w:hAnsi="Arial Narrow"/>
        </w:rPr>
        <w:t>karantina</w:t>
      </w:r>
      <w:proofErr w:type="spellEnd"/>
      <w:r w:rsidRPr="0074413B">
        <w:rPr>
          <w:rFonts w:ascii="Arial Narrow" w:hAnsi="Arial Narrow"/>
        </w:rPr>
        <w:t xml:space="preserve"> yang </w:t>
      </w:r>
      <w:proofErr w:type="spellStart"/>
      <w:r w:rsidRPr="0074413B">
        <w:rPr>
          <w:rFonts w:ascii="Arial Narrow" w:hAnsi="Arial Narrow"/>
        </w:rPr>
        <w:t>ditentukan</w:t>
      </w:r>
      <w:proofErr w:type="spellEnd"/>
      <w:r w:rsidRPr="0074413B">
        <w:rPr>
          <w:rFonts w:ascii="Arial Narrow" w:hAnsi="Arial Narrow"/>
        </w:rPr>
        <w:t xml:space="preserve"> </w:t>
      </w:r>
      <w:proofErr w:type="spellStart"/>
      <w:r w:rsidRPr="0074413B">
        <w:rPr>
          <w:rFonts w:ascii="Arial Narrow" w:hAnsi="Arial Narrow"/>
        </w:rPr>
        <w:t>memengaruhi</w:t>
      </w:r>
      <w:proofErr w:type="spellEnd"/>
      <w:r w:rsidRPr="0074413B">
        <w:rPr>
          <w:rFonts w:ascii="Arial Narrow" w:hAnsi="Arial Narrow"/>
        </w:rPr>
        <w:t xml:space="preserve"> </w:t>
      </w:r>
      <w:proofErr w:type="spellStart"/>
      <w:r w:rsidRPr="0074413B">
        <w:rPr>
          <w:rFonts w:ascii="Arial Narrow" w:hAnsi="Arial Narrow"/>
        </w:rPr>
        <w:t>kepatuhan</w:t>
      </w:r>
      <w:proofErr w:type="spellEnd"/>
      <w:r w:rsidRPr="0074413B">
        <w:rPr>
          <w:rFonts w:ascii="Arial Narrow" w:hAnsi="Arial Narrow"/>
        </w:rPr>
        <w:t xml:space="preserve"> </w:t>
      </w:r>
      <w:proofErr w:type="spellStart"/>
      <w:r w:rsidRPr="0074413B">
        <w:rPr>
          <w:rFonts w:ascii="Arial Narrow" w:hAnsi="Arial Narrow"/>
        </w:rPr>
        <w:t>terhadap</w:t>
      </w:r>
      <w:proofErr w:type="spellEnd"/>
      <w:r w:rsidRPr="0074413B">
        <w:rPr>
          <w:rFonts w:ascii="Arial Narrow" w:hAnsi="Arial Narrow"/>
        </w:rPr>
        <w:t xml:space="preserve"> </w:t>
      </w:r>
      <w:proofErr w:type="spellStart"/>
      <w:r w:rsidRPr="0074413B">
        <w:rPr>
          <w:rFonts w:ascii="Arial Narrow" w:hAnsi="Arial Narrow"/>
        </w:rPr>
        <w:t>protokol</w:t>
      </w:r>
      <w:proofErr w:type="spellEnd"/>
      <w:r w:rsidRPr="0074413B">
        <w:rPr>
          <w:rFonts w:ascii="Arial Narrow" w:hAnsi="Arial Narrow"/>
        </w:rPr>
        <w:t xml:space="preserve"> </w:t>
      </w:r>
      <w:proofErr w:type="spellStart"/>
      <w:r w:rsidRPr="0074413B">
        <w:rPr>
          <w:rFonts w:ascii="Arial Narrow" w:hAnsi="Arial Narrow"/>
        </w:rPr>
        <w:t>karantina</w:t>
      </w:r>
      <w:proofErr w:type="spellEnd"/>
      <w:r w:rsidRPr="0074413B">
        <w:rPr>
          <w:rFonts w:ascii="Arial Narrow" w:hAnsi="Arial Narrow"/>
          <w:color w:val="3E3D40"/>
          <w:shd w:val="clear" w:color="auto" w:fill="FFFFFF"/>
        </w:rPr>
        <w:t xml:space="preserve">. </w:t>
      </w:r>
      <w:r w:rsidRPr="0074413B">
        <w:rPr>
          <w:rFonts w:ascii="Arial Narrow" w:hAnsi="Arial Narrow"/>
          <w:color w:val="3E3D40"/>
          <w:shd w:val="clear" w:color="auto" w:fill="FFFFFF"/>
        </w:rPr>
        <w:fldChar w:fldCharType="begin" w:fldLock="1"/>
      </w:r>
      <w:r w:rsidR="009B2641">
        <w:rPr>
          <w:rFonts w:ascii="Arial Narrow" w:hAnsi="Arial Narrow"/>
          <w:color w:val="3E3D40"/>
          <w:shd w:val="clear" w:color="auto" w:fill="FFFFFF"/>
        </w:rPr>
        <w:instrText>ADDIN CSL_CITATION {"citationItems":[{"id":"ITEM-1","itemData":{"DOI":"10.3389/fpsyg.2020.559288","ISSN":"16641078","abstract":"In Italy, a large outbreak of coronavirus disease 2019 (COVID-19) occurred from 2020 January 30, before the World Health Organization has stated that it is a pandemic. The nationwide quarantine had the desired impact of controlling the epidemic, although had presented many challenges, given its large economic and social costs. Complete adherence to recommendations can potentially decelerate and reduce infectious disease outbreaks. To date, it is not clear how compliant the Italian public has been with voluntary home quarantine, neither which factors have influenced an individual’s decision to comply with a quarantine order. The purposes of this study were to investigate the degree of the adherence to quarantine restrictions and the factors associated with the self-reported adherence. During the third week of the national lockdown, 3,672 Italian quarantined adult residents (65% females; range, 18–85 years) participated in an online cross-sectional survey focused on the risk perception of contracting COVID-19 and their reported adherence to quarantine protocols. Analysis of variance showed significant differences among demographic groups in tendency to comply with quarantine orders, with women, most educated people, residents of Southern Italy, middle-aged individuals, and health workers more likely to adhere to quarantine guidelines. As well, participants exhibiting the perception, anxiety, and susceptibility of risk of contracting COVID-19 disease were found significantly more likely to adhere to quarantine guidelines. The results of this study can help public health policy makers to recognize target populations for COVID-19 prevention and health education and to understand how inform communication strategies aimed at minimizing the impact and spread of the disease.","author":[{"dropping-particle":"","family":"Carlucci","given":"Leonardo","non-dropping-particle":"","parse-names":false,"suffix":""},{"dropping-particle":"","family":"D’ambrosio","given":"Ines","non-dropping-particle":"","parse-names":false,"suffix":""},{"dropping-particle":"","family":"Balsamo","given":"Michela","non-dropping-particle":"","parse-names":false,"suffix":""}],"container-title":"Frontiers in Psychology","id":"ITEM-1","issue":"October","issued":{"date-parts":[["2020"]]},"page":"1-13","title":"Demographic and attitudinal factors of adherence to quarantine guidelines during covid-19: The italian model","type":"article-journal","volume":"11"},"uris":["http://www.mendeley.com/documents/?uuid=994a576c-2f82-41e9-93fd-de79a467cabb"]}],"mendeley":{"formattedCitation":"(Carlucci et al., 2020)","plainTextFormattedCitation":"(Carlucci et al., 2020)","previouslyFormattedCitation":"(Carlucci et al., 2020)"},"properties":{"noteIndex":0},"schema":"https://github.com/citation-style-language/schema/raw/master/csl-citation.json"}</w:instrText>
      </w:r>
      <w:r w:rsidRPr="0074413B">
        <w:rPr>
          <w:rFonts w:ascii="Arial Narrow" w:hAnsi="Arial Narrow"/>
          <w:color w:val="3E3D40"/>
          <w:shd w:val="clear" w:color="auto" w:fill="FFFFFF"/>
        </w:rPr>
        <w:fldChar w:fldCharType="separate"/>
      </w:r>
      <w:r w:rsidRPr="0074413B">
        <w:rPr>
          <w:rFonts w:ascii="Arial Narrow" w:hAnsi="Arial Narrow"/>
          <w:noProof/>
          <w:color w:val="3E3D40"/>
          <w:shd w:val="clear" w:color="auto" w:fill="FFFFFF"/>
        </w:rPr>
        <w:t>(Carlucci et al., 2020)</w:t>
      </w:r>
      <w:r w:rsidRPr="0074413B">
        <w:rPr>
          <w:rFonts w:ascii="Arial Narrow" w:hAnsi="Arial Narrow"/>
          <w:color w:val="3E3D40"/>
          <w:shd w:val="clear" w:color="auto" w:fill="FFFFFF"/>
        </w:rPr>
        <w:fldChar w:fldCharType="end"/>
      </w:r>
    </w:p>
    <w:p w:rsidR="009B2641" w:rsidRDefault="009B2641" w:rsidP="009B2641">
      <w:pPr>
        <w:pStyle w:val="NormalWeb"/>
        <w:shd w:val="clear" w:color="auto" w:fill="FFFFFF"/>
        <w:spacing w:before="0" w:beforeAutospacing="0" w:after="0" w:afterAutospacing="0"/>
        <w:jc w:val="both"/>
        <w:rPr>
          <w:rFonts w:ascii="Arial Narrow" w:hAnsi="Arial Narrow"/>
          <w:color w:val="3E3D40"/>
          <w:sz w:val="22"/>
          <w:szCs w:val="22"/>
          <w:shd w:val="clear" w:color="auto" w:fill="FFFFFF"/>
        </w:rPr>
      </w:pPr>
      <w:proofErr w:type="spellStart"/>
      <w:r w:rsidRPr="009B2641">
        <w:rPr>
          <w:rFonts w:ascii="Arial Narrow" w:hAnsi="Arial Narrow"/>
          <w:color w:val="3E3D40"/>
          <w:sz w:val="22"/>
          <w:szCs w:val="22"/>
          <w:shd w:val="clear" w:color="auto" w:fill="FFFFFF"/>
        </w:rPr>
        <w:t>Dampak</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negatif</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pandemi</w:t>
      </w:r>
      <w:proofErr w:type="spellEnd"/>
      <w:r w:rsidRPr="009B2641">
        <w:rPr>
          <w:rFonts w:ascii="Arial Narrow" w:hAnsi="Arial Narrow"/>
          <w:color w:val="3E3D40"/>
          <w:sz w:val="22"/>
          <w:szCs w:val="22"/>
          <w:shd w:val="clear" w:color="auto" w:fill="FFFFFF"/>
        </w:rPr>
        <w:t xml:space="preserve"> COVID-19 </w:t>
      </w:r>
      <w:proofErr w:type="spellStart"/>
      <w:r w:rsidRPr="009B2641">
        <w:rPr>
          <w:rFonts w:ascii="Arial Narrow" w:hAnsi="Arial Narrow"/>
          <w:color w:val="3E3D40"/>
          <w:sz w:val="22"/>
          <w:szCs w:val="22"/>
          <w:shd w:val="clear" w:color="auto" w:fill="FFFFFF"/>
        </w:rPr>
        <w:t>terhadap</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industri</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perhotelan</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dapat</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dikurangi</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dengan</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menentukan</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daerah</w:t>
      </w:r>
      <w:proofErr w:type="spellEnd"/>
      <w:r w:rsidRPr="009B2641">
        <w:rPr>
          <w:rFonts w:ascii="Arial Narrow" w:hAnsi="Arial Narrow"/>
          <w:color w:val="3E3D40"/>
          <w:sz w:val="22"/>
          <w:szCs w:val="22"/>
          <w:shd w:val="clear" w:color="auto" w:fill="FFFFFF"/>
        </w:rPr>
        <w:t xml:space="preserve"> yang </w:t>
      </w:r>
      <w:proofErr w:type="spellStart"/>
      <w:r w:rsidRPr="009B2641">
        <w:rPr>
          <w:rFonts w:ascii="Arial Narrow" w:hAnsi="Arial Narrow"/>
          <w:color w:val="3E3D40"/>
          <w:sz w:val="22"/>
          <w:szCs w:val="22"/>
          <w:shd w:val="clear" w:color="auto" w:fill="FFFFFF"/>
        </w:rPr>
        <w:t>memiliki</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hubungan</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perjalanan</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tinggi</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akibat</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pariwisata</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Karantina</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wilayah</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tanpa</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interaksi</w:t>
      </w:r>
      <w:proofErr w:type="spellEnd"/>
      <w:r w:rsidRPr="009B2641">
        <w:rPr>
          <w:rFonts w:ascii="Arial Narrow" w:hAnsi="Arial Narrow"/>
          <w:color w:val="3E3D40"/>
          <w:sz w:val="22"/>
          <w:szCs w:val="22"/>
          <w:shd w:val="clear" w:color="auto" w:fill="FFFFFF"/>
        </w:rPr>
        <w:t xml:space="preserve"> di </w:t>
      </w:r>
      <w:proofErr w:type="spellStart"/>
      <w:r w:rsidRPr="009B2641">
        <w:rPr>
          <w:rFonts w:ascii="Arial Narrow" w:hAnsi="Arial Narrow"/>
          <w:color w:val="3E3D40"/>
          <w:sz w:val="22"/>
          <w:szCs w:val="22"/>
          <w:shd w:val="clear" w:color="auto" w:fill="FFFFFF"/>
        </w:rPr>
        <w:t>antara</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mereka</w:t>
      </w:r>
      <w:proofErr w:type="spellEnd"/>
      <w:r w:rsidRPr="009B2641">
        <w:rPr>
          <w:rFonts w:ascii="Arial Narrow" w:hAnsi="Arial Narrow"/>
          <w:color w:val="3E3D40"/>
          <w:sz w:val="22"/>
          <w:szCs w:val="22"/>
          <w:shd w:val="clear" w:color="auto" w:fill="FFFFFF"/>
        </w:rPr>
        <w:t xml:space="preserve"> </w:t>
      </w:r>
      <w:proofErr w:type="spellStart"/>
      <w:proofErr w:type="gramStart"/>
      <w:r w:rsidRPr="009B2641">
        <w:rPr>
          <w:rFonts w:ascii="Arial Narrow" w:hAnsi="Arial Narrow"/>
          <w:color w:val="3E3D40"/>
          <w:sz w:val="22"/>
          <w:szCs w:val="22"/>
          <w:shd w:val="clear" w:color="auto" w:fill="FFFFFF"/>
        </w:rPr>
        <w:t>akan</w:t>
      </w:r>
      <w:proofErr w:type="spellEnd"/>
      <w:proofErr w:type="gram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mengurangi</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efek</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berbahaya</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wabah</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dan</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menciptakan</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pembatasan</w:t>
      </w:r>
      <w:proofErr w:type="spellEnd"/>
      <w:r w:rsidRPr="009B2641">
        <w:rPr>
          <w:rFonts w:ascii="Arial Narrow" w:hAnsi="Arial Narrow"/>
          <w:color w:val="3E3D40"/>
          <w:sz w:val="22"/>
          <w:szCs w:val="22"/>
          <w:shd w:val="clear" w:color="auto" w:fill="FFFFFF"/>
        </w:rPr>
        <w:t xml:space="preserve"> yang </w:t>
      </w:r>
      <w:proofErr w:type="spellStart"/>
      <w:r w:rsidRPr="009B2641">
        <w:rPr>
          <w:rFonts w:ascii="Arial Narrow" w:hAnsi="Arial Narrow"/>
          <w:color w:val="3E3D40"/>
          <w:sz w:val="22"/>
          <w:szCs w:val="22"/>
          <w:shd w:val="clear" w:color="auto" w:fill="FFFFFF"/>
        </w:rPr>
        <w:t>tidak</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perlu</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untuk</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industri</w:t>
      </w:r>
      <w:proofErr w:type="spellEnd"/>
      <w:r w:rsidRPr="009B2641">
        <w:rPr>
          <w:rFonts w:ascii="Arial Narrow" w:hAnsi="Arial Narrow"/>
          <w:color w:val="3E3D40"/>
          <w:sz w:val="22"/>
          <w:szCs w:val="22"/>
          <w:shd w:val="clear" w:color="auto" w:fill="FFFFFF"/>
        </w:rPr>
        <w:t xml:space="preserve"> </w:t>
      </w:r>
      <w:proofErr w:type="spellStart"/>
      <w:r w:rsidRPr="009B2641">
        <w:rPr>
          <w:rFonts w:ascii="Arial Narrow" w:hAnsi="Arial Narrow"/>
          <w:color w:val="3E3D40"/>
          <w:sz w:val="22"/>
          <w:szCs w:val="22"/>
          <w:shd w:val="clear" w:color="auto" w:fill="FFFFFF"/>
        </w:rPr>
        <w:t>perhotelan</w:t>
      </w:r>
      <w:proofErr w:type="spellEnd"/>
      <w:r w:rsidRPr="009B2641">
        <w:rPr>
          <w:rFonts w:ascii="Arial Narrow" w:hAnsi="Arial Narrow"/>
          <w:color w:val="3E3D40"/>
          <w:sz w:val="22"/>
          <w:szCs w:val="22"/>
          <w:shd w:val="clear" w:color="auto" w:fill="FFFFFF"/>
        </w:rPr>
        <w:t>.</w:t>
      </w:r>
      <w:r>
        <w:rPr>
          <w:rFonts w:ascii="Arial Narrow" w:hAnsi="Arial Narrow"/>
          <w:color w:val="3E3D40"/>
          <w:sz w:val="22"/>
          <w:szCs w:val="22"/>
          <w:shd w:val="clear" w:color="auto" w:fill="FFFFFF"/>
        </w:rPr>
        <w:t xml:space="preserve"> </w:t>
      </w:r>
      <w:r>
        <w:rPr>
          <w:rFonts w:ascii="Arial Narrow" w:hAnsi="Arial Narrow"/>
          <w:color w:val="3E3D40"/>
          <w:sz w:val="22"/>
          <w:szCs w:val="22"/>
          <w:shd w:val="clear" w:color="auto" w:fill="FFFFFF"/>
        </w:rPr>
        <w:fldChar w:fldCharType="begin" w:fldLock="1"/>
      </w:r>
      <w:r>
        <w:rPr>
          <w:rFonts w:ascii="Arial Narrow" w:hAnsi="Arial Narrow"/>
          <w:color w:val="3E3D40"/>
          <w:sz w:val="22"/>
          <w:szCs w:val="22"/>
          <w:shd w:val="clear" w:color="auto" w:fill="FFFFFF"/>
        </w:rPr>
        <w:instrText>ADDIN CSL_CITATION {"citationItems":[{"id":"ITEM-1","itemData":{"DOI":"10.1016/j.ijhm.2020.102719","ISSN":"02784319","abstract":"Countries' most effective methods to reduce the impact of outbreaks are quarantine the regions during the pandemic periods. Quarantine decisions during a pandemic directly affect the hospitality industry. There is no universal guideline regarding the quarantine decision during a pandemic. There is a gap in the literature on making the right quarantine decisions to decrease the negative effect of a pandemic on the hospitality industry. To fill this gap, this study uses a decision-making trial and evaluation laboratory (DEMATEL) method to help countries for quarantine decisions due to the COVID-19 pandemic. One of the critical hospitality industry indicators is the inter-regional travel flow between regions for local tourism. Data from the household domestic tourism survey obtained from the Turkish Statistical Institute (TurkStat) is used to acquire the number of people entering and exiting among regions. This study's findings indicate that Istanbul has an essential impact on Turkey's rest. The results also demonstrate that the DEMATEL method provides convenient solutions for quarantine decisions during a pandemic. The DEMATEL application results concerning the COVID-19 pandemic effect might shed light on the hospitality industry's prospects and challenges. This study's findings might be adopted to prepare the hospitality industry for the COVID-19 pandemic and similar pandemic.","author":[{"dropping-particle":"","family":"Altuntas","given":"Fatma","non-dropping-particle":"","parse-names":false,"suffix":""},{"dropping-particle":"","family":"Gok","given":"Mehmet Sahin","non-dropping-particle":"","parse-names":false,"suffix":""}],"container-title":"International Journal of Hospitality Management","id":"ITEM-1","issue":"September 2020","issued":{"date-parts":[["2021"]]},"page":"102719","publisher":"Elsevier Ltd","title":"The effect of COVID-19 pandemic on domestic tourism: A DEMATEL method analysis on quarantine decisions","type":"article-journal","volume":"92"},"uris":["http://www.mendeley.com/documents/?uuid=7a87b0e6-0b60-41d2-8619-ed4b804d0e0c"]}],"mendeley":{"formattedCitation":"(Altuntas &amp; Gok, 2021)","plainTextFormattedCitation":"(Altuntas &amp; Gok, 2021)","previouslyFormattedCitation":"(Altuntas &amp; Gok, 2021)"},"properties":{"noteIndex":0},"schema":"https://github.com/citation-style-language/schema/raw/master/csl-citation.json"}</w:instrText>
      </w:r>
      <w:r>
        <w:rPr>
          <w:rFonts w:ascii="Arial Narrow" w:hAnsi="Arial Narrow"/>
          <w:color w:val="3E3D40"/>
          <w:sz w:val="22"/>
          <w:szCs w:val="22"/>
          <w:shd w:val="clear" w:color="auto" w:fill="FFFFFF"/>
        </w:rPr>
        <w:fldChar w:fldCharType="separate"/>
      </w:r>
      <w:r w:rsidRPr="009B2641">
        <w:rPr>
          <w:rFonts w:ascii="Arial Narrow" w:hAnsi="Arial Narrow"/>
          <w:noProof/>
          <w:color w:val="3E3D40"/>
          <w:sz w:val="22"/>
          <w:szCs w:val="22"/>
          <w:shd w:val="clear" w:color="auto" w:fill="FFFFFF"/>
        </w:rPr>
        <w:t>(Altuntas &amp; Gok, 2021)</w:t>
      </w:r>
      <w:r>
        <w:rPr>
          <w:rFonts w:ascii="Arial Narrow" w:hAnsi="Arial Narrow"/>
          <w:color w:val="3E3D40"/>
          <w:sz w:val="22"/>
          <w:szCs w:val="22"/>
          <w:shd w:val="clear" w:color="auto" w:fill="FFFFFF"/>
        </w:rPr>
        <w:fldChar w:fldCharType="end"/>
      </w:r>
    </w:p>
    <w:p w:rsidR="009B2641" w:rsidRDefault="009B2641" w:rsidP="009B2641">
      <w:pPr>
        <w:pStyle w:val="NormalWeb"/>
        <w:shd w:val="clear" w:color="auto" w:fill="FFFFFF"/>
        <w:spacing w:before="0" w:beforeAutospacing="0" w:after="0" w:afterAutospacing="0"/>
        <w:jc w:val="both"/>
        <w:rPr>
          <w:rFonts w:ascii="Arial Narrow" w:hAnsi="Arial Narrow"/>
          <w:color w:val="3E3D40"/>
          <w:sz w:val="22"/>
          <w:szCs w:val="22"/>
          <w:shd w:val="clear" w:color="auto" w:fill="FFFFFF"/>
        </w:rPr>
      </w:pPr>
    </w:p>
    <w:p w:rsidR="009B2641" w:rsidRDefault="009B2641" w:rsidP="009B2641">
      <w:pPr>
        <w:pStyle w:val="NormalWeb"/>
        <w:shd w:val="clear" w:color="auto" w:fill="FFFFFF"/>
        <w:spacing w:before="0" w:beforeAutospacing="0" w:after="0" w:afterAutospacing="0"/>
        <w:jc w:val="both"/>
        <w:rPr>
          <w:rFonts w:ascii="Arial Narrow" w:hAnsi="Arial Narrow"/>
          <w:color w:val="3E3D40"/>
          <w:sz w:val="22"/>
          <w:szCs w:val="27"/>
          <w:shd w:val="clear" w:color="auto" w:fill="FFFFFF"/>
        </w:rPr>
      </w:pPr>
      <w:proofErr w:type="spellStart"/>
      <w:r w:rsidRPr="009B2641">
        <w:rPr>
          <w:rFonts w:ascii="Arial Narrow" w:hAnsi="Arial Narrow"/>
          <w:color w:val="3E3D40"/>
          <w:sz w:val="22"/>
          <w:szCs w:val="27"/>
          <w:shd w:val="clear" w:color="auto" w:fill="FFFFFF"/>
        </w:rPr>
        <w:t>Studi</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saat</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ini</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memiliki</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dua</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batasan</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khusus</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Pertama</w:t>
      </w:r>
      <w:proofErr w:type="spellEnd"/>
      <w:r w:rsidRPr="009B2641">
        <w:rPr>
          <w:rFonts w:ascii="Arial Narrow" w:hAnsi="Arial Narrow"/>
          <w:color w:val="3E3D40"/>
          <w:sz w:val="22"/>
          <w:szCs w:val="27"/>
          <w:shd w:val="clear" w:color="auto" w:fill="FFFFFF"/>
        </w:rPr>
        <w:t xml:space="preserve">, item </w:t>
      </w:r>
      <w:proofErr w:type="spellStart"/>
      <w:r w:rsidRPr="009B2641">
        <w:rPr>
          <w:rFonts w:ascii="Arial Narrow" w:hAnsi="Arial Narrow"/>
          <w:color w:val="3E3D40"/>
          <w:sz w:val="22"/>
          <w:szCs w:val="27"/>
          <w:shd w:val="clear" w:color="auto" w:fill="FFFFFF"/>
        </w:rPr>
        <w:t>dan</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konstruk</w:t>
      </w:r>
      <w:proofErr w:type="spellEnd"/>
      <w:r w:rsidRPr="009B2641">
        <w:rPr>
          <w:rFonts w:ascii="Arial Narrow" w:hAnsi="Arial Narrow"/>
          <w:color w:val="3E3D40"/>
          <w:sz w:val="22"/>
          <w:szCs w:val="27"/>
          <w:shd w:val="clear" w:color="auto" w:fill="FFFFFF"/>
        </w:rPr>
        <w:t xml:space="preserve"> yang </w:t>
      </w:r>
      <w:proofErr w:type="spellStart"/>
      <w:r w:rsidRPr="009B2641">
        <w:rPr>
          <w:rFonts w:ascii="Arial Narrow" w:hAnsi="Arial Narrow"/>
          <w:color w:val="3E3D40"/>
          <w:sz w:val="22"/>
          <w:szCs w:val="27"/>
          <w:shd w:val="clear" w:color="auto" w:fill="FFFFFF"/>
        </w:rPr>
        <w:t>digunakan</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dalam</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penelitian</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ini</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dikembangkan</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sendiri</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oleh</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peneliti</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karena</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kurangnya</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karya</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sastra</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Pada</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isu-isu</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baru</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sebagian</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besar</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studi</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telah</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dilakukan</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pada</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struktur</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medis</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dari</w:t>
      </w:r>
      <w:proofErr w:type="spellEnd"/>
      <w:r w:rsidRPr="009B2641">
        <w:rPr>
          <w:rFonts w:ascii="Arial Narrow" w:hAnsi="Arial Narrow"/>
          <w:color w:val="3E3D40"/>
          <w:sz w:val="22"/>
          <w:szCs w:val="27"/>
          <w:shd w:val="clear" w:color="auto" w:fill="FFFFFF"/>
        </w:rPr>
        <w:t xml:space="preserve"> virus </w:t>
      </w:r>
      <w:proofErr w:type="spellStart"/>
      <w:r w:rsidRPr="009B2641">
        <w:rPr>
          <w:rFonts w:ascii="Arial Narrow" w:hAnsi="Arial Narrow"/>
          <w:color w:val="3E3D40"/>
          <w:sz w:val="22"/>
          <w:szCs w:val="27"/>
          <w:shd w:val="clear" w:color="auto" w:fill="FFFFFF"/>
        </w:rPr>
        <w:t>tersebut</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padahal</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terdapat</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kelangkaan</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makalah</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tentang</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ilmu</w:t>
      </w:r>
      <w:proofErr w:type="spellEnd"/>
      <w:r w:rsidRPr="009B2641">
        <w:rPr>
          <w:rFonts w:ascii="Arial Narrow" w:hAnsi="Arial Narrow"/>
          <w:color w:val="3E3D40"/>
          <w:sz w:val="22"/>
          <w:szCs w:val="27"/>
          <w:shd w:val="clear" w:color="auto" w:fill="FFFFFF"/>
        </w:rPr>
        <w:t xml:space="preserve"> </w:t>
      </w:r>
      <w:proofErr w:type="spellStart"/>
      <w:r w:rsidRPr="009B2641">
        <w:rPr>
          <w:rFonts w:ascii="Arial Narrow" w:hAnsi="Arial Narrow"/>
          <w:color w:val="3E3D40"/>
          <w:sz w:val="22"/>
          <w:szCs w:val="27"/>
          <w:shd w:val="clear" w:color="auto" w:fill="FFFFFF"/>
        </w:rPr>
        <w:t>perilaku</w:t>
      </w:r>
      <w:proofErr w:type="spellEnd"/>
      <w:r w:rsidRPr="009B2641">
        <w:rPr>
          <w:rFonts w:ascii="Arial Narrow" w:hAnsi="Arial Narrow"/>
          <w:color w:val="3E3D40"/>
          <w:sz w:val="22"/>
          <w:szCs w:val="27"/>
          <w:shd w:val="clear" w:color="auto" w:fill="FFFFFF"/>
        </w:rPr>
        <w:t>.</w:t>
      </w:r>
      <w:r>
        <w:rPr>
          <w:rFonts w:ascii="Arial Narrow" w:hAnsi="Arial Narrow"/>
          <w:color w:val="3E3D40"/>
          <w:sz w:val="22"/>
          <w:szCs w:val="27"/>
          <w:shd w:val="clear" w:color="auto" w:fill="FFFFFF"/>
        </w:rPr>
        <w:t xml:space="preserve"> </w:t>
      </w:r>
      <w:r>
        <w:rPr>
          <w:rFonts w:ascii="Arial Narrow" w:hAnsi="Arial Narrow"/>
          <w:color w:val="3E3D40"/>
          <w:sz w:val="22"/>
          <w:szCs w:val="27"/>
          <w:shd w:val="clear" w:color="auto" w:fill="FFFFFF"/>
        </w:rPr>
        <w:fldChar w:fldCharType="begin" w:fldLock="1"/>
      </w:r>
      <w:r>
        <w:rPr>
          <w:rFonts w:ascii="Arial Narrow" w:hAnsi="Arial Narrow"/>
          <w:color w:val="3E3D40"/>
          <w:sz w:val="22"/>
          <w:szCs w:val="27"/>
          <w:shd w:val="clear" w:color="auto" w:fill="FFFFFF"/>
        </w:rPr>
        <w:instrText>ADDIN CSL_CITATION {"citationItems":[{"id":"ITEM-1","itemData":{"ISBN":"1382505736","author":[{"dropping-particle":"","family":"Md Mahbub Hossain MBBS, MPH, CPH1","given":"2","non-dropping-particle":"","parse-names":false,"suffix":""}],"id":"ITEM-1","issued":{"date-parts":[["2018"]]},"page":"1-13","title":"This preprint research paper has not been peer reviewed. Electronic copy available at: https://ssrn.com/abstract=3360110","type":"article-journal"},"uris":["http://www.mendeley.com/documents/?uuid=af4ec0a3-3343-4308-8500-315f5e1bc176"]}],"mendeley":{"formattedCitation":"(Md Mahbub Hossain MBBS, MPH, CPH1, 2018)","plainTextFormattedCitation":"(Md Mahbub Hossain MBBS, MPH, CPH1, 2018)","previouslyFormattedCitation":"(Md Mahbub Hossain MBBS, MPH, CPH1, 2018)"},"properties":{"noteIndex":0},"schema":"https://github.com/citation-style-language/schema/raw/master/csl-citation.json"}</w:instrText>
      </w:r>
      <w:r>
        <w:rPr>
          <w:rFonts w:ascii="Arial Narrow" w:hAnsi="Arial Narrow"/>
          <w:color w:val="3E3D40"/>
          <w:sz w:val="22"/>
          <w:szCs w:val="27"/>
          <w:shd w:val="clear" w:color="auto" w:fill="FFFFFF"/>
        </w:rPr>
        <w:fldChar w:fldCharType="separate"/>
      </w:r>
      <w:r w:rsidRPr="009B2641">
        <w:rPr>
          <w:rFonts w:ascii="Arial Narrow" w:hAnsi="Arial Narrow"/>
          <w:noProof/>
          <w:color w:val="3E3D40"/>
          <w:sz w:val="22"/>
          <w:szCs w:val="27"/>
          <w:shd w:val="clear" w:color="auto" w:fill="FFFFFF"/>
        </w:rPr>
        <w:t>(Md Mahbub Hossain MBBS, MPH, CPH1, 2018)</w:t>
      </w:r>
      <w:r>
        <w:rPr>
          <w:rFonts w:ascii="Arial Narrow" w:hAnsi="Arial Narrow"/>
          <w:color w:val="3E3D40"/>
          <w:sz w:val="22"/>
          <w:szCs w:val="27"/>
          <w:shd w:val="clear" w:color="auto" w:fill="FFFFFF"/>
        </w:rPr>
        <w:fldChar w:fldCharType="end"/>
      </w:r>
    </w:p>
    <w:p w:rsidR="009B2641" w:rsidRDefault="009B2641">
      <w:pPr>
        <w:rPr>
          <w:rFonts w:ascii="Arial Narrow" w:eastAsia="Times New Roman" w:hAnsi="Arial Narrow" w:cs="Times New Roman"/>
          <w:color w:val="3E3D40"/>
          <w:szCs w:val="27"/>
          <w:shd w:val="clear" w:color="auto" w:fill="FFFFFF"/>
        </w:rPr>
      </w:pPr>
      <w:r>
        <w:rPr>
          <w:rFonts w:ascii="Arial Narrow" w:hAnsi="Arial Narrow"/>
          <w:color w:val="3E3D40"/>
          <w:szCs w:val="27"/>
          <w:shd w:val="clear" w:color="auto" w:fill="FFFFFF"/>
        </w:rPr>
        <w:br w:type="page"/>
      </w:r>
    </w:p>
    <w:p w:rsidR="009B2641" w:rsidRPr="009B2641" w:rsidRDefault="009B2641" w:rsidP="009B2641">
      <w:pPr>
        <w:pStyle w:val="NormalWeb"/>
        <w:shd w:val="clear" w:color="auto" w:fill="FFFFFF"/>
        <w:spacing w:before="0" w:beforeAutospacing="0" w:after="0" w:afterAutospacing="0"/>
        <w:jc w:val="center"/>
        <w:rPr>
          <w:b/>
          <w:sz w:val="32"/>
          <w:szCs w:val="32"/>
        </w:rPr>
      </w:pPr>
      <w:r w:rsidRPr="009B2641">
        <w:rPr>
          <w:b/>
          <w:sz w:val="32"/>
          <w:szCs w:val="32"/>
        </w:rPr>
        <w:lastRenderedPageBreak/>
        <w:t>REFERENSI</w:t>
      </w:r>
    </w:p>
    <w:p w:rsidR="009B2641" w:rsidRPr="0074413B" w:rsidRDefault="009B2641" w:rsidP="0074413B">
      <w:pPr>
        <w:rPr>
          <w:rFonts w:ascii="Arial Narrow" w:hAnsi="Arial Narrow"/>
        </w:rPr>
      </w:pPr>
    </w:p>
    <w:p w:rsidR="009B2641" w:rsidRPr="009B2641" w:rsidRDefault="009B2641" w:rsidP="009B2641">
      <w:pPr>
        <w:widowControl w:val="0"/>
        <w:autoSpaceDE w:val="0"/>
        <w:autoSpaceDN w:val="0"/>
        <w:adjustRightInd w:val="0"/>
        <w:spacing w:line="240" w:lineRule="auto"/>
        <w:ind w:left="480" w:hanging="480"/>
        <w:rPr>
          <w:rFonts w:ascii="Times New Roman" w:hAnsi="Times New Roman" w:cs="Times New Roman"/>
          <w:noProof/>
          <w:sz w:val="24"/>
          <w:szCs w:val="24"/>
        </w:rPr>
      </w:pPr>
      <w:r w:rsidRPr="009B2641">
        <w:rPr>
          <w:rFonts w:ascii="Times New Roman" w:hAnsi="Times New Roman" w:cs="Times New Roman"/>
          <w:sz w:val="24"/>
          <w:szCs w:val="24"/>
        </w:rPr>
        <w:fldChar w:fldCharType="begin" w:fldLock="1"/>
      </w:r>
      <w:r w:rsidRPr="009B2641">
        <w:rPr>
          <w:rFonts w:ascii="Times New Roman" w:hAnsi="Times New Roman" w:cs="Times New Roman"/>
          <w:sz w:val="24"/>
          <w:szCs w:val="24"/>
        </w:rPr>
        <w:instrText xml:space="preserve">ADDIN Mendeley Bibliography CSL_BIBLIOGRAPHY </w:instrText>
      </w:r>
      <w:r w:rsidRPr="009B2641">
        <w:rPr>
          <w:rFonts w:ascii="Times New Roman" w:hAnsi="Times New Roman" w:cs="Times New Roman"/>
          <w:sz w:val="24"/>
          <w:szCs w:val="24"/>
        </w:rPr>
        <w:fldChar w:fldCharType="separate"/>
      </w:r>
      <w:r w:rsidRPr="009B2641">
        <w:rPr>
          <w:rFonts w:ascii="Times New Roman" w:hAnsi="Times New Roman" w:cs="Times New Roman"/>
          <w:noProof/>
          <w:sz w:val="24"/>
          <w:szCs w:val="24"/>
        </w:rPr>
        <w:t xml:space="preserve">Altuntas, F., &amp; Gok, M. S. (2021). The effect of COVID-19 pandemic on domestic tourism: A DEMATEL method analysis on quarantine decisions. </w:t>
      </w:r>
      <w:r w:rsidRPr="009B2641">
        <w:rPr>
          <w:rFonts w:ascii="Times New Roman" w:hAnsi="Times New Roman" w:cs="Times New Roman"/>
          <w:i/>
          <w:iCs/>
          <w:noProof/>
          <w:sz w:val="24"/>
          <w:szCs w:val="24"/>
        </w:rPr>
        <w:t>International Journal of Hospitality Management</w:t>
      </w:r>
      <w:r w:rsidRPr="009B2641">
        <w:rPr>
          <w:rFonts w:ascii="Times New Roman" w:hAnsi="Times New Roman" w:cs="Times New Roman"/>
          <w:noProof/>
          <w:sz w:val="24"/>
          <w:szCs w:val="24"/>
        </w:rPr>
        <w:t xml:space="preserve">, </w:t>
      </w:r>
      <w:r w:rsidRPr="009B2641">
        <w:rPr>
          <w:rFonts w:ascii="Times New Roman" w:hAnsi="Times New Roman" w:cs="Times New Roman"/>
          <w:i/>
          <w:iCs/>
          <w:noProof/>
          <w:sz w:val="24"/>
          <w:szCs w:val="24"/>
        </w:rPr>
        <w:t>92</w:t>
      </w:r>
      <w:r w:rsidRPr="009B2641">
        <w:rPr>
          <w:rFonts w:ascii="Times New Roman" w:hAnsi="Times New Roman" w:cs="Times New Roman"/>
          <w:noProof/>
          <w:sz w:val="24"/>
          <w:szCs w:val="24"/>
        </w:rPr>
        <w:t>(September 2020), 102719. https://doi.org/10.1016/j.ijhm.2020.102719</w:t>
      </w:r>
    </w:p>
    <w:p w:rsidR="009B2641" w:rsidRPr="009B2641" w:rsidRDefault="009B2641" w:rsidP="009B2641">
      <w:pPr>
        <w:widowControl w:val="0"/>
        <w:autoSpaceDE w:val="0"/>
        <w:autoSpaceDN w:val="0"/>
        <w:adjustRightInd w:val="0"/>
        <w:spacing w:line="240" w:lineRule="auto"/>
        <w:ind w:left="480" w:hanging="480"/>
        <w:rPr>
          <w:rFonts w:ascii="Times New Roman" w:hAnsi="Times New Roman" w:cs="Times New Roman"/>
          <w:noProof/>
          <w:sz w:val="24"/>
          <w:szCs w:val="24"/>
        </w:rPr>
      </w:pPr>
      <w:r w:rsidRPr="009B2641">
        <w:rPr>
          <w:rFonts w:ascii="Times New Roman" w:hAnsi="Times New Roman" w:cs="Times New Roman"/>
          <w:noProof/>
          <w:sz w:val="24"/>
          <w:szCs w:val="24"/>
        </w:rPr>
        <w:t xml:space="preserve">Atalan, A. (2020). Is the lockdown important to prevent the COVID-9 pandemic? Effects on psychology, environment and economy-perspective. </w:t>
      </w:r>
      <w:r w:rsidRPr="009B2641">
        <w:rPr>
          <w:rFonts w:ascii="Times New Roman" w:hAnsi="Times New Roman" w:cs="Times New Roman"/>
          <w:i/>
          <w:iCs/>
          <w:noProof/>
          <w:sz w:val="24"/>
          <w:szCs w:val="24"/>
        </w:rPr>
        <w:t>Annals of Medicine and Surgery</w:t>
      </w:r>
      <w:r w:rsidRPr="009B2641">
        <w:rPr>
          <w:rFonts w:ascii="Times New Roman" w:hAnsi="Times New Roman" w:cs="Times New Roman"/>
          <w:noProof/>
          <w:sz w:val="24"/>
          <w:szCs w:val="24"/>
        </w:rPr>
        <w:t xml:space="preserve">, </w:t>
      </w:r>
      <w:r w:rsidRPr="009B2641">
        <w:rPr>
          <w:rFonts w:ascii="Times New Roman" w:hAnsi="Times New Roman" w:cs="Times New Roman"/>
          <w:i/>
          <w:iCs/>
          <w:noProof/>
          <w:sz w:val="24"/>
          <w:szCs w:val="24"/>
        </w:rPr>
        <w:t>56</w:t>
      </w:r>
      <w:r w:rsidRPr="009B2641">
        <w:rPr>
          <w:rFonts w:ascii="Times New Roman" w:hAnsi="Times New Roman" w:cs="Times New Roman"/>
          <w:noProof/>
          <w:sz w:val="24"/>
          <w:szCs w:val="24"/>
        </w:rPr>
        <w:t>(June), 38–42. https://doi.org/10.1016/j.amsu.2020.06.010</w:t>
      </w:r>
    </w:p>
    <w:p w:rsidR="009B2641" w:rsidRPr="009B2641" w:rsidRDefault="009B2641" w:rsidP="009B2641">
      <w:pPr>
        <w:widowControl w:val="0"/>
        <w:autoSpaceDE w:val="0"/>
        <w:autoSpaceDN w:val="0"/>
        <w:adjustRightInd w:val="0"/>
        <w:spacing w:line="240" w:lineRule="auto"/>
        <w:ind w:left="480" w:hanging="480"/>
        <w:rPr>
          <w:rFonts w:ascii="Times New Roman" w:hAnsi="Times New Roman" w:cs="Times New Roman"/>
          <w:noProof/>
          <w:sz w:val="24"/>
          <w:szCs w:val="24"/>
        </w:rPr>
      </w:pPr>
      <w:r w:rsidRPr="009B2641">
        <w:rPr>
          <w:rFonts w:ascii="Times New Roman" w:hAnsi="Times New Roman" w:cs="Times New Roman"/>
          <w:noProof/>
          <w:sz w:val="24"/>
          <w:szCs w:val="24"/>
        </w:rPr>
        <w:t xml:space="preserve">Carlucci, L., D’ambrosio, I., &amp; Balsamo, M. (2020). Demographic and attitudinal factors of adherence to quarantine guidelines during covid-19: The italian model. </w:t>
      </w:r>
      <w:r w:rsidRPr="009B2641">
        <w:rPr>
          <w:rFonts w:ascii="Times New Roman" w:hAnsi="Times New Roman" w:cs="Times New Roman"/>
          <w:i/>
          <w:iCs/>
          <w:noProof/>
          <w:sz w:val="24"/>
          <w:szCs w:val="24"/>
        </w:rPr>
        <w:t>Frontiers in Psychology</w:t>
      </w:r>
      <w:r w:rsidRPr="009B2641">
        <w:rPr>
          <w:rFonts w:ascii="Times New Roman" w:hAnsi="Times New Roman" w:cs="Times New Roman"/>
          <w:noProof/>
          <w:sz w:val="24"/>
          <w:szCs w:val="24"/>
        </w:rPr>
        <w:t xml:space="preserve">, </w:t>
      </w:r>
      <w:r w:rsidRPr="009B2641">
        <w:rPr>
          <w:rFonts w:ascii="Times New Roman" w:hAnsi="Times New Roman" w:cs="Times New Roman"/>
          <w:i/>
          <w:iCs/>
          <w:noProof/>
          <w:sz w:val="24"/>
          <w:szCs w:val="24"/>
        </w:rPr>
        <w:t>11</w:t>
      </w:r>
      <w:r w:rsidRPr="009B2641">
        <w:rPr>
          <w:rFonts w:ascii="Times New Roman" w:hAnsi="Times New Roman" w:cs="Times New Roman"/>
          <w:noProof/>
          <w:sz w:val="24"/>
          <w:szCs w:val="24"/>
        </w:rPr>
        <w:t>(October), 1–13. https://doi.org/10.3389/fpsyg.2020.559288</w:t>
      </w:r>
    </w:p>
    <w:p w:rsidR="009B2641" w:rsidRPr="009B2641" w:rsidRDefault="009B2641" w:rsidP="009B2641">
      <w:pPr>
        <w:widowControl w:val="0"/>
        <w:autoSpaceDE w:val="0"/>
        <w:autoSpaceDN w:val="0"/>
        <w:adjustRightInd w:val="0"/>
        <w:spacing w:line="240" w:lineRule="auto"/>
        <w:ind w:left="480" w:hanging="480"/>
        <w:rPr>
          <w:rFonts w:ascii="Times New Roman" w:hAnsi="Times New Roman" w:cs="Times New Roman"/>
          <w:noProof/>
          <w:sz w:val="24"/>
          <w:szCs w:val="24"/>
        </w:rPr>
      </w:pPr>
      <w:r w:rsidRPr="009B2641">
        <w:rPr>
          <w:rFonts w:ascii="Times New Roman" w:hAnsi="Times New Roman" w:cs="Times New Roman"/>
          <w:noProof/>
          <w:sz w:val="24"/>
          <w:szCs w:val="24"/>
        </w:rPr>
        <w:t xml:space="preserve">Experiences, D. Q., &amp; Towards, A. (2020). </w:t>
      </w:r>
      <w:r w:rsidRPr="009B2641">
        <w:rPr>
          <w:rFonts w:ascii="Times New Roman" w:hAnsi="Times New Roman" w:cs="Times New Roman"/>
          <w:i/>
          <w:iCs/>
          <w:noProof/>
          <w:sz w:val="24"/>
          <w:szCs w:val="24"/>
        </w:rPr>
        <w:t>www.econstor.eu</w:t>
      </w:r>
      <w:r w:rsidRPr="009B2641">
        <w:rPr>
          <w:rFonts w:ascii="Times New Roman" w:hAnsi="Times New Roman" w:cs="Times New Roman"/>
          <w:noProof/>
          <w:sz w:val="24"/>
          <w:szCs w:val="24"/>
        </w:rPr>
        <w:t>.</w:t>
      </w:r>
    </w:p>
    <w:p w:rsidR="009B2641" w:rsidRPr="009B2641" w:rsidRDefault="009B2641" w:rsidP="009B2641">
      <w:pPr>
        <w:widowControl w:val="0"/>
        <w:autoSpaceDE w:val="0"/>
        <w:autoSpaceDN w:val="0"/>
        <w:adjustRightInd w:val="0"/>
        <w:spacing w:line="240" w:lineRule="auto"/>
        <w:ind w:left="480" w:hanging="480"/>
        <w:rPr>
          <w:rFonts w:ascii="Times New Roman" w:hAnsi="Times New Roman" w:cs="Times New Roman"/>
          <w:noProof/>
          <w:sz w:val="24"/>
          <w:szCs w:val="24"/>
        </w:rPr>
      </w:pPr>
      <w:r w:rsidRPr="009B2641">
        <w:rPr>
          <w:rFonts w:ascii="Times New Roman" w:hAnsi="Times New Roman" w:cs="Times New Roman"/>
          <w:noProof/>
          <w:sz w:val="24"/>
          <w:szCs w:val="24"/>
        </w:rPr>
        <w:t xml:space="preserve">Feiz Arefi, M., Babaei-Pouya, A., &amp; Poursadeqiyan, M. (2020). The health effects of quarantine during the COVID-19 pandemic. </w:t>
      </w:r>
      <w:r w:rsidRPr="009B2641">
        <w:rPr>
          <w:rFonts w:ascii="Times New Roman" w:hAnsi="Times New Roman" w:cs="Times New Roman"/>
          <w:i/>
          <w:iCs/>
          <w:noProof/>
          <w:sz w:val="24"/>
          <w:szCs w:val="24"/>
        </w:rPr>
        <w:t>Work</w:t>
      </w:r>
      <w:r w:rsidRPr="009B2641">
        <w:rPr>
          <w:rFonts w:ascii="Times New Roman" w:hAnsi="Times New Roman" w:cs="Times New Roman"/>
          <w:noProof/>
          <w:sz w:val="24"/>
          <w:szCs w:val="24"/>
        </w:rPr>
        <w:t xml:space="preserve">, </w:t>
      </w:r>
      <w:r w:rsidRPr="009B2641">
        <w:rPr>
          <w:rFonts w:ascii="Times New Roman" w:hAnsi="Times New Roman" w:cs="Times New Roman"/>
          <w:i/>
          <w:iCs/>
          <w:noProof/>
          <w:sz w:val="24"/>
          <w:szCs w:val="24"/>
        </w:rPr>
        <w:t>67</w:t>
      </w:r>
      <w:r w:rsidRPr="009B2641">
        <w:rPr>
          <w:rFonts w:ascii="Times New Roman" w:hAnsi="Times New Roman" w:cs="Times New Roman"/>
          <w:noProof/>
          <w:sz w:val="24"/>
          <w:szCs w:val="24"/>
        </w:rPr>
        <w:t>, 1–5. https://doi.org/10.3233/wor-203306</w:t>
      </w:r>
    </w:p>
    <w:p w:rsidR="009B2641" w:rsidRPr="009B2641" w:rsidRDefault="009B2641" w:rsidP="009B2641">
      <w:pPr>
        <w:widowControl w:val="0"/>
        <w:autoSpaceDE w:val="0"/>
        <w:autoSpaceDN w:val="0"/>
        <w:adjustRightInd w:val="0"/>
        <w:spacing w:line="240" w:lineRule="auto"/>
        <w:ind w:left="480" w:hanging="480"/>
        <w:rPr>
          <w:rFonts w:ascii="Times New Roman" w:hAnsi="Times New Roman" w:cs="Times New Roman"/>
          <w:noProof/>
          <w:sz w:val="24"/>
          <w:szCs w:val="24"/>
        </w:rPr>
      </w:pPr>
      <w:r w:rsidRPr="009B2641">
        <w:rPr>
          <w:rFonts w:ascii="Times New Roman" w:hAnsi="Times New Roman" w:cs="Times New Roman"/>
          <w:noProof/>
          <w:sz w:val="24"/>
          <w:szCs w:val="24"/>
        </w:rPr>
        <w:t xml:space="preserve">Kakaje, A., Mansuor, S., &amp; Ghareeb, A. (2020). Is Quarantine an Adequate Solution for High Fragile Countries? Forced Quarantine in War-Torn Syria from the Psychological Perspective. </w:t>
      </w:r>
      <w:r w:rsidRPr="009B2641">
        <w:rPr>
          <w:rFonts w:ascii="Times New Roman" w:hAnsi="Times New Roman" w:cs="Times New Roman"/>
          <w:i/>
          <w:iCs/>
          <w:noProof/>
          <w:sz w:val="24"/>
          <w:szCs w:val="24"/>
        </w:rPr>
        <w:t>SSRN Electronic Journal</w:t>
      </w:r>
      <w:r w:rsidRPr="009B2641">
        <w:rPr>
          <w:rFonts w:ascii="Times New Roman" w:hAnsi="Times New Roman" w:cs="Times New Roman"/>
          <w:noProof/>
          <w:sz w:val="24"/>
          <w:szCs w:val="24"/>
        </w:rPr>
        <w:t>. https://doi.org/10.2139/ssrn.3633153</w:t>
      </w:r>
    </w:p>
    <w:p w:rsidR="009B2641" w:rsidRPr="009B2641" w:rsidRDefault="009B2641" w:rsidP="009B2641">
      <w:pPr>
        <w:widowControl w:val="0"/>
        <w:autoSpaceDE w:val="0"/>
        <w:autoSpaceDN w:val="0"/>
        <w:adjustRightInd w:val="0"/>
        <w:spacing w:line="240" w:lineRule="auto"/>
        <w:ind w:left="480" w:hanging="480"/>
        <w:rPr>
          <w:rFonts w:ascii="Times New Roman" w:hAnsi="Times New Roman" w:cs="Times New Roman"/>
          <w:noProof/>
          <w:sz w:val="24"/>
          <w:szCs w:val="24"/>
        </w:rPr>
      </w:pPr>
      <w:r w:rsidRPr="009B2641">
        <w:rPr>
          <w:rFonts w:ascii="Times New Roman" w:hAnsi="Times New Roman" w:cs="Times New Roman"/>
          <w:noProof/>
          <w:sz w:val="24"/>
          <w:szCs w:val="24"/>
        </w:rPr>
        <w:t xml:space="preserve">Khan, N., Fahad, S., Faisal, S., &amp; Naushad, M. (2020). Quarantine Role in the Control of Corona Virus in the World and Its Impact on the World Economy. </w:t>
      </w:r>
      <w:r w:rsidRPr="009B2641">
        <w:rPr>
          <w:rFonts w:ascii="Times New Roman" w:hAnsi="Times New Roman" w:cs="Times New Roman"/>
          <w:i/>
          <w:iCs/>
          <w:noProof/>
          <w:sz w:val="24"/>
          <w:szCs w:val="24"/>
        </w:rPr>
        <w:t>SSRN Electronic Journal</w:t>
      </w:r>
      <w:r w:rsidRPr="009B2641">
        <w:rPr>
          <w:rFonts w:ascii="Times New Roman" w:hAnsi="Times New Roman" w:cs="Times New Roman"/>
          <w:noProof/>
          <w:sz w:val="24"/>
          <w:szCs w:val="24"/>
        </w:rPr>
        <w:t>. https://doi.org/10.2139/ssrn.3556940</w:t>
      </w:r>
    </w:p>
    <w:p w:rsidR="009B2641" w:rsidRPr="009B2641" w:rsidRDefault="009B2641" w:rsidP="009B2641">
      <w:pPr>
        <w:widowControl w:val="0"/>
        <w:autoSpaceDE w:val="0"/>
        <w:autoSpaceDN w:val="0"/>
        <w:adjustRightInd w:val="0"/>
        <w:spacing w:line="240" w:lineRule="auto"/>
        <w:ind w:left="480" w:hanging="480"/>
        <w:rPr>
          <w:rFonts w:ascii="Times New Roman" w:hAnsi="Times New Roman" w:cs="Times New Roman"/>
          <w:noProof/>
          <w:sz w:val="24"/>
          <w:szCs w:val="24"/>
        </w:rPr>
      </w:pPr>
      <w:r w:rsidRPr="009B2641">
        <w:rPr>
          <w:rFonts w:ascii="Times New Roman" w:hAnsi="Times New Roman" w:cs="Times New Roman"/>
          <w:noProof/>
          <w:sz w:val="24"/>
          <w:szCs w:val="24"/>
        </w:rPr>
        <w:t xml:space="preserve">Md Mahbub Hossain MBBS, MPH, CPH1, 2. (2018). </w:t>
      </w:r>
      <w:r w:rsidRPr="009B2641">
        <w:rPr>
          <w:rFonts w:ascii="Times New Roman" w:hAnsi="Times New Roman" w:cs="Times New Roman"/>
          <w:i/>
          <w:iCs/>
          <w:noProof/>
          <w:sz w:val="24"/>
          <w:szCs w:val="24"/>
        </w:rPr>
        <w:t>This preprint research paper has not been peer reviewed. Electronic copy available at: https://ssrn.com/abstract=3360110</w:t>
      </w:r>
      <w:r w:rsidRPr="009B2641">
        <w:rPr>
          <w:rFonts w:ascii="Times New Roman" w:hAnsi="Times New Roman" w:cs="Times New Roman"/>
          <w:noProof/>
          <w:sz w:val="24"/>
          <w:szCs w:val="24"/>
        </w:rPr>
        <w:t>. 1–13.</w:t>
      </w:r>
    </w:p>
    <w:p w:rsidR="009B2641" w:rsidRPr="009B2641" w:rsidRDefault="009B2641" w:rsidP="009B2641">
      <w:pPr>
        <w:widowControl w:val="0"/>
        <w:autoSpaceDE w:val="0"/>
        <w:autoSpaceDN w:val="0"/>
        <w:adjustRightInd w:val="0"/>
        <w:spacing w:line="240" w:lineRule="auto"/>
        <w:ind w:left="480" w:hanging="480"/>
        <w:rPr>
          <w:rFonts w:ascii="Times New Roman" w:hAnsi="Times New Roman" w:cs="Times New Roman"/>
          <w:noProof/>
          <w:sz w:val="24"/>
          <w:szCs w:val="24"/>
        </w:rPr>
      </w:pPr>
      <w:r w:rsidRPr="009B2641">
        <w:rPr>
          <w:rFonts w:ascii="Times New Roman" w:hAnsi="Times New Roman" w:cs="Times New Roman"/>
          <w:noProof/>
          <w:sz w:val="24"/>
          <w:szCs w:val="24"/>
        </w:rPr>
        <w:t xml:space="preserve">Zhang, H. (2020). The Influence of the Ongoing COVID-19 Pandemic on Family Violence in China. </w:t>
      </w:r>
      <w:r w:rsidRPr="009B2641">
        <w:rPr>
          <w:rFonts w:ascii="Times New Roman" w:hAnsi="Times New Roman" w:cs="Times New Roman"/>
          <w:i/>
          <w:iCs/>
          <w:noProof/>
          <w:sz w:val="24"/>
          <w:szCs w:val="24"/>
        </w:rPr>
        <w:t>Journal of Family Violence</w:t>
      </w:r>
      <w:r w:rsidRPr="009B2641">
        <w:rPr>
          <w:rFonts w:ascii="Times New Roman" w:hAnsi="Times New Roman" w:cs="Times New Roman"/>
          <w:noProof/>
          <w:sz w:val="24"/>
          <w:szCs w:val="24"/>
        </w:rPr>
        <w:t>. https://doi.org/10.1007/s10896-020-00196-8</w:t>
      </w:r>
    </w:p>
    <w:p w:rsidR="009B2641" w:rsidRPr="009B2641" w:rsidRDefault="009B2641" w:rsidP="009B2641">
      <w:pPr>
        <w:widowControl w:val="0"/>
        <w:autoSpaceDE w:val="0"/>
        <w:autoSpaceDN w:val="0"/>
        <w:adjustRightInd w:val="0"/>
        <w:spacing w:line="240" w:lineRule="auto"/>
        <w:ind w:left="480" w:hanging="480"/>
        <w:rPr>
          <w:rFonts w:ascii="Times New Roman" w:hAnsi="Times New Roman" w:cs="Times New Roman"/>
          <w:noProof/>
          <w:sz w:val="24"/>
          <w:szCs w:val="24"/>
        </w:rPr>
      </w:pPr>
      <w:r w:rsidRPr="009B2641">
        <w:rPr>
          <w:rFonts w:ascii="Times New Roman" w:hAnsi="Times New Roman" w:cs="Times New Roman"/>
          <w:noProof/>
          <w:sz w:val="24"/>
          <w:szCs w:val="24"/>
        </w:rPr>
        <w:t xml:space="preserve">Zhou, X., Wu, Z., Yu, R., Cao, S., Fang, W., Jiang, Z., Yuan, F., Yan, C., &amp; Chen, D. (2020). Modelling-based evaluation of the effect of quarantine control by the Chinese government in the coronavirus disease 2019 outbreak. </w:t>
      </w:r>
      <w:r w:rsidRPr="009B2641">
        <w:rPr>
          <w:rFonts w:ascii="Times New Roman" w:hAnsi="Times New Roman" w:cs="Times New Roman"/>
          <w:i/>
          <w:iCs/>
          <w:noProof/>
          <w:sz w:val="24"/>
          <w:szCs w:val="24"/>
        </w:rPr>
        <w:t>Science China Life Sciences</w:t>
      </w:r>
      <w:r w:rsidRPr="009B2641">
        <w:rPr>
          <w:rFonts w:ascii="Times New Roman" w:hAnsi="Times New Roman" w:cs="Times New Roman"/>
          <w:noProof/>
          <w:sz w:val="24"/>
          <w:szCs w:val="24"/>
        </w:rPr>
        <w:t xml:space="preserve">, </w:t>
      </w:r>
      <w:r w:rsidRPr="009B2641">
        <w:rPr>
          <w:rFonts w:ascii="Times New Roman" w:hAnsi="Times New Roman" w:cs="Times New Roman"/>
          <w:i/>
          <w:iCs/>
          <w:noProof/>
          <w:sz w:val="24"/>
          <w:szCs w:val="24"/>
        </w:rPr>
        <w:t>63</w:t>
      </w:r>
      <w:r w:rsidRPr="009B2641">
        <w:rPr>
          <w:rFonts w:ascii="Times New Roman" w:hAnsi="Times New Roman" w:cs="Times New Roman"/>
          <w:noProof/>
          <w:sz w:val="24"/>
          <w:szCs w:val="24"/>
        </w:rPr>
        <w:t>(8), 1257–1260. https://doi.org/10.1007/s11427-020-1717-9</w:t>
      </w:r>
    </w:p>
    <w:p w:rsidR="00FA4778" w:rsidRPr="00FA4778" w:rsidRDefault="009B2641" w:rsidP="008147C5">
      <w:pPr>
        <w:jc w:val="both"/>
        <w:rPr>
          <w:rFonts w:ascii="Arial Narrow" w:hAnsi="Arial Narrow" w:cs="Times New Roman"/>
          <w:sz w:val="20"/>
        </w:rPr>
      </w:pPr>
      <w:r w:rsidRPr="009B2641">
        <w:rPr>
          <w:rFonts w:ascii="Times New Roman" w:hAnsi="Times New Roman" w:cs="Times New Roman"/>
          <w:sz w:val="24"/>
          <w:szCs w:val="24"/>
        </w:rPr>
        <w:fldChar w:fldCharType="end"/>
      </w:r>
      <w:bookmarkStart w:id="0" w:name="_GoBack"/>
      <w:bookmarkEnd w:id="0"/>
    </w:p>
    <w:sectPr w:rsidR="00FA4778" w:rsidRPr="00FA4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C5"/>
    <w:rsid w:val="001222F0"/>
    <w:rsid w:val="0074413B"/>
    <w:rsid w:val="008147C5"/>
    <w:rsid w:val="009B2641"/>
    <w:rsid w:val="00D62DB5"/>
    <w:rsid w:val="00FA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72B57-29FD-42CA-9AE7-43B15D57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47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126054">
      <w:bodyDiv w:val="1"/>
      <w:marLeft w:val="0"/>
      <w:marRight w:val="0"/>
      <w:marTop w:val="0"/>
      <w:marBottom w:val="0"/>
      <w:divBdr>
        <w:top w:val="none" w:sz="0" w:space="0" w:color="auto"/>
        <w:left w:val="none" w:sz="0" w:space="0" w:color="auto"/>
        <w:bottom w:val="none" w:sz="0" w:space="0" w:color="auto"/>
        <w:right w:val="none" w:sz="0" w:space="0" w:color="auto"/>
      </w:divBdr>
    </w:div>
    <w:div w:id="702049281">
      <w:bodyDiv w:val="1"/>
      <w:marLeft w:val="0"/>
      <w:marRight w:val="0"/>
      <w:marTop w:val="0"/>
      <w:marBottom w:val="0"/>
      <w:divBdr>
        <w:top w:val="none" w:sz="0" w:space="0" w:color="auto"/>
        <w:left w:val="none" w:sz="0" w:space="0" w:color="auto"/>
        <w:bottom w:val="none" w:sz="0" w:space="0" w:color="auto"/>
        <w:right w:val="none" w:sz="0" w:space="0" w:color="auto"/>
      </w:divBdr>
    </w:div>
    <w:div w:id="793408912">
      <w:bodyDiv w:val="1"/>
      <w:marLeft w:val="0"/>
      <w:marRight w:val="0"/>
      <w:marTop w:val="0"/>
      <w:marBottom w:val="0"/>
      <w:divBdr>
        <w:top w:val="none" w:sz="0" w:space="0" w:color="auto"/>
        <w:left w:val="none" w:sz="0" w:space="0" w:color="auto"/>
        <w:bottom w:val="none" w:sz="0" w:space="0" w:color="auto"/>
        <w:right w:val="none" w:sz="0" w:space="0" w:color="auto"/>
      </w:divBdr>
    </w:div>
    <w:div w:id="1431512360">
      <w:bodyDiv w:val="1"/>
      <w:marLeft w:val="0"/>
      <w:marRight w:val="0"/>
      <w:marTop w:val="0"/>
      <w:marBottom w:val="0"/>
      <w:divBdr>
        <w:top w:val="none" w:sz="0" w:space="0" w:color="auto"/>
        <w:left w:val="none" w:sz="0" w:space="0" w:color="auto"/>
        <w:bottom w:val="none" w:sz="0" w:space="0" w:color="auto"/>
        <w:right w:val="none" w:sz="0" w:space="0" w:color="auto"/>
      </w:divBdr>
    </w:div>
    <w:div w:id="191674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F03D0-5487-43C4-BEBE-819C6B1B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3982</Words>
  <Characters>22703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syifaadriana02@gmail.com</dc:creator>
  <cp:keywords/>
  <dc:description/>
  <cp:lastModifiedBy>syifaadriana02@gmail.com</cp:lastModifiedBy>
  <cp:revision>1</cp:revision>
  <dcterms:created xsi:type="dcterms:W3CDTF">2020-12-08T01:39:00Z</dcterms:created>
  <dcterms:modified xsi:type="dcterms:W3CDTF">2020-12-08T02:38:00Z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933afcab-b121-3618-97f7-865471202dc0</vt:lpwstr>
  </property>
  <property fmtid="{D5CDD505-2E9C-101B-9397-08002B2CF9AE}" pid="24" name="Mendeley Citation Style_1">
    <vt:lpwstr>http://www.zotero.org/styles/apa</vt:lpwstr>
  </property>
</Properties>
</file>