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a"/>
        <w:tblW w:w="9980" w:type="dxa"/>
        <w:tblInd w:w="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600" w:firstRow="0" w:lastRow="0" w:firstColumn="0" w:lastColumn="0" w:noHBand="1" w:noVBand="1"/>
      </w:tblPr>
      <w:tblGrid>
        <w:gridCol w:w="1155"/>
        <w:gridCol w:w="3315"/>
        <w:gridCol w:w="1110"/>
        <w:gridCol w:w="4400"/>
      </w:tblGrid>
      <w:tr w:rsidR="00A91462" w14:paraId="0D519411" w14:textId="77777777" w:rsidTr="00280B94">
        <w:trPr>
          <w:trHeight w:val="20"/>
        </w:trPr>
        <w:tc>
          <w:tcPr>
            <w:tcW w:w="1155" w:type="dxa"/>
            <w:shd w:val="clear" w:color="auto" w:fill="17365D" w:themeFill="text2" w:themeFillShade="BF"/>
            <w:tcMar>
              <w:top w:w="100" w:type="dxa"/>
              <w:left w:w="100" w:type="dxa"/>
              <w:bottom w:w="100" w:type="dxa"/>
              <w:right w:w="100" w:type="dxa"/>
            </w:tcMar>
            <w:vAlign w:val="center"/>
          </w:tcPr>
          <w:p w14:paraId="4CCD39F3" w14:textId="1D4E41CD" w:rsidR="00A91462" w:rsidRPr="00280B94" w:rsidRDefault="00000000" w:rsidP="00280B94">
            <w:pPr>
              <w:rPr>
                <w:b/>
                <w:bCs/>
                <w:color w:val="FFFFFF"/>
                <w:sz w:val="18"/>
                <w:szCs w:val="18"/>
              </w:rPr>
            </w:pPr>
            <w:r w:rsidRPr="00280B94">
              <w:rPr>
                <w:b/>
                <w:bCs/>
                <w:color w:val="FFFFFF"/>
                <w:sz w:val="18"/>
                <w:szCs w:val="18"/>
              </w:rPr>
              <w:t xml:space="preserve">Teacher: </w:t>
            </w:r>
          </w:p>
        </w:tc>
        <w:tc>
          <w:tcPr>
            <w:tcW w:w="3315" w:type="dxa"/>
            <w:tcMar>
              <w:top w:w="100" w:type="dxa"/>
              <w:left w:w="100" w:type="dxa"/>
              <w:bottom w:w="100" w:type="dxa"/>
              <w:right w:w="100" w:type="dxa"/>
            </w:tcMar>
          </w:tcPr>
          <w:p w14:paraId="78350EEB" w14:textId="6419151D" w:rsidR="00A91462" w:rsidRDefault="00367CA6">
            <w:pPr>
              <w:widowControl w:val="0"/>
              <w:pBdr>
                <w:top w:val="nil"/>
                <w:left w:val="nil"/>
                <w:bottom w:val="nil"/>
                <w:right w:val="nil"/>
                <w:between w:val="nil"/>
              </w:pBdr>
              <w:spacing w:line="240" w:lineRule="auto"/>
              <w:rPr>
                <w:sz w:val="18"/>
                <w:szCs w:val="18"/>
              </w:rPr>
            </w:pPr>
            <w:r>
              <w:rPr>
                <w:sz w:val="18"/>
                <w:szCs w:val="18"/>
              </w:rPr>
              <w:t>Ray Joshua Balingkit</w:t>
            </w:r>
          </w:p>
        </w:tc>
        <w:tc>
          <w:tcPr>
            <w:tcW w:w="1110" w:type="dxa"/>
            <w:shd w:val="clear" w:color="auto" w:fill="17365D" w:themeFill="text2" w:themeFillShade="BF"/>
            <w:tcMar>
              <w:top w:w="100" w:type="dxa"/>
              <w:left w:w="100" w:type="dxa"/>
              <w:bottom w:w="100" w:type="dxa"/>
              <w:right w:w="100" w:type="dxa"/>
            </w:tcMar>
            <w:vAlign w:val="center"/>
          </w:tcPr>
          <w:p w14:paraId="268A3FF0" w14:textId="77777777" w:rsidR="00A91462" w:rsidRPr="00280B94" w:rsidRDefault="00000000" w:rsidP="00280B94">
            <w:pPr>
              <w:rPr>
                <w:b/>
                <w:bCs/>
                <w:color w:val="FFFFFF"/>
                <w:sz w:val="18"/>
                <w:szCs w:val="18"/>
              </w:rPr>
            </w:pPr>
            <w:r w:rsidRPr="00280B94">
              <w:rPr>
                <w:b/>
                <w:bCs/>
                <w:color w:val="FFFFFF"/>
                <w:sz w:val="18"/>
                <w:szCs w:val="18"/>
              </w:rPr>
              <w:t>Subject:</w:t>
            </w:r>
          </w:p>
        </w:tc>
        <w:tc>
          <w:tcPr>
            <w:tcW w:w="4400" w:type="dxa"/>
            <w:tcMar>
              <w:top w:w="100" w:type="dxa"/>
              <w:left w:w="100" w:type="dxa"/>
              <w:bottom w:w="100" w:type="dxa"/>
              <w:right w:w="100" w:type="dxa"/>
            </w:tcMar>
          </w:tcPr>
          <w:p w14:paraId="20C3A9B0" w14:textId="1D0F6AC3" w:rsidR="00A91462" w:rsidRDefault="00250292">
            <w:pPr>
              <w:widowControl w:val="0"/>
              <w:pBdr>
                <w:top w:val="nil"/>
                <w:left w:val="nil"/>
                <w:bottom w:val="nil"/>
                <w:right w:val="nil"/>
                <w:between w:val="nil"/>
              </w:pBdr>
              <w:spacing w:line="240" w:lineRule="auto"/>
              <w:rPr>
                <w:sz w:val="18"/>
                <w:szCs w:val="18"/>
              </w:rPr>
            </w:pPr>
            <w:r>
              <w:rPr>
                <w:sz w:val="18"/>
                <w:szCs w:val="18"/>
              </w:rPr>
              <w:t>Computer Science</w:t>
            </w:r>
          </w:p>
        </w:tc>
      </w:tr>
      <w:tr w:rsidR="00A91462" w14:paraId="23A8B79E" w14:textId="77777777" w:rsidTr="00280B94">
        <w:trPr>
          <w:trHeight w:val="20"/>
        </w:trPr>
        <w:tc>
          <w:tcPr>
            <w:tcW w:w="1155" w:type="dxa"/>
            <w:shd w:val="clear" w:color="auto" w:fill="17365D" w:themeFill="text2" w:themeFillShade="BF"/>
            <w:tcMar>
              <w:top w:w="100" w:type="dxa"/>
              <w:left w:w="100" w:type="dxa"/>
              <w:bottom w:w="100" w:type="dxa"/>
              <w:right w:w="100" w:type="dxa"/>
            </w:tcMar>
            <w:vAlign w:val="center"/>
          </w:tcPr>
          <w:p w14:paraId="0DA9FC76" w14:textId="77777777" w:rsidR="00A91462" w:rsidRPr="00280B94" w:rsidRDefault="00000000" w:rsidP="00280B94">
            <w:pPr>
              <w:rPr>
                <w:b/>
                <w:bCs/>
                <w:color w:val="FFFFFF"/>
                <w:sz w:val="18"/>
                <w:szCs w:val="18"/>
              </w:rPr>
            </w:pPr>
            <w:r w:rsidRPr="00280B94">
              <w:rPr>
                <w:b/>
                <w:bCs/>
                <w:color w:val="FFFFFF"/>
                <w:sz w:val="18"/>
                <w:szCs w:val="18"/>
              </w:rPr>
              <w:t>Week:</w:t>
            </w:r>
          </w:p>
        </w:tc>
        <w:tc>
          <w:tcPr>
            <w:tcW w:w="3315" w:type="dxa"/>
            <w:tcMar>
              <w:top w:w="100" w:type="dxa"/>
              <w:left w:w="100" w:type="dxa"/>
              <w:bottom w:w="100" w:type="dxa"/>
              <w:right w:w="100" w:type="dxa"/>
            </w:tcMar>
          </w:tcPr>
          <w:p w14:paraId="4D46FBC1" w14:textId="557824A3" w:rsidR="00A91462" w:rsidRDefault="0092028A">
            <w:pPr>
              <w:widowControl w:val="0"/>
              <w:pBdr>
                <w:top w:val="nil"/>
                <w:left w:val="nil"/>
                <w:bottom w:val="nil"/>
                <w:right w:val="nil"/>
                <w:between w:val="nil"/>
              </w:pBdr>
              <w:spacing w:line="240" w:lineRule="auto"/>
              <w:rPr>
                <w:sz w:val="18"/>
                <w:szCs w:val="18"/>
              </w:rPr>
            </w:pPr>
            <w:r>
              <w:rPr>
                <w:sz w:val="18"/>
                <w:szCs w:val="18"/>
              </w:rPr>
              <w:t>5</w:t>
            </w:r>
          </w:p>
        </w:tc>
        <w:tc>
          <w:tcPr>
            <w:tcW w:w="1110" w:type="dxa"/>
            <w:shd w:val="clear" w:color="auto" w:fill="17365D" w:themeFill="text2" w:themeFillShade="BF"/>
            <w:tcMar>
              <w:top w:w="100" w:type="dxa"/>
              <w:left w:w="100" w:type="dxa"/>
              <w:bottom w:w="100" w:type="dxa"/>
              <w:right w:w="100" w:type="dxa"/>
            </w:tcMar>
            <w:vAlign w:val="center"/>
          </w:tcPr>
          <w:p w14:paraId="3735007E" w14:textId="77777777" w:rsidR="00A91462" w:rsidRPr="00280B94" w:rsidRDefault="00000000" w:rsidP="00280B94">
            <w:pPr>
              <w:widowControl w:val="0"/>
              <w:pBdr>
                <w:top w:val="nil"/>
                <w:left w:val="nil"/>
                <w:bottom w:val="nil"/>
                <w:right w:val="nil"/>
                <w:between w:val="nil"/>
              </w:pBdr>
              <w:spacing w:line="240" w:lineRule="auto"/>
              <w:rPr>
                <w:b/>
                <w:bCs/>
                <w:color w:val="FFFFFF"/>
                <w:sz w:val="18"/>
                <w:szCs w:val="18"/>
              </w:rPr>
            </w:pPr>
            <w:r w:rsidRPr="00280B94">
              <w:rPr>
                <w:b/>
                <w:bCs/>
                <w:color w:val="FFFFFF"/>
                <w:sz w:val="18"/>
                <w:szCs w:val="18"/>
              </w:rPr>
              <w:t>Year:</w:t>
            </w:r>
          </w:p>
        </w:tc>
        <w:tc>
          <w:tcPr>
            <w:tcW w:w="4400" w:type="dxa"/>
            <w:tcMar>
              <w:top w:w="100" w:type="dxa"/>
              <w:left w:w="100" w:type="dxa"/>
              <w:bottom w:w="100" w:type="dxa"/>
              <w:right w:w="100" w:type="dxa"/>
            </w:tcMar>
          </w:tcPr>
          <w:p w14:paraId="0760B266" w14:textId="6A4D23C1" w:rsidR="00A91462" w:rsidRDefault="00250292">
            <w:pPr>
              <w:widowControl w:val="0"/>
              <w:pBdr>
                <w:top w:val="nil"/>
                <w:left w:val="nil"/>
                <w:bottom w:val="nil"/>
                <w:right w:val="nil"/>
                <w:between w:val="nil"/>
              </w:pBdr>
              <w:spacing w:line="240" w:lineRule="auto"/>
              <w:rPr>
                <w:sz w:val="18"/>
                <w:szCs w:val="18"/>
              </w:rPr>
            </w:pPr>
            <w:r>
              <w:rPr>
                <w:sz w:val="18"/>
                <w:szCs w:val="18"/>
              </w:rPr>
              <w:t>10-11</w:t>
            </w:r>
          </w:p>
        </w:tc>
      </w:tr>
      <w:tr w:rsidR="00A91462" w14:paraId="6E4D9794" w14:textId="77777777" w:rsidTr="00280B94">
        <w:trPr>
          <w:trHeight w:val="20"/>
        </w:trPr>
        <w:tc>
          <w:tcPr>
            <w:tcW w:w="1155" w:type="dxa"/>
            <w:shd w:val="clear" w:color="auto" w:fill="17365D" w:themeFill="text2" w:themeFillShade="BF"/>
            <w:tcMar>
              <w:top w:w="100" w:type="dxa"/>
              <w:left w:w="100" w:type="dxa"/>
              <w:bottom w:w="100" w:type="dxa"/>
              <w:right w:w="100" w:type="dxa"/>
            </w:tcMar>
            <w:vAlign w:val="center"/>
          </w:tcPr>
          <w:p w14:paraId="1A98E398" w14:textId="77777777" w:rsidR="00A91462" w:rsidRPr="00280B94" w:rsidRDefault="00000000" w:rsidP="00280B94">
            <w:pPr>
              <w:widowControl w:val="0"/>
              <w:pBdr>
                <w:top w:val="nil"/>
                <w:left w:val="nil"/>
                <w:bottom w:val="nil"/>
                <w:right w:val="nil"/>
                <w:between w:val="nil"/>
              </w:pBdr>
              <w:spacing w:line="240" w:lineRule="auto"/>
              <w:rPr>
                <w:b/>
                <w:bCs/>
                <w:color w:val="FFFFFF"/>
                <w:sz w:val="18"/>
                <w:szCs w:val="18"/>
              </w:rPr>
            </w:pPr>
            <w:r w:rsidRPr="00280B94">
              <w:rPr>
                <w:b/>
                <w:bCs/>
                <w:color w:val="FFFFFF"/>
                <w:sz w:val="18"/>
                <w:szCs w:val="18"/>
              </w:rPr>
              <w:t>Link:</w:t>
            </w:r>
          </w:p>
        </w:tc>
        <w:tc>
          <w:tcPr>
            <w:tcW w:w="3315" w:type="dxa"/>
            <w:tcMar>
              <w:top w:w="100" w:type="dxa"/>
              <w:left w:w="100" w:type="dxa"/>
              <w:bottom w:w="100" w:type="dxa"/>
              <w:right w:w="100" w:type="dxa"/>
            </w:tcMar>
          </w:tcPr>
          <w:p w14:paraId="766004B9" w14:textId="1AF98159" w:rsidR="00A91462" w:rsidRDefault="00A91462">
            <w:pPr>
              <w:widowControl w:val="0"/>
              <w:pBdr>
                <w:top w:val="nil"/>
                <w:left w:val="nil"/>
                <w:bottom w:val="nil"/>
                <w:right w:val="nil"/>
                <w:between w:val="nil"/>
              </w:pBdr>
              <w:spacing w:line="240" w:lineRule="auto"/>
              <w:rPr>
                <w:sz w:val="18"/>
                <w:szCs w:val="18"/>
              </w:rPr>
            </w:pPr>
          </w:p>
        </w:tc>
        <w:tc>
          <w:tcPr>
            <w:tcW w:w="1110" w:type="dxa"/>
            <w:shd w:val="clear" w:color="auto" w:fill="17365D" w:themeFill="text2" w:themeFillShade="BF"/>
            <w:tcMar>
              <w:top w:w="100" w:type="dxa"/>
              <w:left w:w="100" w:type="dxa"/>
              <w:bottom w:w="100" w:type="dxa"/>
              <w:right w:w="100" w:type="dxa"/>
            </w:tcMar>
            <w:vAlign w:val="center"/>
          </w:tcPr>
          <w:p w14:paraId="5CA22A7C" w14:textId="77777777" w:rsidR="00A91462" w:rsidRPr="00280B94" w:rsidRDefault="00000000" w:rsidP="00280B94">
            <w:pPr>
              <w:widowControl w:val="0"/>
              <w:pBdr>
                <w:top w:val="nil"/>
                <w:left w:val="nil"/>
                <w:bottom w:val="nil"/>
                <w:right w:val="nil"/>
                <w:between w:val="nil"/>
              </w:pBdr>
              <w:spacing w:line="240" w:lineRule="auto"/>
              <w:rPr>
                <w:b/>
                <w:bCs/>
                <w:color w:val="FFFFFF"/>
                <w:sz w:val="18"/>
                <w:szCs w:val="18"/>
              </w:rPr>
            </w:pPr>
            <w:r w:rsidRPr="00280B94">
              <w:rPr>
                <w:b/>
                <w:bCs/>
                <w:color w:val="FFFFFF"/>
                <w:sz w:val="18"/>
                <w:szCs w:val="18"/>
              </w:rPr>
              <w:t>Cover:</w:t>
            </w:r>
          </w:p>
        </w:tc>
        <w:tc>
          <w:tcPr>
            <w:tcW w:w="4400" w:type="dxa"/>
            <w:tcMar>
              <w:top w:w="100" w:type="dxa"/>
              <w:left w:w="100" w:type="dxa"/>
              <w:bottom w:w="100" w:type="dxa"/>
              <w:right w:w="100" w:type="dxa"/>
            </w:tcMar>
          </w:tcPr>
          <w:p w14:paraId="5444CBDC" w14:textId="77777777" w:rsidR="00A91462" w:rsidRDefault="00A91462">
            <w:pPr>
              <w:widowControl w:val="0"/>
              <w:pBdr>
                <w:top w:val="nil"/>
                <w:left w:val="nil"/>
                <w:bottom w:val="nil"/>
                <w:right w:val="nil"/>
                <w:between w:val="nil"/>
              </w:pBdr>
              <w:spacing w:line="240" w:lineRule="auto"/>
              <w:rPr>
                <w:sz w:val="18"/>
                <w:szCs w:val="18"/>
              </w:rPr>
            </w:pPr>
          </w:p>
        </w:tc>
      </w:tr>
    </w:tbl>
    <w:p w14:paraId="47D994BA" w14:textId="77777777" w:rsidR="00280B94" w:rsidRDefault="00280B94" w:rsidP="00280B94">
      <w:pPr>
        <w:pStyle w:val="Heading4"/>
        <w:rPr>
          <w:b/>
          <w:bCs/>
          <w:color w:val="1F4E79"/>
        </w:rPr>
      </w:pPr>
      <w:r>
        <w:rPr>
          <w:b/>
          <w:bCs/>
          <w:color w:val="1F4E79"/>
        </w:rPr>
        <w:t>LESSON OVERVIEW</w:t>
      </w:r>
    </w:p>
    <w:p w14:paraId="5F5241B6" w14:textId="11B7B0D7" w:rsidR="001E68BD" w:rsidRPr="00280B94" w:rsidRDefault="00280B94" w:rsidP="00280B94">
      <w:pPr>
        <w:pStyle w:val="Heading4"/>
        <w:spacing w:before="0"/>
        <w:rPr>
          <w:b/>
          <w:bCs/>
          <w:color w:val="auto"/>
          <w:sz w:val="22"/>
          <w:szCs w:val="22"/>
        </w:rPr>
      </w:pPr>
      <w:r w:rsidRPr="00280B94">
        <w:rPr>
          <w:b/>
          <w:bCs/>
          <w:color w:val="auto"/>
          <w:sz w:val="22"/>
          <w:szCs w:val="22"/>
        </w:rPr>
        <w:t>What should students know/do by the end of this week's lessons?</w:t>
      </w:r>
    </w:p>
    <w:p w14:paraId="6144D16C" w14:textId="214D5EBF" w:rsidR="000672E9" w:rsidRDefault="00250292" w:rsidP="0092028A">
      <w:pPr>
        <w:pStyle w:val="Heading4"/>
        <w:spacing w:before="0"/>
        <w:rPr>
          <w:color w:val="auto"/>
          <w:sz w:val="20"/>
          <w:szCs w:val="20"/>
          <w:u w:val="single"/>
        </w:rPr>
      </w:pPr>
      <w:r w:rsidRPr="00250292">
        <w:rPr>
          <w:color w:val="auto"/>
          <w:sz w:val="20"/>
          <w:szCs w:val="20"/>
          <w:u w:val="single"/>
        </w:rPr>
        <w:t>Students will develop their understanding of computational thinking through decomposition and abstraction. They will learn how to break a complex problem into smaller, manageable sub-problems and how abstraction can be used to remove unnecessary detail when designing a solution. Students will also identify inputs, outputs, processing and initialisation requirements when analysing a problem and apply these techniques to a computer-based problem.</w:t>
      </w:r>
    </w:p>
    <w:p w14:paraId="5754C0DD" w14:textId="1AB1C707" w:rsidR="00A91462" w:rsidRPr="0092028A" w:rsidRDefault="00280B94" w:rsidP="0092028A">
      <w:pPr>
        <w:pStyle w:val="Heading4"/>
        <w:spacing w:before="0"/>
        <w:rPr>
          <w:b/>
          <w:bCs/>
          <w:color w:val="auto"/>
          <w:sz w:val="22"/>
          <w:szCs w:val="22"/>
        </w:rPr>
      </w:pPr>
      <w:r w:rsidRPr="00280B94">
        <w:rPr>
          <w:b/>
          <w:bCs/>
          <w:color w:val="auto"/>
          <w:sz w:val="22"/>
          <w:szCs w:val="22"/>
        </w:rPr>
        <w:t>End-of-Week Assessment/Check: How will you know they got it?</w:t>
      </w:r>
      <w:r w:rsidR="0092028A">
        <w:rPr>
          <w:b/>
          <w:bCs/>
          <w:color w:val="auto"/>
          <w:sz w:val="22"/>
          <w:szCs w:val="22"/>
        </w:rPr>
        <w:br/>
      </w:r>
      <w:r w:rsidR="00250292" w:rsidRPr="00250292">
        <w:rPr>
          <w:color w:val="auto"/>
          <w:sz w:val="20"/>
          <w:szCs w:val="20"/>
          <w:u w:val="single"/>
        </w:rPr>
        <w:t>Teacher questioning, class discussion, analysis of worked examples and the completed problem-solving activity. Students should be able to explain decomposition and abstraction in their own words, identify sub-problems within a larger problem and distinguish between input, output and processing requirements when analysing a problem.</w:t>
      </w:r>
      <w:r w:rsidR="0092028A">
        <w:rPr>
          <w:color w:val="auto"/>
          <w:sz w:val="20"/>
          <w:szCs w:val="20"/>
          <w:u w:val="single"/>
        </w:rPr>
        <w:br/>
      </w:r>
      <w:r w:rsidR="0092028A">
        <w:rPr>
          <w:color w:val="auto"/>
          <w:sz w:val="20"/>
          <w:szCs w:val="20"/>
          <w:u w:val="single"/>
        </w:rPr>
        <w:br/>
      </w:r>
      <w:r>
        <w:rPr>
          <w:b/>
          <w:bCs/>
          <w:color w:val="1F4E79"/>
        </w:rPr>
        <w:t>LESSON SLOTS</w:t>
      </w:r>
      <w:r w:rsidR="00255998">
        <w:rPr>
          <w:b/>
          <w:bCs/>
          <w:color w:val="1F4E79"/>
        </w:rPr>
        <w:t xml:space="preserve"> - MONDAY &amp; </w:t>
      </w:r>
      <w:r w:rsidR="0014794B">
        <w:rPr>
          <w:b/>
          <w:bCs/>
          <w:color w:val="1F4E79"/>
        </w:rPr>
        <w:t>FRIDAY</w:t>
      </w:r>
    </w:p>
    <w:tbl>
      <w:tblPr>
        <w:tblStyle w:val="a0"/>
        <w:tblW w:w="10162" w:type="dxa"/>
        <w:tblInd w:w="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600" w:firstRow="0" w:lastRow="0" w:firstColumn="0" w:lastColumn="0" w:noHBand="1" w:noVBand="1"/>
      </w:tblPr>
      <w:tblGrid>
        <w:gridCol w:w="1050"/>
        <w:gridCol w:w="1282"/>
        <w:gridCol w:w="2520"/>
        <w:gridCol w:w="2610"/>
        <w:gridCol w:w="2700"/>
      </w:tblGrid>
      <w:tr w:rsidR="00A91462" w14:paraId="19C83378" w14:textId="77777777" w:rsidTr="00255998">
        <w:trPr>
          <w:trHeight w:val="25"/>
        </w:trPr>
        <w:tc>
          <w:tcPr>
            <w:tcW w:w="1050" w:type="dxa"/>
            <w:shd w:val="clear" w:color="auto" w:fill="17365D" w:themeFill="text2" w:themeFillShade="BF"/>
            <w:tcMar>
              <w:top w:w="160" w:type="dxa"/>
              <w:left w:w="0" w:type="dxa"/>
              <w:bottom w:w="160" w:type="dxa"/>
              <w:right w:w="240" w:type="dxa"/>
            </w:tcMar>
            <w:vAlign w:val="center"/>
          </w:tcPr>
          <w:p w14:paraId="6977B50D" w14:textId="7A540635" w:rsidR="00A91462" w:rsidRDefault="00000000" w:rsidP="00280B94">
            <w:pPr>
              <w:spacing w:line="240" w:lineRule="auto"/>
              <w:jc w:val="right"/>
              <w:rPr>
                <w:b/>
                <w:bCs/>
                <w:color w:val="FFFFFF"/>
                <w:sz w:val="18"/>
                <w:szCs w:val="18"/>
              </w:rPr>
            </w:pPr>
            <w:r>
              <w:rPr>
                <w:b/>
                <w:bCs/>
                <w:color w:val="FFFFFF"/>
                <w:sz w:val="18"/>
                <w:szCs w:val="18"/>
              </w:rPr>
              <w:t>Lesson</w:t>
            </w:r>
          </w:p>
        </w:tc>
        <w:tc>
          <w:tcPr>
            <w:tcW w:w="1282" w:type="dxa"/>
            <w:shd w:val="clear" w:color="auto" w:fill="17365D" w:themeFill="text2" w:themeFillShade="BF"/>
            <w:tcMar>
              <w:top w:w="160" w:type="dxa"/>
              <w:left w:w="240" w:type="dxa"/>
              <w:bottom w:w="160" w:type="dxa"/>
              <w:right w:w="240" w:type="dxa"/>
            </w:tcMar>
            <w:vAlign w:val="center"/>
          </w:tcPr>
          <w:p w14:paraId="30699A9A" w14:textId="77777777" w:rsidR="00A91462" w:rsidRDefault="00000000" w:rsidP="00280B94">
            <w:pPr>
              <w:spacing w:line="240" w:lineRule="auto"/>
              <w:jc w:val="center"/>
              <w:rPr>
                <w:b/>
                <w:bCs/>
                <w:color w:val="FFFFFF"/>
                <w:sz w:val="18"/>
                <w:szCs w:val="18"/>
              </w:rPr>
            </w:pPr>
            <w:r>
              <w:rPr>
                <w:b/>
                <w:bCs/>
                <w:color w:val="FFFFFF"/>
                <w:sz w:val="18"/>
                <w:szCs w:val="18"/>
              </w:rPr>
              <w:t>Date</w:t>
            </w:r>
          </w:p>
        </w:tc>
        <w:tc>
          <w:tcPr>
            <w:tcW w:w="2520" w:type="dxa"/>
            <w:shd w:val="clear" w:color="auto" w:fill="17365D" w:themeFill="text2" w:themeFillShade="BF"/>
            <w:tcMar>
              <w:top w:w="160" w:type="dxa"/>
              <w:left w:w="240" w:type="dxa"/>
              <w:bottom w:w="160" w:type="dxa"/>
              <w:right w:w="240" w:type="dxa"/>
            </w:tcMar>
            <w:vAlign w:val="center"/>
          </w:tcPr>
          <w:p w14:paraId="5E5CC87B" w14:textId="047F0636" w:rsidR="00A91462" w:rsidRDefault="00000000" w:rsidP="00280B94">
            <w:pPr>
              <w:spacing w:line="240" w:lineRule="auto"/>
              <w:jc w:val="center"/>
              <w:rPr>
                <w:b/>
                <w:bCs/>
                <w:color w:val="FFFFFF"/>
                <w:sz w:val="18"/>
                <w:szCs w:val="18"/>
              </w:rPr>
            </w:pPr>
            <w:r>
              <w:rPr>
                <w:b/>
                <w:bCs/>
                <w:color w:val="FFFFFF"/>
                <w:sz w:val="18"/>
                <w:szCs w:val="18"/>
              </w:rPr>
              <w:t>Learning Objective</w:t>
            </w:r>
          </w:p>
        </w:tc>
        <w:tc>
          <w:tcPr>
            <w:tcW w:w="2610" w:type="dxa"/>
            <w:shd w:val="clear" w:color="auto" w:fill="17365D" w:themeFill="text2" w:themeFillShade="BF"/>
            <w:tcMar>
              <w:top w:w="160" w:type="dxa"/>
              <w:left w:w="240" w:type="dxa"/>
              <w:bottom w:w="160" w:type="dxa"/>
              <w:right w:w="240" w:type="dxa"/>
            </w:tcMar>
            <w:vAlign w:val="center"/>
          </w:tcPr>
          <w:p w14:paraId="2883FBEA" w14:textId="181DE8E9" w:rsidR="00A91462" w:rsidRDefault="00000000" w:rsidP="00280B94">
            <w:pPr>
              <w:spacing w:line="240" w:lineRule="auto"/>
              <w:jc w:val="center"/>
              <w:rPr>
                <w:b/>
                <w:bCs/>
                <w:color w:val="FFFFFF"/>
                <w:sz w:val="18"/>
                <w:szCs w:val="18"/>
              </w:rPr>
            </w:pPr>
            <w:r>
              <w:rPr>
                <w:b/>
                <w:bCs/>
                <w:color w:val="FFFFFF"/>
                <w:sz w:val="18"/>
                <w:szCs w:val="18"/>
              </w:rPr>
              <w:t>The Lesson Flow</w:t>
            </w:r>
          </w:p>
        </w:tc>
        <w:tc>
          <w:tcPr>
            <w:tcW w:w="2700" w:type="dxa"/>
            <w:shd w:val="clear" w:color="auto" w:fill="17365D" w:themeFill="text2" w:themeFillShade="BF"/>
            <w:tcMar>
              <w:top w:w="160" w:type="dxa"/>
              <w:left w:w="240" w:type="dxa"/>
              <w:bottom w:w="160" w:type="dxa"/>
              <w:right w:w="240" w:type="dxa"/>
            </w:tcMar>
            <w:vAlign w:val="center"/>
          </w:tcPr>
          <w:p w14:paraId="6A6402B1" w14:textId="77777777" w:rsidR="00A91462" w:rsidRDefault="00000000" w:rsidP="00280B94">
            <w:pPr>
              <w:spacing w:line="240" w:lineRule="auto"/>
              <w:jc w:val="center"/>
              <w:rPr>
                <w:b/>
                <w:bCs/>
                <w:color w:val="FFFFFF"/>
                <w:sz w:val="18"/>
                <w:szCs w:val="18"/>
              </w:rPr>
            </w:pPr>
            <w:r>
              <w:rPr>
                <w:b/>
                <w:bCs/>
                <w:color w:val="FFFFFF"/>
                <w:sz w:val="18"/>
                <w:szCs w:val="18"/>
              </w:rPr>
              <w:t>Differentiation</w:t>
            </w:r>
          </w:p>
        </w:tc>
      </w:tr>
      <w:tr w:rsidR="00A91462" w14:paraId="63B1B3AD" w14:textId="77777777" w:rsidTr="00255998">
        <w:trPr>
          <w:trHeight w:val="86"/>
        </w:trPr>
        <w:tc>
          <w:tcPr>
            <w:tcW w:w="1050" w:type="dxa"/>
            <w:tcMar>
              <w:top w:w="160" w:type="dxa"/>
              <w:left w:w="0" w:type="dxa"/>
              <w:bottom w:w="160" w:type="dxa"/>
              <w:right w:w="240" w:type="dxa"/>
            </w:tcMar>
          </w:tcPr>
          <w:p w14:paraId="306B3D0A" w14:textId="1933B028" w:rsidR="00A91462" w:rsidRPr="00280B94" w:rsidRDefault="00280B94" w:rsidP="00280B94">
            <w:pPr>
              <w:spacing w:line="240" w:lineRule="auto"/>
              <w:jc w:val="right"/>
              <w:rPr>
                <w:b/>
                <w:bCs/>
                <w:sz w:val="20"/>
                <w:szCs w:val="20"/>
              </w:rPr>
            </w:pPr>
            <w:r w:rsidRPr="00280B94">
              <w:rPr>
                <w:b/>
                <w:bCs/>
                <w:sz w:val="20"/>
                <w:szCs w:val="20"/>
              </w:rPr>
              <w:t>1</w:t>
            </w:r>
          </w:p>
        </w:tc>
        <w:tc>
          <w:tcPr>
            <w:tcW w:w="1282" w:type="dxa"/>
            <w:tcMar>
              <w:top w:w="160" w:type="dxa"/>
              <w:left w:w="240" w:type="dxa"/>
              <w:bottom w:w="160" w:type="dxa"/>
              <w:right w:w="240" w:type="dxa"/>
            </w:tcMar>
          </w:tcPr>
          <w:p w14:paraId="1D117630" w14:textId="0CF2D9C3" w:rsidR="00A91462" w:rsidRDefault="0092028A" w:rsidP="00280B94">
            <w:pPr>
              <w:spacing w:line="240" w:lineRule="auto"/>
              <w:rPr>
                <w:sz w:val="18"/>
                <w:szCs w:val="18"/>
              </w:rPr>
            </w:pPr>
            <w:r w:rsidRPr="0092028A">
              <w:rPr>
                <w:sz w:val="18"/>
                <w:szCs w:val="18"/>
              </w:rPr>
              <w:t>21 September 2026</w:t>
            </w:r>
          </w:p>
        </w:tc>
        <w:tc>
          <w:tcPr>
            <w:tcW w:w="2520" w:type="dxa"/>
            <w:tcMar>
              <w:top w:w="160" w:type="dxa"/>
              <w:left w:w="240" w:type="dxa"/>
              <w:bottom w:w="160" w:type="dxa"/>
              <w:right w:w="240" w:type="dxa"/>
            </w:tcMar>
          </w:tcPr>
          <w:p w14:paraId="41EFC2D7" w14:textId="659D9799" w:rsidR="00A91462" w:rsidRDefault="00250292" w:rsidP="00280B94">
            <w:pPr>
              <w:spacing w:line="240" w:lineRule="auto"/>
              <w:rPr>
                <w:sz w:val="18"/>
                <w:szCs w:val="18"/>
              </w:rPr>
            </w:pPr>
            <w:r w:rsidRPr="00250292">
              <w:rPr>
                <w:sz w:val="18"/>
                <w:szCs w:val="18"/>
              </w:rPr>
              <w:t>By the end of this lesson, students will be able to explain computational thinking, decomposition and abstraction. They will be able to break a complex problem into smaller sub-problems and identify why decomposition makes a problem easier to solve.</w:t>
            </w:r>
          </w:p>
        </w:tc>
        <w:tc>
          <w:tcPr>
            <w:tcW w:w="2610" w:type="dxa"/>
            <w:tcMar>
              <w:top w:w="160" w:type="dxa"/>
              <w:left w:w="240" w:type="dxa"/>
              <w:bottom w:w="160" w:type="dxa"/>
              <w:right w:w="240" w:type="dxa"/>
            </w:tcMar>
          </w:tcPr>
          <w:p w14:paraId="29055947" w14:textId="77777777" w:rsidR="00250292" w:rsidRDefault="00250292" w:rsidP="00250292">
            <w:pPr>
              <w:spacing w:line="240" w:lineRule="auto"/>
              <w:rPr>
                <w:sz w:val="18"/>
                <w:szCs w:val="18"/>
                <w:lang w:val="en-US"/>
              </w:rPr>
            </w:pPr>
            <w:r w:rsidRPr="00250292">
              <w:rPr>
                <w:b/>
                <w:bCs/>
                <w:sz w:val="18"/>
                <w:szCs w:val="18"/>
                <w:lang w:val="en-US"/>
              </w:rPr>
              <w:t>H:</w:t>
            </w:r>
            <w:r w:rsidRPr="00250292">
              <w:rPr>
                <w:sz w:val="18"/>
                <w:szCs w:val="18"/>
                <w:lang w:val="en-US"/>
              </w:rPr>
              <w:t xml:space="preserve"> Present a familiar complex problem, such as creating a computer version of a game. Ask: “If we had to program this entire game, could we solve everything at once?” Ask students to suggest smaller tasks that would need to be completed.</w:t>
            </w:r>
          </w:p>
          <w:p w14:paraId="13651A4B" w14:textId="77777777" w:rsidR="00250292" w:rsidRPr="00250292" w:rsidRDefault="00250292" w:rsidP="00250292">
            <w:pPr>
              <w:spacing w:line="240" w:lineRule="auto"/>
              <w:rPr>
                <w:sz w:val="18"/>
                <w:szCs w:val="18"/>
                <w:lang w:val="en-US"/>
              </w:rPr>
            </w:pPr>
          </w:p>
          <w:p w14:paraId="4D3EBA0E" w14:textId="77777777" w:rsidR="00250292" w:rsidRDefault="00250292" w:rsidP="00250292">
            <w:pPr>
              <w:spacing w:line="240" w:lineRule="auto"/>
              <w:rPr>
                <w:sz w:val="18"/>
                <w:szCs w:val="18"/>
                <w:lang w:val="en-US"/>
              </w:rPr>
            </w:pPr>
            <w:r w:rsidRPr="00250292">
              <w:rPr>
                <w:b/>
                <w:bCs/>
                <w:sz w:val="18"/>
                <w:szCs w:val="18"/>
                <w:lang w:val="en-US"/>
              </w:rPr>
              <w:t>ID:</w:t>
            </w:r>
            <w:r w:rsidRPr="00250292">
              <w:rPr>
                <w:sz w:val="18"/>
                <w:szCs w:val="18"/>
                <w:lang w:val="en-US"/>
              </w:rPr>
              <w:t xml:space="preserve"> Introduce computational thinking and explain that computer scientists define and analyse problems before creating algorithms and programs. Introduce decomposition as breaking a problem into smaller, more manageable sub-problems. Explain that decomposition can make errors easier to identify and allows different parts of a problem to be worked on separately.</w:t>
            </w:r>
          </w:p>
          <w:p w14:paraId="469DB2E7" w14:textId="77777777" w:rsidR="00250292" w:rsidRPr="00250292" w:rsidRDefault="00250292" w:rsidP="00250292">
            <w:pPr>
              <w:spacing w:line="240" w:lineRule="auto"/>
              <w:rPr>
                <w:sz w:val="18"/>
                <w:szCs w:val="18"/>
                <w:lang w:val="en-US"/>
              </w:rPr>
            </w:pPr>
          </w:p>
          <w:p w14:paraId="7A748CF0" w14:textId="77777777" w:rsidR="00250292" w:rsidRDefault="00250292" w:rsidP="00250292">
            <w:pPr>
              <w:spacing w:line="240" w:lineRule="auto"/>
              <w:rPr>
                <w:sz w:val="18"/>
                <w:szCs w:val="18"/>
                <w:lang w:val="en-US"/>
              </w:rPr>
            </w:pPr>
            <w:r w:rsidRPr="00250292">
              <w:rPr>
                <w:b/>
                <w:bCs/>
                <w:sz w:val="18"/>
                <w:szCs w:val="18"/>
                <w:lang w:val="en-US"/>
              </w:rPr>
              <w:t>WD:</w:t>
            </w:r>
            <w:r w:rsidRPr="00250292">
              <w:rPr>
                <w:sz w:val="18"/>
                <w:szCs w:val="18"/>
                <w:lang w:val="en-US"/>
              </w:rPr>
              <w:t xml:space="preserve"> Examine the textbook's noughts and crosses example. Identify </w:t>
            </w:r>
            <w:r w:rsidRPr="00250292">
              <w:rPr>
                <w:sz w:val="18"/>
                <w:szCs w:val="18"/>
                <w:lang w:val="en-US"/>
              </w:rPr>
              <w:lastRenderedPageBreak/>
              <w:t>the different sub-problems, including designing the 3×3 interface, tracking selected squares, deciding the computer's move and checking when the game is over. Discuss how solving these smaller problems contributes to solving the complete problem.</w:t>
            </w:r>
          </w:p>
          <w:p w14:paraId="33A03D66" w14:textId="77777777" w:rsidR="00250292" w:rsidRPr="00250292" w:rsidRDefault="00250292" w:rsidP="00250292">
            <w:pPr>
              <w:spacing w:line="240" w:lineRule="auto"/>
              <w:rPr>
                <w:sz w:val="18"/>
                <w:szCs w:val="18"/>
                <w:lang w:val="en-US"/>
              </w:rPr>
            </w:pPr>
          </w:p>
          <w:p w14:paraId="644FDBEE" w14:textId="77777777" w:rsidR="00250292" w:rsidRDefault="00250292" w:rsidP="00250292">
            <w:pPr>
              <w:spacing w:line="240" w:lineRule="auto"/>
              <w:rPr>
                <w:sz w:val="18"/>
                <w:szCs w:val="18"/>
                <w:lang w:val="en-US"/>
              </w:rPr>
            </w:pPr>
            <w:r w:rsidRPr="00250292">
              <w:rPr>
                <w:b/>
                <w:bCs/>
                <w:sz w:val="18"/>
                <w:szCs w:val="18"/>
                <w:lang w:val="en-US"/>
              </w:rPr>
              <w:t>YD:</w:t>
            </w:r>
            <w:r w:rsidRPr="00250292">
              <w:rPr>
                <w:sz w:val="18"/>
                <w:szCs w:val="18"/>
                <w:lang w:val="en-US"/>
              </w:rPr>
              <w:t xml:space="preserve"> Students choose a familiar computer-based problem and decompose it into at least four smaller sub-problems. They should give a short description of what needs to be solved for each sub-problem.</w:t>
            </w:r>
          </w:p>
          <w:p w14:paraId="79918A44" w14:textId="77777777" w:rsidR="00250292" w:rsidRPr="00250292" w:rsidRDefault="00250292" w:rsidP="00250292">
            <w:pPr>
              <w:spacing w:line="240" w:lineRule="auto"/>
              <w:rPr>
                <w:sz w:val="18"/>
                <w:szCs w:val="18"/>
                <w:lang w:val="en-US"/>
              </w:rPr>
            </w:pPr>
          </w:p>
          <w:p w14:paraId="26127CD0" w14:textId="5F7251C8" w:rsidR="00A91462" w:rsidRPr="0092028A" w:rsidRDefault="00250292" w:rsidP="00280B94">
            <w:pPr>
              <w:spacing w:line="240" w:lineRule="auto"/>
              <w:rPr>
                <w:sz w:val="18"/>
                <w:szCs w:val="18"/>
                <w:lang w:val="en-US"/>
              </w:rPr>
            </w:pPr>
            <w:r w:rsidRPr="00250292">
              <w:rPr>
                <w:b/>
                <w:bCs/>
                <w:sz w:val="18"/>
                <w:szCs w:val="18"/>
                <w:lang w:val="en-US"/>
              </w:rPr>
              <w:t>C:</w:t>
            </w:r>
            <w:r w:rsidRPr="00250292">
              <w:rPr>
                <w:sz w:val="18"/>
                <w:szCs w:val="18"/>
                <w:lang w:val="en-US"/>
              </w:rPr>
              <w:t xml:space="preserve"> Ask selected students to share their decomposed problems. Exit check: students explain what decomposition means and give one benefit of using it when solving a programming problem.</w:t>
            </w:r>
          </w:p>
        </w:tc>
        <w:tc>
          <w:tcPr>
            <w:tcW w:w="2700" w:type="dxa"/>
            <w:tcMar>
              <w:top w:w="160" w:type="dxa"/>
              <w:left w:w="240" w:type="dxa"/>
              <w:bottom w:w="160" w:type="dxa"/>
              <w:right w:w="0" w:type="dxa"/>
            </w:tcMar>
          </w:tcPr>
          <w:p w14:paraId="514B793C" w14:textId="77777777" w:rsidR="00250292" w:rsidRDefault="00250292" w:rsidP="00250292">
            <w:pPr>
              <w:spacing w:line="240" w:lineRule="auto"/>
              <w:rPr>
                <w:sz w:val="18"/>
                <w:szCs w:val="18"/>
                <w:lang w:val="en-US"/>
              </w:rPr>
            </w:pPr>
            <w:r w:rsidRPr="00250292">
              <w:rPr>
                <w:b/>
                <w:bCs/>
                <w:sz w:val="18"/>
                <w:szCs w:val="18"/>
                <w:lang w:val="en-US"/>
              </w:rPr>
              <w:lastRenderedPageBreak/>
              <w:t>Support:</w:t>
            </w:r>
            <w:r w:rsidRPr="00250292">
              <w:rPr>
                <w:sz w:val="18"/>
                <w:szCs w:val="18"/>
                <w:lang w:val="en-US"/>
              </w:rPr>
              <w:t xml:space="preserve"> Provide a partially completed decomposition example and guide students through identifying the main problem and its smaller parts. Use the noughts and crosses example as a model and provide prompts such as “What does the user need to do?”, “What does the computer need to do?” and “How will the program know when it is finished?”</w:t>
            </w:r>
          </w:p>
          <w:p w14:paraId="23E19F75" w14:textId="77777777" w:rsidR="00250292" w:rsidRPr="00250292" w:rsidRDefault="00250292" w:rsidP="00250292">
            <w:pPr>
              <w:spacing w:line="240" w:lineRule="auto"/>
              <w:rPr>
                <w:sz w:val="18"/>
                <w:szCs w:val="18"/>
                <w:lang w:val="en-US"/>
              </w:rPr>
            </w:pPr>
          </w:p>
          <w:p w14:paraId="5776D16E" w14:textId="77777777" w:rsidR="00250292" w:rsidRPr="00250292" w:rsidRDefault="00250292" w:rsidP="00250292">
            <w:pPr>
              <w:spacing w:line="240" w:lineRule="auto"/>
              <w:rPr>
                <w:sz w:val="18"/>
                <w:szCs w:val="18"/>
                <w:lang w:val="en-US"/>
              </w:rPr>
            </w:pPr>
            <w:r w:rsidRPr="00250292">
              <w:rPr>
                <w:b/>
                <w:bCs/>
                <w:sz w:val="18"/>
                <w:szCs w:val="18"/>
                <w:lang w:val="en-US"/>
              </w:rPr>
              <w:t>Extension:</w:t>
            </w:r>
            <w:r w:rsidRPr="00250292">
              <w:rPr>
                <w:sz w:val="18"/>
                <w:szCs w:val="18"/>
                <w:lang w:val="en-US"/>
              </w:rPr>
              <w:t xml:space="preserve"> Students decompose a more complex problem into a greater number of sub-problems and explain how different programmers or subprograms could work on the separate parts. Students who finish confidently can identify which sub-problems may need to interact with each other.</w:t>
            </w:r>
          </w:p>
          <w:p w14:paraId="2B1870F2" w14:textId="135D456D" w:rsidR="00A91462" w:rsidRPr="0092028A" w:rsidRDefault="00A91462" w:rsidP="00250292">
            <w:pPr>
              <w:spacing w:line="240" w:lineRule="auto"/>
              <w:rPr>
                <w:sz w:val="18"/>
                <w:szCs w:val="18"/>
                <w:lang w:val="en-US"/>
              </w:rPr>
            </w:pPr>
          </w:p>
        </w:tc>
      </w:tr>
      <w:tr w:rsidR="00A91462" w14:paraId="5EA9E402" w14:textId="77777777" w:rsidTr="00255998">
        <w:trPr>
          <w:trHeight w:val="1740"/>
        </w:trPr>
        <w:tc>
          <w:tcPr>
            <w:tcW w:w="1050" w:type="dxa"/>
            <w:tcMar>
              <w:top w:w="160" w:type="dxa"/>
              <w:left w:w="0" w:type="dxa"/>
              <w:bottom w:w="160" w:type="dxa"/>
              <w:right w:w="240" w:type="dxa"/>
            </w:tcMar>
          </w:tcPr>
          <w:p w14:paraId="3346E3CB" w14:textId="77777777" w:rsidR="00A91462" w:rsidRDefault="00000000" w:rsidP="00280B94">
            <w:pPr>
              <w:spacing w:line="240" w:lineRule="auto"/>
              <w:jc w:val="right"/>
              <w:rPr>
                <w:b/>
                <w:bCs/>
                <w:sz w:val="18"/>
                <w:szCs w:val="18"/>
              </w:rPr>
            </w:pPr>
            <w:r>
              <w:rPr>
                <w:b/>
                <w:bCs/>
                <w:sz w:val="18"/>
                <w:szCs w:val="18"/>
              </w:rPr>
              <w:t>2</w:t>
            </w:r>
          </w:p>
        </w:tc>
        <w:tc>
          <w:tcPr>
            <w:tcW w:w="1282" w:type="dxa"/>
            <w:tcMar>
              <w:top w:w="160" w:type="dxa"/>
              <w:left w:w="240" w:type="dxa"/>
              <w:bottom w:w="160" w:type="dxa"/>
              <w:right w:w="240" w:type="dxa"/>
            </w:tcMar>
          </w:tcPr>
          <w:p w14:paraId="419DA475" w14:textId="6326306D" w:rsidR="00A91462" w:rsidRDefault="00250292" w:rsidP="00255998">
            <w:pPr>
              <w:spacing w:line="240" w:lineRule="auto"/>
              <w:rPr>
                <w:sz w:val="18"/>
                <w:szCs w:val="18"/>
              </w:rPr>
            </w:pPr>
            <w:r w:rsidRPr="00250292">
              <w:rPr>
                <w:sz w:val="18"/>
                <w:szCs w:val="18"/>
              </w:rPr>
              <w:t>25 September 2026</w:t>
            </w:r>
          </w:p>
        </w:tc>
        <w:tc>
          <w:tcPr>
            <w:tcW w:w="2520" w:type="dxa"/>
            <w:tcMar>
              <w:top w:w="160" w:type="dxa"/>
              <w:left w:w="240" w:type="dxa"/>
              <w:bottom w:w="160" w:type="dxa"/>
              <w:right w:w="240" w:type="dxa"/>
            </w:tcMar>
          </w:tcPr>
          <w:p w14:paraId="57BB01CE" w14:textId="19256787" w:rsidR="00A91462" w:rsidRPr="00255998" w:rsidRDefault="00250292" w:rsidP="00255998">
            <w:pPr>
              <w:spacing w:line="240" w:lineRule="auto"/>
              <w:rPr>
                <w:sz w:val="18"/>
                <w:szCs w:val="18"/>
                <w:lang w:val="en-US"/>
              </w:rPr>
            </w:pPr>
            <w:r w:rsidRPr="00250292">
              <w:rPr>
                <w:sz w:val="18"/>
                <w:szCs w:val="18"/>
              </w:rPr>
              <w:t>By the end of this lesson, students will be able to explain abstraction and identify the essential details required to model a real-world problem. They will identify inputs, outputs, processing and initialisation requirements when designing a solution.</w:t>
            </w:r>
          </w:p>
        </w:tc>
        <w:tc>
          <w:tcPr>
            <w:tcW w:w="2610" w:type="dxa"/>
            <w:tcMar>
              <w:top w:w="160" w:type="dxa"/>
              <w:left w:w="240" w:type="dxa"/>
              <w:bottom w:w="160" w:type="dxa"/>
              <w:right w:w="240" w:type="dxa"/>
            </w:tcMar>
          </w:tcPr>
          <w:p w14:paraId="603B322D" w14:textId="77777777" w:rsidR="00250292" w:rsidRDefault="00250292" w:rsidP="00250292">
            <w:pPr>
              <w:spacing w:line="240" w:lineRule="auto"/>
              <w:rPr>
                <w:sz w:val="18"/>
                <w:szCs w:val="18"/>
                <w:lang w:val="en-US"/>
              </w:rPr>
            </w:pPr>
            <w:r w:rsidRPr="00250292">
              <w:rPr>
                <w:b/>
                <w:bCs/>
                <w:sz w:val="18"/>
                <w:szCs w:val="18"/>
                <w:lang w:val="en-US"/>
              </w:rPr>
              <w:t>H:</w:t>
            </w:r>
            <w:r w:rsidRPr="00250292">
              <w:rPr>
                <w:sz w:val="18"/>
                <w:szCs w:val="18"/>
                <w:lang w:val="en-US"/>
              </w:rPr>
              <w:t xml:space="preserve"> Show a real-world object or situation, such as a die or a journey. Ask: “If we wanted to create a computer model of this, would we need every detail of the real object?” Discuss which details are important and which could be ignored.</w:t>
            </w:r>
          </w:p>
          <w:p w14:paraId="52CF5A03" w14:textId="77777777" w:rsidR="00250292" w:rsidRPr="00250292" w:rsidRDefault="00250292" w:rsidP="00250292">
            <w:pPr>
              <w:spacing w:line="240" w:lineRule="auto"/>
              <w:rPr>
                <w:sz w:val="18"/>
                <w:szCs w:val="18"/>
                <w:lang w:val="en-US"/>
              </w:rPr>
            </w:pPr>
          </w:p>
          <w:p w14:paraId="5A00DC56" w14:textId="77777777" w:rsidR="00250292" w:rsidRDefault="00250292" w:rsidP="00250292">
            <w:pPr>
              <w:spacing w:line="240" w:lineRule="auto"/>
              <w:rPr>
                <w:sz w:val="18"/>
                <w:szCs w:val="18"/>
                <w:lang w:val="en-US"/>
              </w:rPr>
            </w:pPr>
            <w:r w:rsidRPr="00250292">
              <w:rPr>
                <w:b/>
                <w:bCs/>
                <w:sz w:val="18"/>
                <w:szCs w:val="18"/>
                <w:lang w:val="en-US"/>
              </w:rPr>
              <w:t>ID:</w:t>
            </w:r>
            <w:r w:rsidRPr="00250292">
              <w:rPr>
                <w:sz w:val="18"/>
                <w:szCs w:val="18"/>
                <w:lang w:val="en-US"/>
              </w:rPr>
              <w:t xml:space="preserve"> Introduce abstraction as removing or hiding unnecessary detail so that only the important points remain. Explain how programmers use abstraction when creating algorithms and models. Discuss the textbook's virtual die example and how only the essential behaviour of a real die needs to be represented.</w:t>
            </w:r>
          </w:p>
          <w:p w14:paraId="27DD6A06" w14:textId="77777777" w:rsidR="00250292" w:rsidRPr="00250292" w:rsidRDefault="00250292" w:rsidP="00250292">
            <w:pPr>
              <w:spacing w:line="240" w:lineRule="auto"/>
              <w:rPr>
                <w:sz w:val="18"/>
                <w:szCs w:val="18"/>
                <w:lang w:val="en-US"/>
              </w:rPr>
            </w:pPr>
          </w:p>
          <w:p w14:paraId="6E11AFF9" w14:textId="77777777" w:rsidR="00250292" w:rsidRDefault="00250292" w:rsidP="00250292">
            <w:pPr>
              <w:spacing w:line="240" w:lineRule="auto"/>
              <w:rPr>
                <w:sz w:val="18"/>
                <w:szCs w:val="18"/>
                <w:lang w:val="en-US"/>
              </w:rPr>
            </w:pPr>
            <w:r w:rsidRPr="00250292">
              <w:rPr>
                <w:b/>
                <w:bCs/>
                <w:sz w:val="18"/>
                <w:szCs w:val="18"/>
                <w:lang w:val="en-US"/>
              </w:rPr>
              <w:t>WD:</w:t>
            </w:r>
            <w:r w:rsidRPr="00250292">
              <w:rPr>
                <w:sz w:val="18"/>
                <w:szCs w:val="18"/>
                <w:lang w:val="en-US"/>
              </w:rPr>
              <w:t xml:space="preserve"> Examine the noughts and crosses example and identify its inputs, outputs, processing and </w:t>
            </w:r>
            <w:r w:rsidRPr="00250292">
              <w:rPr>
                <w:sz w:val="18"/>
                <w:szCs w:val="18"/>
                <w:lang w:val="en-US"/>
              </w:rPr>
              <w:lastRenderedPageBreak/>
              <w:t>initialisation requirements. Discuss how a programmer can work at a high level of abstraction before adding more detail. Introduce the idea of using separate subprograms for specific tasks.</w:t>
            </w:r>
          </w:p>
          <w:p w14:paraId="5105E9C0" w14:textId="77777777" w:rsidR="00250292" w:rsidRPr="00250292" w:rsidRDefault="00250292" w:rsidP="00250292">
            <w:pPr>
              <w:spacing w:line="240" w:lineRule="auto"/>
              <w:rPr>
                <w:sz w:val="18"/>
                <w:szCs w:val="18"/>
                <w:lang w:val="en-US"/>
              </w:rPr>
            </w:pPr>
          </w:p>
          <w:p w14:paraId="3798D067" w14:textId="77777777" w:rsidR="00250292" w:rsidRDefault="00250292" w:rsidP="00250292">
            <w:pPr>
              <w:spacing w:line="240" w:lineRule="auto"/>
              <w:rPr>
                <w:sz w:val="18"/>
                <w:szCs w:val="18"/>
                <w:lang w:val="en-US"/>
              </w:rPr>
            </w:pPr>
            <w:r w:rsidRPr="00250292">
              <w:rPr>
                <w:b/>
                <w:bCs/>
                <w:sz w:val="18"/>
                <w:szCs w:val="18"/>
                <w:lang w:val="en-US"/>
              </w:rPr>
              <w:t>YD:</w:t>
            </w:r>
            <w:r w:rsidRPr="00250292">
              <w:rPr>
                <w:sz w:val="18"/>
                <w:szCs w:val="18"/>
                <w:lang w:val="en-US"/>
              </w:rPr>
              <w:t xml:space="preserve"> Students analyse the textbook's Creating a Quiz Game activity. In groups or pairs, they list the requirements, decompose the problem into sub-problems and identify the inputs, outputs and processing requirements. Students should also describe how the spinning wheel could be modelled.</w:t>
            </w:r>
          </w:p>
          <w:p w14:paraId="793D1E3F" w14:textId="77777777" w:rsidR="00250292" w:rsidRPr="00250292" w:rsidRDefault="00250292" w:rsidP="00250292">
            <w:pPr>
              <w:spacing w:line="240" w:lineRule="auto"/>
              <w:rPr>
                <w:sz w:val="18"/>
                <w:szCs w:val="18"/>
                <w:lang w:val="en-US"/>
              </w:rPr>
            </w:pPr>
          </w:p>
          <w:p w14:paraId="3C412BDB" w14:textId="32147008" w:rsidR="00A91462" w:rsidRPr="0092028A" w:rsidRDefault="00250292" w:rsidP="00250292">
            <w:pPr>
              <w:spacing w:line="240" w:lineRule="auto"/>
              <w:rPr>
                <w:sz w:val="18"/>
                <w:szCs w:val="18"/>
                <w:lang w:val="en-US"/>
              </w:rPr>
            </w:pPr>
            <w:r w:rsidRPr="00250292">
              <w:rPr>
                <w:b/>
                <w:bCs/>
                <w:sz w:val="18"/>
                <w:szCs w:val="18"/>
                <w:lang w:val="en-US"/>
              </w:rPr>
              <w:t>C:</w:t>
            </w:r>
            <w:r w:rsidRPr="00250292">
              <w:rPr>
                <w:sz w:val="18"/>
                <w:szCs w:val="18"/>
                <w:lang w:val="en-US"/>
              </w:rPr>
              <w:t xml:space="preserve"> Ask groups to present one part of their analysis. Exit check: students define abstraction in their own words and identify one input, one output and one processing requirement from the quiz game.</w:t>
            </w:r>
          </w:p>
        </w:tc>
        <w:tc>
          <w:tcPr>
            <w:tcW w:w="2700" w:type="dxa"/>
            <w:tcMar>
              <w:top w:w="160" w:type="dxa"/>
              <w:left w:w="240" w:type="dxa"/>
              <w:bottom w:w="160" w:type="dxa"/>
              <w:right w:w="0" w:type="dxa"/>
            </w:tcMar>
          </w:tcPr>
          <w:p w14:paraId="0E00BF4B" w14:textId="77777777" w:rsidR="00250292" w:rsidRDefault="00250292" w:rsidP="00250292">
            <w:pPr>
              <w:spacing w:line="240" w:lineRule="auto"/>
              <w:rPr>
                <w:sz w:val="18"/>
                <w:szCs w:val="18"/>
                <w:lang w:val="en-US"/>
              </w:rPr>
            </w:pPr>
            <w:r w:rsidRPr="00250292">
              <w:rPr>
                <w:b/>
                <w:bCs/>
                <w:sz w:val="18"/>
                <w:szCs w:val="18"/>
                <w:lang w:val="en-US"/>
              </w:rPr>
              <w:lastRenderedPageBreak/>
              <w:t>Support:</w:t>
            </w:r>
            <w:r w:rsidRPr="00250292">
              <w:rPr>
                <w:sz w:val="18"/>
                <w:szCs w:val="18"/>
                <w:lang w:val="en-US"/>
              </w:rPr>
              <w:t xml:space="preserve"> Provide a template divided into Problem → Sub-problems → Inputs → Outputs → Processing. Model one example before students begin. Provide vocabulary prompts for abstraction, input, output, processing, initialisation and subprogram.</w:t>
            </w:r>
          </w:p>
          <w:p w14:paraId="34BF8314" w14:textId="77777777" w:rsidR="00250292" w:rsidRPr="00250292" w:rsidRDefault="00250292" w:rsidP="00250292">
            <w:pPr>
              <w:spacing w:line="240" w:lineRule="auto"/>
              <w:rPr>
                <w:sz w:val="18"/>
                <w:szCs w:val="18"/>
                <w:lang w:val="en-US"/>
              </w:rPr>
            </w:pPr>
          </w:p>
          <w:p w14:paraId="4DB74C01" w14:textId="77777777" w:rsidR="00250292" w:rsidRPr="00250292" w:rsidRDefault="00250292" w:rsidP="00250292">
            <w:pPr>
              <w:spacing w:line="240" w:lineRule="auto"/>
              <w:rPr>
                <w:sz w:val="18"/>
                <w:szCs w:val="18"/>
                <w:lang w:val="en-US"/>
              </w:rPr>
            </w:pPr>
            <w:r w:rsidRPr="00250292">
              <w:rPr>
                <w:b/>
                <w:bCs/>
                <w:sz w:val="18"/>
                <w:szCs w:val="18"/>
                <w:lang w:val="en-US"/>
              </w:rPr>
              <w:t>Extension:</w:t>
            </w:r>
            <w:r w:rsidRPr="00250292">
              <w:rPr>
                <w:sz w:val="18"/>
                <w:szCs w:val="18"/>
                <w:lang w:val="en-US"/>
              </w:rPr>
              <w:t xml:space="preserve"> Students identify different levels of abstraction within the quiz game and explain which details can be hidden at a higher level. Students who finish confidently can write simple pseudocode describing how the wheel could select one of the four colours.</w:t>
            </w:r>
          </w:p>
          <w:p w14:paraId="505B6E78" w14:textId="495924D7" w:rsidR="00A91462" w:rsidRPr="00B43CB6" w:rsidRDefault="00A91462" w:rsidP="00250292">
            <w:pPr>
              <w:spacing w:line="240" w:lineRule="auto"/>
              <w:rPr>
                <w:sz w:val="18"/>
                <w:szCs w:val="18"/>
                <w:lang w:val="en-US"/>
              </w:rPr>
            </w:pPr>
          </w:p>
        </w:tc>
      </w:tr>
      <w:tr w:rsidR="00A91462" w14:paraId="017A654A" w14:textId="77777777" w:rsidTr="009B6B65">
        <w:trPr>
          <w:trHeight w:val="1076"/>
        </w:trPr>
        <w:tc>
          <w:tcPr>
            <w:tcW w:w="1050" w:type="dxa"/>
            <w:tcMar>
              <w:top w:w="160" w:type="dxa"/>
              <w:left w:w="0" w:type="dxa"/>
              <w:bottom w:w="160" w:type="dxa"/>
              <w:right w:w="240" w:type="dxa"/>
            </w:tcMar>
          </w:tcPr>
          <w:p w14:paraId="369D0894" w14:textId="77777777" w:rsidR="00A91462" w:rsidRDefault="00000000" w:rsidP="00280B94">
            <w:pPr>
              <w:spacing w:line="240" w:lineRule="auto"/>
              <w:jc w:val="right"/>
              <w:rPr>
                <w:b/>
                <w:bCs/>
                <w:sz w:val="18"/>
                <w:szCs w:val="18"/>
              </w:rPr>
            </w:pPr>
            <w:r>
              <w:rPr>
                <w:b/>
                <w:bCs/>
                <w:sz w:val="18"/>
                <w:szCs w:val="18"/>
              </w:rPr>
              <w:t>3</w:t>
            </w:r>
          </w:p>
        </w:tc>
        <w:tc>
          <w:tcPr>
            <w:tcW w:w="1282" w:type="dxa"/>
            <w:tcMar>
              <w:top w:w="160" w:type="dxa"/>
              <w:left w:w="240" w:type="dxa"/>
              <w:bottom w:w="160" w:type="dxa"/>
              <w:right w:w="240" w:type="dxa"/>
            </w:tcMar>
          </w:tcPr>
          <w:p w14:paraId="415EE62A" w14:textId="77777777" w:rsidR="00A91462" w:rsidRDefault="00A91462" w:rsidP="00280B94">
            <w:pPr>
              <w:spacing w:line="240" w:lineRule="auto"/>
              <w:rPr>
                <w:sz w:val="18"/>
                <w:szCs w:val="18"/>
              </w:rPr>
            </w:pPr>
          </w:p>
        </w:tc>
        <w:tc>
          <w:tcPr>
            <w:tcW w:w="2520" w:type="dxa"/>
            <w:tcMar>
              <w:top w:w="160" w:type="dxa"/>
              <w:left w:w="240" w:type="dxa"/>
              <w:bottom w:w="160" w:type="dxa"/>
              <w:right w:w="240" w:type="dxa"/>
            </w:tcMar>
          </w:tcPr>
          <w:p w14:paraId="70B0AF46" w14:textId="77777777" w:rsidR="00A91462" w:rsidRDefault="00A91462" w:rsidP="00280B94">
            <w:pPr>
              <w:spacing w:line="240" w:lineRule="auto"/>
              <w:rPr>
                <w:sz w:val="18"/>
                <w:szCs w:val="18"/>
              </w:rPr>
            </w:pPr>
          </w:p>
        </w:tc>
        <w:tc>
          <w:tcPr>
            <w:tcW w:w="2610" w:type="dxa"/>
            <w:tcMar>
              <w:top w:w="160" w:type="dxa"/>
              <w:left w:w="240" w:type="dxa"/>
              <w:bottom w:w="160" w:type="dxa"/>
              <w:right w:w="240" w:type="dxa"/>
            </w:tcMar>
          </w:tcPr>
          <w:p w14:paraId="4540FE59" w14:textId="77777777" w:rsidR="00A91462" w:rsidRDefault="00A91462" w:rsidP="00280B94">
            <w:pPr>
              <w:spacing w:line="240" w:lineRule="auto"/>
              <w:rPr>
                <w:sz w:val="18"/>
                <w:szCs w:val="18"/>
              </w:rPr>
            </w:pPr>
          </w:p>
        </w:tc>
        <w:tc>
          <w:tcPr>
            <w:tcW w:w="2700" w:type="dxa"/>
            <w:tcMar>
              <w:top w:w="160" w:type="dxa"/>
              <w:left w:w="240" w:type="dxa"/>
              <w:bottom w:w="160" w:type="dxa"/>
              <w:right w:w="0" w:type="dxa"/>
            </w:tcMar>
          </w:tcPr>
          <w:p w14:paraId="696A8827" w14:textId="77777777" w:rsidR="00A91462" w:rsidRDefault="00000000" w:rsidP="00280B94">
            <w:pPr>
              <w:spacing w:line="240" w:lineRule="auto"/>
              <w:rPr>
                <w:sz w:val="18"/>
                <w:szCs w:val="18"/>
              </w:rPr>
            </w:pPr>
            <w:r>
              <w:rPr>
                <w:sz w:val="18"/>
                <w:szCs w:val="18"/>
              </w:rPr>
              <w:t>Support:</w:t>
            </w:r>
          </w:p>
          <w:p w14:paraId="36F6289E" w14:textId="77777777" w:rsidR="00A91462" w:rsidRDefault="00A91462" w:rsidP="00280B94">
            <w:pPr>
              <w:spacing w:line="240" w:lineRule="auto"/>
              <w:rPr>
                <w:sz w:val="18"/>
                <w:szCs w:val="18"/>
              </w:rPr>
            </w:pPr>
          </w:p>
          <w:p w14:paraId="1C81172F" w14:textId="77777777" w:rsidR="00A91462" w:rsidRDefault="00A91462" w:rsidP="00280B94">
            <w:pPr>
              <w:spacing w:line="240" w:lineRule="auto"/>
              <w:rPr>
                <w:sz w:val="18"/>
                <w:szCs w:val="18"/>
              </w:rPr>
            </w:pPr>
          </w:p>
          <w:p w14:paraId="1F631B20" w14:textId="77777777" w:rsidR="00A91462" w:rsidRDefault="00A91462" w:rsidP="00280B94">
            <w:pPr>
              <w:spacing w:line="240" w:lineRule="auto"/>
              <w:rPr>
                <w:sz w:val="18"/>
                <w:szCs w:val="18"/>
              </w:rPr>
            </w:pPr>
          </w:p>
          <w:p w14:paraId="3814652E" w14:textId="77777777" w:rsidR="00A91462" w:rsidRDefault="00000000" w:rsidP="00280B94">
            <w:pPr>
              <w:spacing w:line="240" w:lineRule="auto"/>
              <w:rPr>
                <w:sz w:val="18"/>
                <w:szCs w:val="18"/>
              </w:rPr>
            </w:pPr>
            <w:r>
              <w:rPr>
                <w:sz w:val="18"/>
                <w:szCs w:val="18"/>
              </w:rPr>
              <w:t>Extension:</w:t>
            </w:r>
          </w:p>
        </w:tc>
      </w:tr>
      <w:tr w:rsidR="00A91462" w14:paraId="28E79901" w14:textId="77777777" w:rsidTr="009B6B65">
        <w:trPr>
          <w:trHeight w:val="932"/>
        </w:trPr>
        <w:tc>
          <w:tcPr>
            <w:tcW w:w="1050" w:type="dxa"/>
            <w:tcMar>
              <w:top w:w="160" w:type="dxa"/>
              <w:left w:w="0" w:type="dxa"/>
              <w:bottom w:w="160" w:type="dxa"/>
              <w:right w:w="240" w:type="dxa"/>
            </w:tcMar>
          </w:tcPr>
          <w:p w14:paraId="4F8C779D" w14:textId="77777777" w:rsidR="00A91462" w:rsidRDefault="00000000" w:rsidP="00280B94">
            <w:pPr>
              <w:spacing w:line="240" w:lineRule="auto"/>
              <w:jc w:val="right"/>
              <w:rPr>
                <w:b/>
                <w:bCs/>
                <w:sz w:val="18"/>
                <w:szCs w:val="18"/>
              </w:rPr>
            </w:pPr>
            <w:r>
              <w:rPr>
                <w:b/>
                <w:bCs/>
                <w:sz w:val="18"/>
                <w:szCs w:val="18"/>
              </w:rPr>
              <w:t>4</w:t>
            </w:r>
          </w:p>
        </w:tc>
        <w:tc>
          <w:tcPr>
            <w:tcW w:w="1282" w:type="dxa"/>
            <w:tcMar>
              <w:top w:w="160" w:type="dxa"/>
              <w:left w:w="240" w:type="dxa"/>
              <w:bottom w:w="160" w:type="dxa"/>
              <w:right w:w="240" w:type="dxa"/>
            </w:tcMar>
          </w:tcPr>
          <w:p w14:paraId="5AD5908F" w14:textId="77777777" w:rsidR="00A91462" w:rsidRDefault="00A91462" w:rsidP="00280B94">
            <w:pPr>
              <w:spacing w:line="240" w:lineRule="auto"/>
              <w:rPr>
                <w:sz w:val="18"/>
                <w:szCs w:val="18"/>
              </w:rPr>
            </w:pPr>
          </w:p>
        </w:tc>
        <w:tc>
          <w:tcPr>
            <w:tcW w:w="2520" w:type="dxa"/>
            <w:tcMar>
              <w:top w:w="160" w:type="dxa"/>
              <w:left w:w="240" w:type="dxa"/>
              <w:bottom w:w="160" w:type="dxa"/>
              <w:right w:w="240" w:type="dxa"/>
            </w:tcMar>
          </w:tcPr>
          <w:p w14:paraId="4E17B10A" w14:textId="77777777" w:rsidR="00A91462" w:rsidRDefault="00A91462" w:rsidP="00280B94">
            <w:pPr>
              <w:spacing w:line="240" w:lineRule="auto"/>
              <w:rPr>
                <w:sz w:val="18"/>
                <w:szCs w:val="18"/>
              </w:rPr>
            </w:pPr>
          </w:p>
        </w:tc>
        <w:tc>
          <w:tcPr>
            <w:tcW w:w="2610" w:type="dxa"/>
            <w:tcMar>
              <w:top w:w="160" w:type="dxa"/>
              <w:left w:w="240" w:type="dxa"/>
              <w:bottom w:w="160" w:type="dxa"/>
              <w:right w:w="240" w:type="dxa"/>
            </w:tcMar>
          </w:tcPr>
          <w:p w14:paraId="7DEFA678" w14:textId="77777777" w:rsidR="00A91462" w:rsidRDefault="00A91462" w:rsidP="00280B94">
            <w:pPr>
              <w:spacing w:line="240" w:lineRule="auto"/>
              <w:rPr>
                <w:sz w:val="18"/>
                <w:szCs w:val="18"/>
              </w:rPr>
            </w:pPr>
          </w:p>
        </w:tc>
        <w:tc>
          <w:tcPr>
            <w:tcW w:w="2700" w:type="dxa"/>
            <w:tcMar>
              <w:top w:w="160" w:type="dxa"/>
              <w:left w:w="240" w:type="dxa"/>
              <w:bottom w:w="160" w:type="dxa"/>
              <w:right w:w="0" w:type="dxa"/>
            </w:tcMar>
          </w:tcPr>
          <w:p w14:paraId="6DD241A0" w14:textId="77777777" w:rsidR="00A91462" w:rsidRDefault="00000000" w:rsidP="00280B94">
            <w:pPr>
              <w:spacing w:line="240" w:lineRule="auto"/>
              <w:rPr>
                <w:sz w:val="18"/>
                <w:szCs w:val="18"/>
              </w:rPr>
            </w:pPr>
            <w:r>
              <w:rPr>
                <w:sz w:val="18"/>
                <w:szCs w:val="18"/>
              </w:rPr>
              <w:t>Support:</w:t>
            </w:r>
          </w:p>
          <w:p w14:paraId="362C9707" w14:textId="77777777" w:rsidR="00A91462" w:rsidRDefault="00A91462" w:rsidP="00280B94">
            <w:pPr>
              <w:spacing w:line="240" w:lineRule="auto"/>
              <w:rPr>
                <w:sz w:val="18"/>
                <w:szCs w:val="18"/>
              </w:rPr>
            </w:pPr>
          </w:p>
          <w:p w14:paraId="67AAC3C7" w14:textId="77777777" w:rsidR="00A91462" w:rsidRDefault="00A91462" w:rsidP="00280B94">
            <w:pPr>
              <w:spacing w:line="240" w:lineRule="auto"/>
              <w:rPr>
                <w:sz w:val="18"/>
                <w:szCs w:val="18"/>
              </w:rPr>
            </w:pPr>
          </w:p>
          <w:p w14:paraId="1D259A23" w14:textId="77777777" w:rsidR="00A91462" w:rsidRDefault="00A91462" w:rsidP="00280B94">
            <w:pPr>
              <w:spacing w:line="240" w:lineRule="auto"/>
              <w:rPr>
                <w:sz w:val="18"/>
                <w:szCs w:val="18"/>
              </w:rPr>
            </w:pPr>
          </w:p>
          <w:p w14:paraId="4696F952" w14:textId="77777777" w:rsidR="00A91462" w:rsidRDefault="00000000" w:rsidP="00280B94">
            <w:pPr>
              <w:spacing w:line="240" w:lineRule="auto"/>
              <w:rPr>
                <w:sz w:val="18"/>
                <w:szCs w:val="18"/>
              </w:rPr>
            </w:pPr>
            <w:r>
              <w:rPr>
                <w:sz w:val="18"/>
                <w:szCs w:val="18"/>
              </w:rPr>
              <w:t>Extension:</w:t>
            </w:r>
          </w:p>
        </w:tc>
      </w:tr>
    </w:tbl>
    <w:p w14:paraId="1BD951BD" w14:textId="77777777" w:rsidR="00A91462" w:rsidRDefault="00000000">
      <w:pPr>
        <w:pStyle w:val="Heading4"/>
        <w:rPr>
          <w:b/>
          <w:bCs/>
          <w:color w:val="1F4E79"/>
        </w:rPr>
      </w:pPr>
      <w:bookmarkStart w:id="0" w:name="_96ycc81nlnz2" w:colFirst="0" w:colLast="0"/>
      <w:bookmarkEnd w:id="0"/>
      <w:r>
        <w:rPr>
          <w:b/>
          <w:bCs/>
          <w:color w:val="1F4E79"/>
        </w:rPr>
        <w:t>MATERIALS NEEDED FOR THE WEEK</w:t>
      </w:r>
    </w:p>
    <w:p w14:paraId="23DD7069" w14:textId="7259AD02" w:rsidR="0092028A" w:rsidRDefault="009B6B65">
      <w:pPr>
        <w:rPr>
          <w:b/>
          <w:bCs/>
          <w:color w:val="1F4E79"/>
          <w:sz w:val="24"/>
          <w:szCs w:val="24"/>
        </w:rPr>
      </w:pPr>
      <w:r w:rsidRPr="009B6B65">
        <w:t>● Student Book / textbook pages 23–28</w:t>
      </w:r>
      <w:r w:rsidRPr="009B6B65">
        <w:br/>
        <w:t>● Whiteboard / display screen</w:t>
      </w:r>
      <w:r w:rsidRPr="009B6B65">
        <w:br/>
        <w:t>● Noughts and crosses example from the textbook</w:t>
      </w:r>
      <w:r w:rsidRPr="009B6B65">
        <w:br/>
        <w:t>● Quiz Game activity from the textbook</w:t>
      </w:r>
      <w:r w:rsidRPr="009B6B65">
        <w:br/>
        <w:t>● Problem decomposition worksheet / notebook</w:t>
      </w:r>
      <w:r w:rsidRPr="009B6B65">
        <w:br/>
        <w:t>● Pseudocode template</w:t>
      </w:r>
      <w:r w:rsidRPr="009B6B65">
        <w:br/>
        <w:t>● Computers, if students are completing the programming extension</w:t>
      </w:r>
    </w:p>
    <w:p w14:paraId="24FC6C82" w14:textId="77777777" w:rsidR="009B6B65" w:rsidRDefault="009B6B65">
      <w:pPr>
        <w:rPr>
          <w:b/>
          <w:bCs/>
          <w:color w:val="1F4E79"/>
          <w:sz w:val="24"/>
          <w:szCs w:val="24"/>
        </w:rPr>
      </w:pPr>
      <w:r>
        <w:rPr>
          <w:b/>
          <w:bCs/>
          <w:color w:val="1F4E79"/>
        </w:rPr>
        <w:br w:type="page"/>
      </w:r>
    </w:p>
    <w:p w14:paraId="632C285D" w14:textId="32CAB131" w:rsidR="00A91462" w:rsidRDefault="00000000">
      <w:pPr>
        <w:pStyle w:val="Heading4"/>
        <w:rPr>
          <w:b/>
          <w:bCs/>
          <w:color w:val="1F4E79"/>
        </w:rPr>
      </w:pPr>
      <w:r>
        <w:rPr>
          <w:b/>
          <w:bCs/>
          <w:color w:val="1F4E79"/>
        </w:rPr>
        <w:lastRenderedPageBreak/>
        <w:t>END-OF-WEEK REFLECTION</w:t>
      </w:r>
    </w:p>
    <w:p w14:paraId="30156063" w14:textId="77777777" w:rsidR="00A91462" w:rsidRDefault="00000000" w:rsidP="00280B94">
      <w:pPr>
        <w:numPr>
          <w:ilvl w:val="0"/>
          <w:numId w:val="1"/>
        </w:numPr>
      </w:pPr>
      <w:r>
        <w:t>What worked well?</w:t>
      </w:r>
    </w:p>
    <w:p w14:paraId="3F1F7F52" w14:textId="77777777" w:rsidR="00A91462" w:rsidRDefault="00A91462" w:rsidP="00280B94"/>
    <w:p w14:paraId="1CD8C3F2" w14:textId="77777777" w:rsidR="00280B94" w:rsidRDefault="00280B94" w:rsidP="00280B94"/>
    <w:p w14:paraId="6FB41616" w14:textId="77777777" w:rsidR="00280B94" w:rsidRDefault="00280B94" w:rsidP="00280B94"/>
    <w:p w14:paraId="36643FF6" w14:textId="77777777" w:rsidR="00A91462" w:rsidRDefault="00A91462" w:rsidP="00280B94"/>
    <w:p w14:paraId="3EF68BAC" w14:textId="77777777" w:rsidR="00A91462" w:rsidRDefault="00000000" w:rsidP="00280B94">
      <w:pPr>
        <w:numPr>
          <w:ilvl w:val="0"/>
          <w:numId w:val="1"/>
        </w:numPr>
      </w:pPr>
      <w:r>
        <w:t xml:space="preserve">What flopped or confused students? </w:t>
      </w:r>
    </w:p>
    <w:p w14:paraId="13590E05" w14:textId="77777777" w:rsidR="00A91462" w:rsidRDefault="00A91462" w:rsidP="00280B94"/>
    <w:p w14:paraId="6D139B88" w14:textId="77777777" w:rsidR="00280B94" w:rsidRDefault="00280B94" w:rsidP="00280B94"/>
    <w:p w14:paraId="2DC03F85" w14:textId="77777777" w:rsidR="00280B94" w:rsidRDefault="00280B94" w:rsidP="00280B94"/>
    <w:p w14:paraId="2E709718" w14:textId="77777777" w:rsidR="00280B94" w:rsidRDefault="00280B94" w:rsidP="00280B94"/>
    <w:p w14:paraId="1D45B704" w14:textId="77777777" w:rsidR="00280B94" w:rsidRDefault="00280B94" w:rsidP="00280B94"/>
    <w:p w14:paraId="5A7B82B2" w14:textId="77777777" w:rsidR="00A91462" w:rsidRDefault="00A91462" w:rsidP="00280B94"/>
    <w:p w14:paraId="4F51DF4C" w14:textId="77777777" w:rsidR="00A91462" w:rsidRDefault="00000000" w:rsidP="00280B94">
      <w:pPr>
        <w:numPr>
          <w:ilvl w:val="0"/>
          <w:numId w:val="1"/>
        </w:numPr>
      </w:pPr>
      <w:r>
        <w:t xml:space="preserve">What needs to be re-taught or adjusted next week? </w:t>
      </w:r>
    </w:p>
    <w:p w14:paraId="12F05163" w14:textId="77777777" w:rsidR="00A91462" w:rsidRDefault="00A91462"/>
    <w:p w14:paraId="286EF039" w14:textId="77777777" w:rsidR="00A91462" w:rsidRDefault="00A91462"/>
    <w:p w14:paraId="522D9D1A" w14:textId="77777777" w:rsidR="00A91462" w:rsidRDefault="00A91462">
      <w:bookmarkStart w:id="1" w:name="_9h5fnruc6say" w:colFirst="0" w:colLast="0"/>
      <w:bookmarkEnd w:id="1"/>
    </w:p>
    <w:sectPr w:rsidR="00A91462" w:rsidSect="00280B94">
      <w:headerReference w:type="default" r:id="rId7"/>
      <w:pgSz w:w="11909" w:h="16834"/>
      <w:pgMar w:top="1440" w:right="1080" w:bottom="1440" w:left="1080" w:header="1728" w:footer="720" w:gutter="0"/>
      <w:pgNumType w:start="1"/>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14E960" w14:textId="77777777" w:rsidR="00FF3E19" w:rsidRDefault="00FF3E19">
      <w:pPr>
        <w:spacing w:line="240" w:lineRule="auto"/>
      </w:pPr>
      <w:r>
        <w:separator/>
      </w:r>
    </w:p>
  </w:endnote>
  <w:endnote w:type="continuationSeparator" w:id="0">
    <w:p w14:paraId="2849EBD3" w14:textId="77777777" w:rsidR="00FF3E19" w:rsidRDefault="00FF3E1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algun Gothic">
    <w:altName w:val="맑은 고딕"/>
    <w:panose1 w:val="020B0503020000020004"/>
    <w:charset w:val="81"/>
    <w:family w:val="swiss"/>
    <w:pitch w:val="variable"/>
    <w:sig w:usb0="9000002F" w:usb1="29D77CFB" w:usb2="00000012" w:usb3="00000000" w:csb0="00080001"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6983A7" w14:textId="77777777" w:rsidR="00FF3E19" w:rsidRDefault="00FF3E19">
      <w:pPr>
        <w:spacing w:line="240" w:lineRule="auto"/>
      </w:pPr>
      <w:r>
        <w:separator/>
      </w:r>
    </w:p>
  </w:footnote>
  <w:footnote w:type="continuationSeparator" w:id="0">
    <w:p w14:paraId="385A1B35" w14:textId="77777777" w:rsidR="00FF3E19" w:rsidRDefault="00FF3E19">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33F782" w14:textId="4D690A34" w:rsidR="00A91462" w:rsidRPr="001E68BD" w:rsidRDefault="001E68BD" w:rsidP="001E68BD">
    <w:pPr>
      <w:pStyle w:val="Header"/>
    </w:pPr>
    <w:r>
      <w:rPr>
        <w:noProof/>
      </w:rPr>
      <w:drawing>
        <wp:anchor distT="0" distB="0" distL="114300" distR="114300" simplePos="0" relativeHeight="251658240" behindDoc="0" locked="0" layoutInCell="1" allowOverlap="1" wp14:anchorId="51B9453B" wp14:editId="6946D92F">
          <wp:simplePos x="0" y="0"/>
          <wp:positionH relativeFrom="column">
            <wp:posOffset>-673735</wp:posOffset>
          </wp:positionH>
          <wp:positionV relativeFrom="paragraph">
            <wp:posOffset>-1123526</wp:posOffset>
          </wp:positionV>
          <wp:extent cx="7572593" cy="1158240"/>
          <wp:effectExtent l="0" t="0" r="9525" b="3810"/>
          <wp:wrapNone/>
          <wp:docPr id="133610975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109753" name="Picture 1336109753"/>
                  <pic:cNvPicPr/>
                </pic:nvPicPr>
                <pic:blipFill>
                  <a:blip r:embed="rId1">
                    <a:extLst>
                      <a:ext uri="{28A0092B-C50C-407E-A947-70E740481C1C}">
                        <a14:useLocalDpi xmlns:a14="http://schemas.microsoft.com/office/drawing/2010/main" val="0"/>
                      </a:ext>
                    </a:extLst>
                  </a:blip>
                  <a:stretch>
                    <a:fillRect/>
                  </a:stretch>
                </pic:blipFill>
                <pic:spPr>
                  <a:xfrm>
                    <a:off x="0" y="0"/>
                    <a:ext cx="7572593" cy="115824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257D27"/>
    <w:multiLevelType w:val="hybridMultilevel"/>
    <w:tmpl w:val="8EC0DC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687350D1"/>
    <w:multiLevelType w:val="multilevel"/>
    <w:tmpl w:val="B6B823D2"/>
    <w:lvl w:ilvl="0">
      <w:start w:val="1"/>
      <w:numFmt w:val="bullet"/>
      <w:lvlText w:val="●"/>
      <w:lvlJc w:val="left"/>
      <w:pPr>
        <w:ind w:left="720" w:hanging="360"/>
      </w:pPr>
      <w:rPr>
        <w:sz w:val="20"/>
        <w:szCs w:val="2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733432172">
    <w:abstractNumId w:val="1"/>
  </w:num>
  <w:num w:numId="2" w16cid:durableId="27598909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91462"/>
    <w:rsid w:val="000413F2"/>
    <w:rsid w:val="000672E9"/>
    <w:rsid w:val="00115D53"/>
    <w:rsid w:val="0014794B"/>
    <w:rsid w:val="00192714"/>
    <w:rsid w:val="001D36F0"/>
    <w:rsid w:val="001E68BD"/>
    <w:rsid w:val="00250292"/>
    <w:rsid w:val="00255998"/>
    <w:rsid w:val="00280B94"/>
    <w:rsid w:val="00367CA6"/>
    <w:rsid w:val="003779ED"/>
    <w:rsid w:val="003C6257"/>
    <w:rsid w:val="004D4E08"/>
    <w:rsid w:val="005C6D31"/>
    <w:rsid w:val="0066351A"/>
    <w:rsid w:val="00765AD8"/>
    <w:rsid w:val="00830044"/>
    <w:rsid w:val="008D3E43"/>
    <w:rsid w:val="0092028A"/>
    <w:rsid w:val="00994F0D"/>
    <w:rsid w:val="009B6B65"/>
    <w:rsid w:val="00A91462"/>
    <w:rsid w:val="00B43CB6"/>
    <w:rsid w:val="00FF3E19"/>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84EB22"/>
  <w15:docId w15:val="{2348C70A-601C-4B12-9ED3-8B9C367C1C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ko-KR"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80B94"/>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link w:val="Heading4Char"/>
    <w:uiPriority w:val="9"/>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paragraph" w:styleId="Header">
    <w:name w:val="header"/>
    <w:basedOn w:val="Normal"/>
    <w:link w:val="HeaderChar"/>
    <w:uiPriority w:val="99"/>
    <w:unhideWhenUsed/>
    <w:rsid w:val="005C6D31"/>
    <w:pPr>
      <w:tabs>
        <w:tab w:val="center" w:pos="4680"/>
        <w:tab w:val="right" w:pos="9360"/>
      </w:tabs>
      <w:spacing w:line="240" w:lineRule="auto"/>
    </w:pPr>
  </w:style>
  <w:style w:type="character" w:customStyle="1" w:styleId="HeaderChar">
    <w:name w:val="Header Char"/>
    <w:basedOn w:val="DefaultParagraphFont"/>
    <w:link w:val="Header"/>
    <w:uiPriority w:val="99"/>
    <w:rsid w:val="005C6D31"/>
  </w:style>
  <w:style w:type="paragraph" w:styleId="Footer">
    <w:name w:val="footer"/>
    <w:basedOn w:val="Normal"/>
    <w:link w:val="FooterChar"/>
    <w:uiPriority w:val="99"/>
    <w:unhideWhenUsed/>
    <w:rsid w:val="005C6D31"/>
    <w:pPr>
      <w:tabs>
        <w:tab w:val="center" w:pos="4680"/>
        <w:tab w:val="right" w:pos="9360"/>
      </w:tabs>
      <w:spacing w:line="240" w:lineRule="auto"/>
    </w:pPr>
  </w:style>
  <w:style w:type="character" w:customStyle="1" w:styleId="FooterChar">
    <w:name w:val="Footer Char"/>
    <w:basedOn w:val="DefaultParagraphFont"/>
    <w:link w:val="Footer"/>
    <w:uiPriority w:val="99"/>
    <w:rsid w:val="005C6D31"/>
  </w:style>
  <w:style w:type="character" w:customStyle="1" w:styleId="Heading4Char">
    <w:name w:val="Heading 4 Char"/>
    <w:basedOn w:val="DefaultParagraphFont"/>
    <w:link w:val="Heading4"/>
    <w:uiPriority w:val="9"/>
    <w:rsid w:val="00280B94"/>
    <w:rPr>
      <w:color w:val="666666"/>
      <w:sz w:val="24"/>
      <w:szCs w:val="24"/>
    </w:rPr>
  </w:style>
  <w:style w:type="paragraph" w:styleId="ListParagraph">
    <w:name w:val="List Paragraph"/>
    <w:basedOn w:val="Normal"/>
    <w:uiPriority w:val="34"/>
    <w:qFormat/>
    <w:rsid w:val="00280B94"/>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519</TotalTime>
  <Pages>4</Pages>
  <Words>883</Words>
  <Characters>5038</Characters>
  <Application>Microsoft Office Word</Application>
  <DocSecurity>0</DocSecurity>
  <Lines>41</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Ray Joshua Balingkit</cp:lastModifiedBy>
  <cp:revision>16</cp:revision>
  <dcterms:created xsi:type="dcterms:W3CDTF">2026-09-01T04:29:00Z</dcterms:created>
  <dcterms:modified xsi:type="dcterms:W3CDTF">2026-09-24T07:11:00Z</dcterms:modified>
  <dc:title>Year 10–11 Computer Science Term 1 Week 5 Lesson Plan</dc:title>
  <dc:subject>SIAMIS Computer Science 2026–2027</dc:subject>
</cp:coreProperties>
</file>