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12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7</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choose content with suitable permission and explain why credit alone does not authorise reuse. They will also learn to write a source citation and a useful attribution for a permitted image.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Check a justified content choice and an explanation that licence conditions and attribution both matter. Check that the original sources can be located, borrowed work is acknowledged and the stated reuse conditions are followed. Note pupils who need further guided practice.</w:t>
      </w:r>
      <w:r>
        <w:rPr>
          <w:b/>
          <w:sz w:val="22"/>
        </w:rPr>
        <w:br/>
        <w:br/>
        <w:t>LESSON SLOTS - MONDAY AND TUESDAY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9 November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choose content with suitable permission and explain why credit alone does not authorise reuse.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Compare an image with clear reuse terms and an image with no permission information.</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Introduce copyright, permission, licences and plagiarism. Explain that buying or finding content does not automatically allow redistribution.</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Use a teacher-selected image record to check its source, licence and allowed use before adding it to a class document.</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sort fictional permission scenarios and choose a permitted image from the approved pack, recording the creator and licence.</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a justified content choice and an explanation that licence conditions and attribution both matter.</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Use fictional scenarios and teacher-approved sources. Provide a vocabulary bank, a reporting checklist and a citation frame; avoid personal disclosures.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justify an action for a less obvious scenario or improve a source record, explaining the privacy, safety or licence reason.</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10 November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write a source citation and a useful attribution for a permitted image.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an image credit containing only 'Google' and ask whether the creator can be found.</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Review author, date when available, title and source for a citation; add the licence and its link for a Creative Commons image.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a citation from a supplied article and an image attribution using title, author, source and licence; never invent missing details.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add a permitted image and a paraphrased fact to a short document, then record accurate source details and any required licence credit.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that the original sources can be located, borrowed work is acknowledged and the stated reuse conditions are followed.</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Use fictional scenarios and teacher-approved sources. Provide a vocabulary bank, a reporting checklist and a citation frame; avoid personal disclosures.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justify an action for a less obvious scenario or improve a source record, explaining the privacy, safety or licence reason.</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Lower Secondary Computing Student Book 7 printed pages 50-57</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or laptops and the class save folder</w:t>
      </w:r>
    </w:p>
    <w:p w14:paraId="1A2C51E3" w14:textId="77777777" w:rsidR="002A39D9" w:rsidRDefault="002A39D9" w:rsidP="00A458BA">
      <w:pPr>
        <w:pStyle w:val="ListParagraph"/>
        <w:numPr>
          <w:ilvl w:val="0"/>
          <w:numId w:val="3"/>
        </w:numPr>
      </w:pPr>
      <w:r>
        <w:rPr>
          <w:b w:val="0"/>
          <w:sz w:val="20"/>
        </w:rPr>
        <w:t>Fictional online-safety scenarios, approved source cards and citation frames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Approved image pack with permission details and source-credit records</w:t>
      </w:r>
    </w:p>
    <w:p w14:paraId="7D03406C" w14:textId="607EC56E" w:rsidR="002A39D9" w:rsidRDefault="002A39D9" w:rsidP="00A458BA">
      <w:pPr>
        <w:pStyle w:val="ListParagraph"/>
        <w:numPr>
          <w:ilvl w:val="0"/>
          <w:numId w:val="3"/>
        </w:numPr>
      </w:pPr>
      <w:r>
        <w:rPr>
          <w:b w:val="0"/>
          <w:sz w:val="20"/>
        </w:rPr>
        <w:t>Teacher reference: https://creativecommons.org/reusing-cc-licensed-content/</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7 Computing Term 1 Week 12 Lesson Plan</dc:title>
  <dc:subject>SIAMIS Computing academic year 2026-2027</dc:subject>
</cp:coreProperties>
</file>