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(Term 3)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 w:rsidRPr="004559E7">
        <w:rPr>
          <w:color w:val="auto"/>
          <w:sz w:val="20"/>
          <w:szCs w:val="20"/>
          <w:u w:val="single"/>
        </w:rPr>
        <w:t>Students will learn to demonstrate a saved game and explain an AI helper’s job, limitation and safety rule. Through class discussion, teacher demonstrations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End-of-Week Assessment/Check: How will you know they got it?</w:t>
      </w:r>
      <w:r w:rsidR="0092028A">
        <w:rPr>
          <w:b/>
          <w:bCs/>
          <w:color w:val="auto"/>
          <w:sz w:val="22"/>
          <w:szCs w:val="22"/>
        </w:rPr>
        <w:br/>
      </w:r>
      <w:r w:rsidR="004559E7" w:rsidRPr="004559E7">
        <w:rPr>
          <w:color w:val="auto"/>
          <w:sz w:val="20"/>
          <w:szCs w:val="20"/>
          <w:u w:val="single"/>
        </w:rPr>
        <w:t>Use teacher observation, pupil explanations and the completed practical or paper activity. Check the specific outcomes in each lesson row and note pupils who need further practice.</w:t>
      </w:r>
      <w:r w:rsidR="0092028A">
        <w:rPr>
          <w:color w:val="auto"/>
          <w:sz w:val="20"/>
          <w:szCs w:val="20"/>
          <w:u w:val="single"/>
        </w:rPr>
        <w:br/>
      </w:r>
      <w:r w:rsidR="0092028A">
        <w:rPr>
          <w:color w:val="auto"/>
          <w:sz w:val="20"/>
          <w:szCs w:val="20"/>
          <w:u w:val="single"/>
        </w:rPr>
        <w:br/>
      </w:r>
      <w:r>
        <w:rPr>
          <w:b/>
          <w:bCs/>
          <w:color w:val="1F4E79"/>
        </w:rPr>
        <w:t>LESSON SLOTS</w:t>
      </w:r>
      <w:r w:rsidR="00255998">
        <w:rPr>
          <w:b/>
          <w:bCs/>
          <w:color w:val="1F4E79"/>
        </w:rPr>
        <w:t xml:space="preserve"> - </w:t>
      </w:r>
      <w:r w:rsidR="004E0C45">
        <w:rPr>
          <w:b/>
          <w:bCs/>
          <w:color w:val="1F4E79"/>
        </w:rPr>
        <w:t>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06B3D0A" w14:textId="1933B028" w:rsidR="00A91462" w:rsidRPr="00280B94" w:rsidRDefault="00280B94" w:rsidP="00280B94"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 w:rsidRPr="00280B9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D117630" w14:textId="378D4D10" w:rsidR="00A91462" w:rsidRDefault="00A458BA" w:rsidP="00280B94">
            <w:pPr>
              <w:spacing w:line="240" w:lineRule="auto"/>
              <w:rPr>
                <w:sz w:val="18"/>
                <w:szCs w:val="18"/>
              </w:rPr>
            </w:pPr>
            <w:r w:rsidRPr="00A458BA">
              <w:rPr>
                <w:sz w:val="18"/>
                <w:szCs w:val="18"/>
              </w:rPr>
              <w:t>28 June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EFC2D7" w14:textId="14AA22C6" w:rsidR="00A91462" w:rsidRDefault="004559E7" w:rsidP="00280B94">
            <w:pPr>
              <w:spacing w:line="240" w:lineRule="auto"/>
              <w:rPr>
                <w:sz w:val="18"/>
                <w:szCs w:val="18"/>
              </w:rPr>
            </w:pPr>
            <w:r w:rsidRPr="004559E7">
              <w:rPr>
                <w:sz w:val="18"/>
                <w:szCs w:val="18"/>
              </w:rPr>
              <w:t>By the end of this lesson, students will be able to demonstrate a saved game and explain an AI helper’s job, limitation and safety rule.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8872DA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H:</w:t>
            </w:r>
            <w:r w:rsidRPr="004559E7">
              <w:rPr>
                <w:sz w:val="18"/>
                <w:szCs w:val="18"/>
                <w:lang w:val="en-US"/>
              </w:rPr>
              <w:t xml:space="preserve"> Recall the games created and the AI Helper drawing.</w:t>
            </w:r>
          </w:p>
          <w:p w14:paraId="1EECADC5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53AB061D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ID:</w:t>
            </w:r>
            <w:r w:rsidRPr="004559E7">
              <w:rPr>
                <w:sz w:val="18"/>
                <w:szCs w:val="18"/>
                <w:lang w:val="en-US"/>
              </w:rPr>
              <w:t xml:space="preserve"> Explain how to give a brief presentation: show the work, name a decision and explain a check or improvement.</w:t>
            </w:r>
          </w:p>
          <w:p w14:paraId="561A0E24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316562F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WD:</w:t>
            </w:r>
            <w:r w:rsidRPr="004559E7">
              <w:rPr>
                <w:sz w:val="18"/>
                <w:szCs w:val="18"/>
                <w:lang w:val="en-US"/>
              </w:rPr>
              <w:t xml:space="preserve"> Present a small game and an AI Helper example, including a possible mistake and a trusted adult who checks.</w:t>
            </w:r>
          </w:p>
          <w:p w14:paraId="6D7C5C4D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6AF5262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YD:</w:t>
            </w:r>
            <w:r w:rsidRPr="004559E7">
              <w:rPr>
                <w:sz w:val="18"/>
                <w:szCs w:val="18"/>
                <w:lang w:val="en-US"/>
              </w:rPr>
              <w:t xml:space="preserve"> Pupils demonstrate one saved game and present their AI Helper page. Partners ask one simple question and respond kindly.</w:t>
            </w:r>
          </w:p>
          <w:p w14:paraId="001B8458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26127CD0" w14:textId="3AB0C9E2" w:rsidR="00A91462" w:rsidRPr="0092028A" w:rsidRDefault="004559E7" w:rsidP="00A458BA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C:</w:t>
            </w:r>
            <w:r w:rsidRPr="004559E7">
              <w:rPr>
                <w:sz w:val="18"/>
                <w:szCs w:val="18"/>
                <w:lang w:val="en-US"/>
              </w:rPr>
              <w:t xml:space="preserve"> Record evidence of a working interaction, a clear explanation and a safe AI-use habit.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C565192" w14:textId="77777777" w:rsid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Support:</w:t>
            </w:r>
            <w:r w:rsidRPr="004559E7">
              <w:rPr>
                <w:sz w:val="18"/>
                <w:szCs w:val="18"/>
                <w:lang w:val="en-US"/>
              </w:rPr>
              <w:t xml:space="preserve"> Allow paired presentation, adult prompting, pointing and dictated responses.</w:t>
            </w:r>
          </w:p>
          <w:p w14:paraId="254CDB71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 w14:paraId="3683FD8B" w14:textId="77777777" w:rsidR="004559E7" w:rsidRPr="004559E7" w:rsidRDefault="004559E7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4559E7">
              <w:rPr>
                <w:b/>
                <w:bCs/>
                <w:sz w:val="18"/>
                <w:szCs w:val="18"/>
                <w:lang w:val="en-US"/>
              </w:rPr>
              <w:t>Extension:</w:t>
            </w:r>
            <w:r w:rsidRPr="004559E7">
              <w:rPr>
                <w:sz w:val="18"/>
                <w:szCs w:val="18"/>
                <w:lang w:val="en-US"/>
              </w:rPr>
              <w:t xml:space="preserve"> Ask pupils to explain a change they made after testing and why it improved the work.</w:t>
            </w:r>
          </w:p>
          <w:p w14:paraId="2B1870F2" w14:textId="135D456D" w:rsidR="00A91462" w:rsidRPr="0092028A" w:rsidRDefault="00A91462" w:rsidP="004559E7"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46E3CB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9DA475" w14:textId="5DA0ECB1" w:rsidR="00A91462" w:rsidRDefault="0092028A" w:rsidP="00255998">
            <w:pPr>
              <w:spacing w:line="240" w:lineRule="auto"/>
              <w:rPr>
                <w:sz w:val="18"/>
                <w:szCs w:val="18"/>
              </w:rPr>
            </w:pPr>
            <w:r w:rsidRPr="0092028A">
              <w:rPr>
                <w:sz w:val="18"/>
                <w:szCs w:val="18"/>
              </w:rPr>
              <w:t>1 July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7BB01CE" w14:textId="350B3654" w:rsidR="00A91462" w:rsidRPr="00255998" w:rsidRDefault="002A39D9" w:rsidP="00255998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sz w:val="18"/>
                <w:szCs w:val="18"/>
              </w:rPr>
              <w:t>Sports Day - no lesson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3C48F5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 w:val="0"/>
                <w:bCs/>
                <w:sz w:val="18"/>
                <w:szCs w:val="18"/>
                <w:lang w:val="en-US"/>
              </w:rPr>
              <w:t>Sports Day - no lesson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4235D91" w14:textId="77777777" w:rsidR="002A39D9" w:rsidRDefault="002A39D9" w:rsidP="002A39D9">
            <w:pPr>
              <w:spacing w:line="240" w:lineRule="auto"/>
              <w:rPr>
                <w:sz w:val="18"/>
                <w:szCs w:val="18"/>
                <w:lang w:val="en-US"/>
              </w:rPr>
            </w:pPr>
            <w:r w:rsidRPr="002A39D9">
              <w:rPr>
                <w:b w:val="0"/>
                <w:bCs/>
                <w:sz w:val="18"/>
                <w:szCs w:val="18"/>
                <w:lang w:val="en-US"/>
              </w:rPr>
              <w:t>Sports Day - no lesson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Saved games and completed AI Helper pages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Whiteboard and markers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Simple showcase and reflection checklist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Classroom computers or laptops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Drawing paper or activity sheets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 w:rsidRPr="002A39D9">
        <w:t>Pencils and colouring materials; Student notebooks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EBBAF-543F-454B-A4F2-88AA5B95A8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F3443-FC05-4C85-8290-E9E17030E46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</cp:coreProperties>
</file>