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5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learn to state the classroom rules and demonstrate safe, respectful computer use. They will also learn to follow computer-room routines and save, close and reopen a named file. Through teacher demonstrations, discussion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Use teacher observation, pupil explanations and the completed practical or paper activity. Ask each pupil to explain one rule and demonstrate how to ask for help. Check a useful filename, the correct location and a successfully reopened file. Record pupils needing guided practice. Note pupils who need further guided practice.</w:t>
      </w:r>
      <w:r>
        <w:rPr>
          <w:b/>
          <w:sz w:val="22"/>
        </w:rPr>
        <w:br/>
        <w:br/>
        <w:t>LESSON SLOTS - WEDNESDAY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26 August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state the classroom rules and demonstrate safe, respectful computer use.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Ask pupils which routines helped them learn in their previous computing lessons.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the class rules: listen during demonstrations, care for equipment, respect other people and their work, and ask for help.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the help signal, a safe workstation and what to do when equipment or a screen seems wrong.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Pairs discuss classroom scenario cards, choose a helpful response and practise the correct routine at their workstation.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Ask each pupil to explain one rule and demonstrate how to ask for help.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labelled network-device cards, a partly completed diagram and a short vocabulary bank. Use guided tracing and accept spoken explanations.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justify an alternative connection or diagram and explain a benefit and a limitation for the given task.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27 August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follow computer-room routines and save, close and reopen a named file.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Show an unnamed file and ask how someone could find it again next week.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careful equipment handling, school-managed access and the agreed class folder; adults handle plugs and cables.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Create a short greeting, save it with a useful name in the class folder, close it and reopen it.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create a short document, save it, reopen it and show a partner how they found it.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Check a useful filename, the correct location and a successfully reopened file. Record pupils needing guided practice.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labelled network-device cards, a partly completed diagram and a short vocabulary bank. Use guided tracing and accept spoken explanations.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justify an alternative connection or diagram and explain a benefit and a limitation for the given task.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Oxford International Primary Computing Student Book 5 printed pages 3-5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Classroom computers, the approved software and the class save folder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Network-device cards, connection diagrams and classroom scenario cards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Student notebooks, pencils and prepared vocabulary prompts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task checklist and teacher observation record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5 Computing Term 1 Week 1 Lesson Plan</dc:title>
  <dc:subject>SIAMIS Computing Academic Year 2026-2027</dc:subject>
</cp:coreProperties>
</file>