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D22BE6" w:rsidRDefault="00661D42">
      <w:pPr>
        <w:spacing w:line="360" w:lineRule="auto"/>
        <w:rPr>
          <w:rFonts w:eastAsia="맑은 고딕" w:cs="Arial"/>
          <w:sz w:val="44"/>
          <w:szCs w:val="44"/>
        </w:rPr>
      </w:pPr>
      <w:bookmarkStart w:id="0" w:name="_GoBack"/>
      <w:bookmarkEnd w:id="0"/>
    </w:p>
    <w:p w:rsidR="00661D42" w:rsidRPr="00D22BE6" w:rsidRDefault="00661D42">
      <w:pPr>
        <w:spacing w:line="360" w:lineRule="auto"/>
        <w:rPr>
          <w:rFonts w:eastAsia="맑은 고딕" w:cs="Arial"/>
          <w:sz w:val="44"/>
          <w:szCs w:val="44"/>
        </w:rPr>
      </w:pPr>
    </w:p>
    <w:p w:rsidR="00661D42" w:rsidRPr="00D22BE6" w:rsidRDefault="00661D42">
      <w:pPr>
        <w:spacing w:line="360" w:lineRule="auto"/>
        <w:rPr>
          <w:rFonts w:eastAsia="맑은 고딕" w:cs="Arial"/>
          <w:sz w:val="44"/>
          <w:szCs w:val="44"/>
        </w:rPr>
      </w:pPr>
    </w:p>
    <w:p w:rsidR="00661D42" w:rsidRPr="00D22BE6" w:rsidRDefault="00661D42">
      <w:pPr>
        <w:spacing w:line="360" w:lineRule="auto"/>
        <w:rPr>
          <w:rFonts w:eastAsia="맑은 고딕" w:cs="Arial"/>
          <w:sz w:val="44"/>
          <w:szCs w:val="44"/>
        </w:rPr>
      </w:pPr>
    </w:p>
    <w:p w:rsidR="00661D42" w:rsidRPr="00D22BE6" w:rsidRDefault="00661D42">
      <w:pPr>
        <w:spacing w:line="360" w:lineRule="auto"/>
        <w:rPr>
          <w:rFonts w:eastAsia="맑은 고딕" w:cs="Arial"/>
          <w:sz w:val="44"/>
          <w:szCs w:val="44"/>
        </w:rPr>
      </w:pPr>
    </w:p>
    <w:p w:rsidR="00661D42" w:rsidRPr="00D22BE6" w:rsidRDefault="00252B83">
      <w:pPr>
        <w:pStyle w:val="CoverpageTitle"/>
        <w:spacing w:line="360" w:lineRule="auto"/>
        <w:rPr>
          <w:rFonts w:eastAsia="맑은 고딕" w:cs="Arial"/>
          <w:lang w:eastAsia="ko-KR"/>
        </w:rPr>
      </w:pPr>
      <w:r w:rsidRPr="00D22BE6">
        <w:rPr>
          <w:rFonts w:eastAsia="맑은 고딕" w:cs="Arial"/>
          <w:lang w:eastAsia="ko-KR"/>
        </w:rPr>
        <w:t>System Requirements</w:t>
      </w:r>
      <w:r w:rsidR="00342C4F" w:rsidRPr="00D22BE6">
        <w:rPr>
          <w:rFonts w:eastAsia="맑은 고딕" w:cs="Arial" w:hint="eastAsia"/>
          <w:lang w:eastAsia="ko-KR"/>
        </w:rPr>
        <w:t xml:space="preserve"> Specification</w:t>
      </w:r>
    </w:p>
    <w:p w:rsidR="00661D42" w:rsidRPr="00D22BE6" w:rsidRDefault="00CB65FC">
      <w:pPr>
        <w:pStyle w:val="CoverpageTitle"/>
        <w:spacing w:line="360" w:lineRule="auto"/>
        <w:rPr>
          <w:rFonts w:eastAsia="맑은 고딕" w:cs="Arial"/>
          <w:bCs w:val="0"/>
          <w:color w:val="0033CC"/>
          <w:lang w:val="en-GB" w:eastAsia="ko-KR"/>
        </w:rPr>
      </w:pPr>
      <w:r w:rsidRPr="00D22BE6">
        <w:rPr>
          <w:rFonts w:eastAsia="맑은 고딕" w:cs="Arial"/>
          <w:bCs w:val="0"/>
          <w:color w:val="0033CC"/>
          <w:lang w:val="en-GB" w:eastAsia="ko-KR"/>
        </w:rPr>
        <w:t>Customer</w:t>
      </w:r>
    </w:p>
    <w:p w:rsidR="00661D42" w:rsidRPr="00D22BE6" w:rsidRDefault="00CB65FC">
      <w:pPr>
        <w:pStyle w:val="CoverpageTitle"/>
        <w:spacing w:line="360" w:lineRule="auto"/>
        <w:rPr>
          <w:rFonts w:eastAsia="맑은 고딕" w:cs="Arial"/>
          <w:lang w:eastAsia="ko-KR"/>
        </w:rPr>
      </w:pPr>
      <w:r w:rsidRPr="00D22BE6">
        <w:rPr>
          <w:rFonts w:eastAsia="맑은 고딕" w:cs="Arial"/>
          <w:bCs w:val="0"/>
          <w:color w:val="0033CC"/>
          <w:lang w:val="en-GB" w:eastAsia="ko-KR"/>
        </w:rPr>
        <w:t>Project</w:t>
      </w:r>
    </w:p>
    <w:p w:rsidR="00661D42" w:rsidRPr="00D22BE6" w:rsidRDefault="00661D42">
      <w:pPr>
        <w:spacing w:line="360" w:lineRule="auto"/>
        <w:rPr>
          <w:rFonts w:eastAsia="MS PGothic" w:cs="Arial"/>
          <w:i/>
        </w:rPr>
      </w:pPr>
    </w:p>
    <w:p w:rsidR="00661D42" w:rsidRPr="00D22BE6" w:rsidRDefault="00661D42">
      <w:pPr>
        <w:spacing w:line="360" w:lineRule="auto"/>
        <w:rPr>
          <w:rFonts w:eastAsia="MS PGothic" w:cs="Arial"/>
          <w:bCs/>
        </w:rPr>
      </w:pPr>
    </w:p>
    <w:p w:rsidR="00661D42" w:rsidRPr="00D22BE6" w:rsidRDefault="00661D42">
      <w:pPr>
        <w:tabs>
          <w:tab w:val="left" w:pos="2552"/>
        </w:tabs>
        <w:spacing w:line="360" w:lineRule="auto"/>
        <w:rPr>
          <w:rFonts w:cs="Arial"/>
        </w:rPr>
      </w:pPr>
    </w:p>
    <w:p w:rsidR="00661D42" w:rsidRPr="00D22BE6" w:rsidRDefault="00661D42">
      <w:pPr>
        <w:pStyle w:val="a5"/>
        <w:spacing w:line="360" w:lineRule="auto"/>
        <w:rPr>
          <w:rFonts w:cs="Arial"/>
        </w:rPr>
      </w:pPr>
    </w:p>
    <w:p w:rsidR="00661D42" w:rsidRPr="00D22BE6" w:rsidRDefault="00661D42">
      <w:pPr>
        <w:pStyle w:val="a5"/>
        <w:spacing w:line="360" w:lineRule="auto"/>
        <w:rPr>
          <w:rFonts w:cs="Arial"/>
        </w:rPr>
      </w:pPr>
    </w:p>
    <w:p w:rsidR="00661D42" w:rsidRPr="00D22BE6" w:rsidRDefault="00661D42">
      <w:pPr>
        <w:pStyle w:val="a5"/>
        <w:spacing w:line="360" w:lineRule="auto"/>
        <w:rPr>
          <w:rFonts w:cs="Arial"/>
        </w:rPr>
      </w:pPr>
    </w:p>
    <w:p w:rsidR="00661D42" w:rsidRPr="00D22BE6" w:rsidRDefault="00661D42">
      <w:pPr>
        <w:pStyle w:val="a5"/>
        <w:spacing w:line="360" w:lineRule="auto"/>
        <w:rPr>
          <w:rFonts w:cs="Arial"/>
        </w:rPr>
      </w:pPr>
    </w:p>
    <w:p w:rsidR="00661D42" w:rsidRPr="00D22BE6" w:rsidRDefault="00661D42">
      <w:pPr>
        <w:pStyle w:val="a5"/>
        <w:spacing w:line="360" w:lineRule="auto"/>
        <w:rPr>
          <w:rFonts w:cs="Arial"/>
        </w:rPr>
      </w:pPr>
    </w:p>
    <w:p w:rsidR="00BE599B" w:rsidRPr="00D22BE6" w:rsidRDefault="00BE599B" w:rsidP="00BE599B">
      <w:pPr>
        <w:rPr>
          <w:rFonts w:eastAsia="MS PGothic" w:cs="Arial"/>
          <w:b/>
          <w:szCs w:val="24"/>
        </w:rPr>
      </w:pPr>
      <w:r w:rsidRPr="00D22BE6">
        <w:rPr>
          <w:rFonts w:cs="Arial"/>
        </w:rPr>
        <w:br w:type="page"/>
      </w:r>
    </w:p>
    <w:p w:rsidR="00BE599B" w:rsidRPr="00D22BE6" w:rsidRDefault="00BE599B" w:rsidP="00BE599B">
      <w:pPr>
        <w:spacing w:after="240"/>
        <w:rPr>
          <w:rFonts w:cs="Arial"/>
          <w:b/>
          <w:sz w:val="32"/>
        </w:rPr>
      </w:pPr>
      <w:r w:rsidRPr="00D22BE6">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D22BE6" w:rsidTr="003E574E">
        <w:trPr>
          <w:cantSplit/>
          <w:tblHeader/>
        </w:trPr>
        <w:tc>
          <w:tcPr>
            <w:tcW w:w="680" w:type="pct"/>
            <w:shd w:val="clear" w:color="auto" w:fill="F2F2F2" w:themeFill="background1" w:themeFillShade="F2"/>
            <w:vAlign w:val="center"/>
          </w:tcPr>
          <w:p w:rsidR="00BE599B" w:rsidRPr="00D22BE6" w:rsidRDefault="00BE599B" w:rsidP="00B41FA0">
            <w:pPr>
              <w:spacing w:after="0"/>
              <w:jc w:val="center"/>
              <w:rPr>
                <w:rFonts w:cs="Arial"/>
                <w:b/>
                <w:sz w:val="22"/>
                <w:szCs w:val="22"/>
              </w:rPr>
            </w:pPr>
            <w:r w:rsidRPr="00D22BE6">
              <w:rPr>
                <w:rFonts w:cs="Arial"/>
                <w:b/>
                <w:sz w:val="22"/>
                <w:szCs w:val="22"/>
              </w:rPr>
              <w:t>Version</w:t>
            </w:r>
          </w:p>
        </w:tc>
        <w:tc>
          <w:tcPr>
            <w:tcW w:w="750" w:type="pct"/>
            <w:shd w:val="clear" w:color="auto" w:fill="F2F2F2" w:themeFill="background1" w:themeFillShade="F2"/>
            <w:vAlign w:val="center"/>
          </w:tcPr>
          <w:p w:rsidR="00BE599B" w:rsidRPr="00D22BE6" w:rsidRDefault="00BE599B" w:rsidP="00B41FA0">
            <w:pPr>
              <w:spacing w:after="0"/>
              <w:jc w:val="center"/>
              <w:rPr>
                <w:rFonts w:cs="Arial"/>
                <w:b/>
                <w:sz w:val="22"/>
                <w:szCs w:val="22"/>
              </w:rPr>
            </w:pPr>
            <w:r w:rsidRPr="00D22BE6">
              <w:rPr>
                <w:rFonts w:cs="Arial"/>
                <w:b/>
                <w:sz w:val="22"/>
                <w:szCs w:val="22"/>
              </w:rPr>
              <w:t>Date</w:t>
            </w:r>
          </w:p>
        </w:tc>
        <w:tc>
          <w:tcPr>
            <w:tcW w:w="2533" w:type="pct"/>
            <w:shd w:val="clear" w:color="auto" w:fill="F2F2F2" w:themeFill="background1" w:themeFillShade="F2"/>
            <w:vAlign w:val="center"/>
          </w:tcPr>
          <w:p w:rsidR="00BE599B" w:rsidRPr="00D22BE6" w:rsidRDefault="00BE599B" w:rsidP="00B41FA0">
            <w:pPr>
              <w:spacing w:after="0"/>
              <w:jc w:val="center"/>
              <w:rPr>
                <w:rFonts w:cs="Arial"/>
                <w:b/>
                <w:sz w:val="22"/>
                <w:szCs w:val="22"/>
              </w:rPr>
            </w:pPr>
            <w:r w:rsidRPr="00D22BE6">
              <w:rPr>
                <w:rFonts w:cs="Arial"/>
                <w:b/>
                <w:sz w:val="22"/>
                <w:szCs w:val="22"/>
              </w:rPr>
              <w:t>Change Description / Reason</w:t>
            </w:r>
          </w:p>
        </w:tc>
        <w:tc>
          <w:tcPr>
            <w:tcW w:w="1037" w:type="pct"/>
            <w:shd w:val="clear" w:color="auto" w:fill="F2F2F2" w:themeFill="background1" w:themeFillShade="F2"/>
            <w:vAlign w:val="center"/>
          </w:tcPr>
          <w:p w:rsidR="00BE599B" w:rsidRPr="00D22BE6" w:rsidRDefault="00BE599B" w:rsidP="00B41FA0">
            <w:pPr>
              <w:spacing w:after="0"/>
              <w:jc w:val="center"/>
              <w:rPr>
                <w:rFonts w:cs="Arial"/>
                <w:b/>
                <w:sz w:val="22"/>
                <w:szCs w:val="22"/>
              </w:rPr>
            </w:pPr>
            <w:r w:rsidRPr="00D22BE6">
              <w:rPr>
                <w:rFonts w:cs="Arial"/>
                <w:b/>
                <w:sz w:val="22"/>
                <w:szCs w:val="22"/>
              </w:rPr>
              <w:t>Author</w:t>
            </w:r>
          </w:p>
        </w:tc>
      </w:tr>
      <w:tr w:rsidR="00BE599B" w:rsidRPr="00D22BE6" w:rsidTr="003E574E">
        <w:trPr>
          <w:cantSplit/>
        </w:trPr>
        <w:tc>
          <w:tcPr>
            <w:tcW w:w="680" w:type="pct"/>
            <w:vAlign w:val="center"/>
          </w:tcPr>
          <w:p w:rsidR="00BE599B" w:rsidRPr="00D22BE6" w:rsidRDefault="00BE599B" w:rsidP="003E574E">
            <w:pPr>
              <w:jc w:val="center"/>
              <w:rPr>
                <w:rFonts w:eastAsia="맑은 고딕" w:cs="Arial"/>
                <w:lang w:eastAsia="ko-KR"/>
              </w:rPr>
            </w:pPr>
          </w:p>
        </w:tc>
        <w:tc>
          <w:tcPr>
            <w:tcW w:w="750" w:type="pct"/>
            <w:vAlign w:val="center"/>
          </w:tcPr>
          <w:p w:rsidR="00BE599B" w:rsidRPr="00D22BE6" w:rsidRDefault="00BE599B" w:rsidP="00107F06">
            <w:pPr>
              <w:jc w:val="center"/>
              <w:rPr>
                <w:rFonts w:eastAsia="맑은 고딕" w:cs="Arial"/>
                <w:lang w:eastAsia="ko-KR"/>
              </w:rPr>
            </w:pPr>
          </w:p>
        </w:tc>
        <w:tc>
          <w:tcPr>
            <w:tcW w:w="2533" w:type="pct"/>
            <w:vAlign w:val="center"/>
          </w:tcPr>
          <w:p w:rsidR="00BE599B" w:rsidRPr="00D22BE6" w:rsidRDefault="00BE599B" w:rsidP="003E574E">
            <w:pPr>
              <w:rPr>
                <w:rFonts w:eastAsia="맑은 고딕" w:cs="Arial"/>
                <w:lang w:eastAsia="ko-KR"/>
              </w:rPr>
            </w:pPr>
          </w:p>
        </w:tc>
        <w:tc>
          <w:tcPr>
            <w:tcW w:w="1037" w:type="pct"/>
            <w:vAlign w:val="center"/>
          </w:tcPr>
          <w:p w:rsidR="00BE599B" w:rsidRPr="00D22BE6" w:rsidRDefault="00BE599B" w:rsidP="003E574E">
            <w:pPr>
              <w:rPr>
                <w:rFonts w:eastAsia="맑은 고딕" w:cs="Arial"/>
                <w:lang w:eastAsia="ko-KR"/>
              </w:rPr>
            </w:pPr>
          </w:p>
        </w:tc>
      </w:tr>
      <w:tr w:rsidR="00BE599B" w:rsidRPr="00D22BE6" w:rsidTr="003E574E">
        <w:trPr>
          <w:cantSplit/>
        </w:trPr>
        <w:tc>
          <w:tcPr>
            <w:tcW w:w="680" w:type="pct"/>
            <w:vAlign w:val="center"/>
          </w:tcPr>
          <w:p w:rsidR="00BE599B" w:rsidRPr="00D22BE6" w:rsidRDefault="00BE599B" w:rsidP="003E574E">
            <w:pPr>
              <w:jc w:val="center"/>
              <w:rPr>
                <w:rFonts w:cs="Arial"/>
              </w:rPr>
            </w:pPr>
          </w:p>
        </w:tc>
        <w:tc>
          <w:tcPr>
            <w:tcW w:w="750" w:type="pct"/>
            <w:vAlign w:val="center"/>
          </w:tcPr>
          <w:p w:rsidR="00BE599B" w:rsidRPr="00D22BE6" w:rsidRDefault="00BE599B" w:rsidP="003E574E">
            <w:pPr>
              <w:jc w:val="center"/>
              <w:rPr>
                <w:rFonts w:cs="Arial"/>
              </w:rPr>
            </w:pPr>
          </w:p>
        </w:tc>
        <w:tc>
          <w:tcPr>
            <w:tcW w:w="2533" w:type="pct"/>
            <w:vAlign w:val="center"/>
          </w:tcPr>
          <w:p w:rsidR="00BE599B" w:rsidRPr="00D22BE6" w:rsidRDefault="00BE599B" w:rsidP="003E574E">
            <w:pPr>
              <w:rPr>
                <w:rFonts w:cs="Arial"/>
              </w:rPr>
            </w:pPr>
          </w:p>
        </w:tc>
        <w:tc>
          <w:tcPr>
            <w:tcW w:w="1037" w:type="pct"/>
            <w:vAlign w:val="center"/>
          </w:tcPr>
          <w:p w:rsidR="00BE599B" w:rsidRPr="00D22BE6" w:rsidRDefault="00BE599B" w:rsidP="003E574E">
            <w:pPr>
              <w:rPr>
                <w:rFonts w:cs="Arial"/>
              </w:rPr>
            </w:pPr>
          </w:p>
        </w:tc>
      </w:tr>
      <w:tr w:rsidR="00BE599B" w:rsidRPr="00D22BE6" w:rsidTr="003E574E">
        <w:trPr>
          <w:cantSplit/>
          <w:trHeight w:val="57"/>
        </w:trPr>
        <w:tc>
          <w:tcPr>
            <w:tcW w:w="680" w:type="pct"/>
            <w:vAlign w:val="center"/>
          </w:tcPr>
          <w:p w:rsidR="00BE599B" w:rsidRPr="00D22BE6" w:rsidRDefault="00BE599B" w:rsidP="003E574E">
            <w:pPr>
              <w:jc w:val="center"/>
              <w:rPr>
                <w:rFonts w:cs="Arial"/>
              </w:rPr>
            </w:pPr>
          </w:p>
        </w:tc>
        <w:tc>
          <w:tcPr>
            <w:tcW w:w="750" w:type="pct"/>
            <w:vAlign w:val="center"/>
          </w:tcPr>
          <w:p w:rsidR="00BE599B" w:rsidRPr="00D22BE6" w:rsidRDefault="00BE599B" w:rsidP="003E574E">
            <w:pPr>
              <w:jc w:val="center"/>
              <w:rPr>
                <w:rFonts w:cs="Arial"/>
              </w:rPr>
            </w:pPr>
          </w:p>
        </w:tc>
        <w:tc>
          <w:tcPr>
            <w:tcW w:w="2533" w:type="pct"/>
            <w:vAlign w:val="center"/>
          </w:tcPr>
          <w:p w:rsidR="00BE599B" w:rsidRPr="00D22BE6" w:rsidRDefault="00BE599B" w:rsidP="003E574E">
            <w:pPr>
              <w:rPr>
                <w:rFonts w:cs="Arial"/>
              </w:rPr>
            </w:pPr>
          </w:p>
        </w:tc>
        <w:tc>
          <w:tcPr>
            <w:tcW w:w="1037" w:type="pct"/>
            <w:vAlign w:val="center"/>
          </w:tcPr>
          <w:p w:rsidR="00BE599B" w:rsidRPr="00D22BE6" w:rsidRDefault="00BE599B" w:rsidP="003E574E">
            <w:pPr>
              <w:rPr>
                <w:rFonts w:cs="Arial"/>
              </w:rPr>
            </w:pPr>
          </w:p>
        </w:tc>
      </w:tr>
    </w:tbl>
    <w:p w:rsidR="00661D42" w:rsidRPr="00D22BE6" w:rsidRDefault="00986465">
      <w:pPr>
        <w:spacing w:after="200" w:line="276" w:lineRule="auto"/>
        <w:rPr>
          <w:rFonts w:cs="Arial"/>
        </w:rPr>
      </w:pPr>
      <w:r w:rsidRPr="00D22BE6">
        <w:rPr>
          <w:rFonts w:cs="Arial"/>
        </w:rPr>
        <w:br w:type="page"/>
      </w:r>
    </w:p>
    <w:p w:rsidR="00661D42" w:rsidRPr="00D22BE6" w:rsidRDefault="00986465">
      <w:pPr>
        <w:spacing w:after="240"/>
        <w:rPr>
          <w:rFonts w:cs="Arial"/>
          <w:b/>
          <w:sz w:val="32"/>
        </w:rPr>
      </w:pPr>
      <w:r w:rsidRPr="00D22BE6">
        <w:rPr>
          <w:rFonts w:cs="Arial"/>
          <w:b/>
          <w:sz w:val="32"/>
        </w:rPr>
        <w:lastRenderedPageBreak/>
        <w:t>Table of Contents</w:t>
      </w:r>
    </w:p>
    <w:p w:rsidR="0095575F" w:rsidRPr="00D22BE6" w:rsidRDefault="00F46B7E">
      <w:pPr>
        <w:pStyle w:val="10"/>
        <w:rPr>
          <w:rFonts w:asciiTheme="minorHAnsi" w:hAnsiTheme="minorHAnsi" w:cstheme="minorBidi"/>
          <w:b w:val="0"/>
          <w:kern w:val="2"/>
          <w:szCs w:val="22"/>
          <w:lang w:eastAsia="ko-KR"/>
        </w:rPr>
      </w:pPr>
      <w:r w:rsidRPr="00D22BE6">
        <w:rPr>
          <w:rFonts w:eastAsia="Times New Roman" w:cs="Arial"/>
          <w:b w:val="0"/>
          <w:sz w:val="24"/>
        </w:rPr>
        <w:fldChar w:fldCharType="begin"/>
      </w:r>
      <w:r w:rsidRPr="00D22BE6">
        <w:rPr>
          <w:rFonts w:eastAsia="Times New Roman" w:cs="Arial"/>
          <w:b w:val="0"/>
          <w:sz w:val="24"/>
        </w:rPr>
        <w:instrText xml:space="preserve"> TOC \o "1-2" </w:instrText>
      </w:r>
      <w:r w:rsidRPr="00D22BE6">
        <w:rPr>
          <w:rFonts w:eastAsia="Times New Roman" w:cs="Arial"/>
          <w:b w:val="0"/>
          <w:sz w:val="24"/>
        </w:rPr>
        <w:fldChar w:fldCharType="separate"/>
      </w:r>
      <w:r w:rsidR="0095575F" w:rsidRPr="00D22BE6">
        <w:rPr>
          <w:rFonts w:eastAsia="Arial Unicode MS"/>
        </w:rPr>
        <w:t>1.</w:t>
      </w:r>
      <w:r w:rsidR="0095575F" w:rsidRPr="00D22BE6">
        <w:rPr>
          <w:rFonts w:asciiTheme="minorHAnsi" w:hAnsiTheme="minorHAnsi" w:cstheme="minorBidi"/>
          <w:b w:val="0"/>
          <w:kern w:val="2"/>
          <w:szCs w:val="22"/>
          <w:lang w:eastAsia="ko-KR"/>
        </w:rPr>
        <w:tab/>
      </w:r>
      <w:r w:rsidR="0095575F" w:rsidRPr="00D22BE6">
        <w:t>Project</w:t>
      </w:r>
      <w:r w:rsidR="0095575F" w:rsidRPr="00D22BE6">
        <w:tab/>
      </w:r>
      <w:r w:rsidR="0095575F" w:rsidRPr="00D22BE6">
        <w:fldChar w:fldCharType="begin"/>
      </w:r>
      <w:r w:rsidR="0095575F" w:rsidRPr="00D22BE6">
        <w:instrText xml:space="preserve"> PAGEREF _Toc491865289 \h </w:instrText>
      </w:r>
      <w:r w:rsidR="0095575F" w:rsidRPr="00D22BE6">
        <w:fldChar w:fldCharType="separate"/>
      </w:r>
      <w:r w:rsidR="00AB02E6">
        <w:t>5</w:t>
      </w:r>
      <w:r w:rsidR="0095575F"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1.1</w:t>
      </w:r>
      <w:r w:rsidRPr="00D22BE6">
        <w:rPr>
          <w:rFonts w:asciiTheme="minorHAnsi" w:hAnsiTheme="minorHAnsi" w:cstheme="minorBidi"/>
          <w:kern w:val="2"/>
          <w:szCs w:val="22"/>
          <w:lang w:eastAsia="ko-KR"/>
        </w:rPr>
        <w:tab/>
      </w:r>
      <w:r w:rsidRPr="00D22BE6">
        <w:rPr>
          <w:rFonts w:cs="Arial"/>
        </w:rPr>
        <w:t>System description</w:t>
      </w:r>
      <w:r w:rsidRPr="00D22BE6">
        <w:tab/>
      </w:r>
      <w:r w:rsidRPr="00D22BE6">
        <w:fldChar w:fldCharType="begin"/>
      </w:r>
      <w:r w:rsidRPr="00D22BE6">
        <w:instrText xml:space="preserve"> PAGEREF _Toc491865290 \h </w:instrText>
      </w:r>
      <w:r w:rsidRPr="00D22BE6">
        <w:fldChar w:fldCharType="separate"/>
      </w:r>
      <w:r w:rsidR="00AB02E6">
        <w:t>5</w:t>
      </w:r>
      <w:r w:rsidRPr="00D22BE6">
        <w:fldChar w:fldCharType="end"/>
      </w:r>
    </w:p>
    <w:p w:rsidR="0095575F" w:rsidRPr="00D22BE6" w:rsidRDefault="0095575F">
      <w:pPr>
        <w:pStyle w:val="10"/>
        <w:rPr>
          <w:rFonts w:asciiTheme="minorHAnsi" w:hAnsiTheme="minorHAnsi" w:cstheme="minorBidi"/>
          <w:b w:val="0"/>
          <w:kern w:val="2"/>
          <w:szCs w:val="22"/>
          <w:lang w:eastAsia="ko-KR"/>
        </w:rPr>
      </w:pPr>
      <w:r w:rsidRPr="00D22BE6">
        <w:rPr>
          <w:rFonts w:eastAsia="Arial Unicode MS" w:cs="Arial"/>
        </w:rPr>
        <w:t>2.</w:t>
      </w:r>
      <w:r w:rsidRPr="00D22BE6">
        <w:rPr>
          <w:rFonts w:asciiTheme="minorHAnsi" w:hAnsiTheme="minorHAnsi" w:cstheme="minorBidi"/>
          <w:b w:val="0"/>
          <w:kern w:val="2"/>
          <w:szCs w:val="22"/>
          <w:lang w:eastAsia="ko-KR"/>
        </w:rPr>
        <w:tab/>
      </w:r>
      <w:r w:rsidRPr="00D22BE6">
        <w:rPr>
          <w:rFonts w:cs="Arial"/>
        </w:rPr>
        <w:t>Definitions and general assignments</w:t>
      </w:r>
      <w:r w:rsidRPr="00D22BE6">
        <w:tab/>
      </w:r>
      <w:r w:rsidRPr="00D22BE6">
        <w:fldChar w:fldCharType="begin"/>
      </w:r>
      <w:r w:rsidRPr="00D22BE6">
        <w:instrText xml:space="preserve"> PAGEREF _Toc491865291 \h </w:instrText>
      </w:r>
      <w:r w:rsidRPr="00D22BE6">
        <w:fldChar w:fldCharType="separate"/>
      </w:r>
      <w:r w:rsidR="00AB02E6">
        <w:t>5</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2.1</w:t>
      </w:r>
      <w:r w:rsidRPr="00D22BE6">
        <w:rPr>
          <w:rFonts w:asciiTheme="minorHAnsi" w:hAnsiTheme="minorHAnsi" w:cstheme="minorBidi"/>
          <w:kern w:val="2"/>
          <w:szCs w:val="22"/>
          <w:lang w:eastAsia="ko-KR"/>
        </w:rPr>
        <w:tab/>
      </w:r>
      <w:r w:rsidRPr="00D22BE6">
        <w:rPr>
          <w:rFonts w:cs="Arial"/>
        </w:rPr>
        <w:t>Assumption and deviations</w:t>
      </w:r>
      <w:r w:rsidRPr="00D22BE6">
        <w:tab/>
      </w:r>
      <w:r w:rsidRPr="00D22BE6">
        <w:fldChar w:fldCharType="begin"/>
      </w:r>
      <w:r w:rsidRPr="00D22BE6">
        <w:instrText xml:space="preserve"> PAGEREF _Toc491865292 \h </w:instrText>
      </w:r>
      <w:r w:rsidRPr="00D22BE6">
        <w:fldChar w:fldCharType="separate"/>
      </w:r>
      <w:r w:rsidR="00AB02E6">
        <w:t>5</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2.2</w:t>
      </w:r>
      <w:r w:rsidRPr="00D22BE6">
        <w:rPr>
          <w:rFonts w:asciiTheme="minorHAnsi" w:hAnsiTheme="minorHAnsi" w:cstheme="minorBidi"/>
          <w:kern w:val="2"/>
          <w:szCs w:val="22"/>
          <w:lang w:eastAsia="ko-KR"/>
        </w:rPr>
        <w:tab/>
      </w:r>
      <w:r w:rsidRPr="00D22BE6">
        <w:rPr>
          <w:rFonts w:cs="Arial"/>
          <w:i/>
        </w:rPr>
        <w:t>Assumptions about the typical user in case of a user interface</w:t>
      </w:r>
      <w:r w:rsidRPr="00D22BE6">
        <w:tab/>
      </w:r>
      <w:r w:rsidRPr="00D22BE6">
        <w:fldChar w:fldCharType="begin"/>
      </w:r>
      <w:r w:rsidRPr="00D22BE6">
        <w:instrText xml:space="preserve"> PAGEREF _Toc491865293 \h </w:instrText>
      </w:r>
      <w:r w:rsidRPr="00D22BE6">
        <w:fldChar w:fldCharType="separate"/>
      </w:r>
      <w:r w:rsidR="00AB02E6">
        <w:t>5</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2.3</w:t>
      </w:r>
      <w:r w:rsidRPr="00D22BE6">
        <w:rPr>
          <w:rFonts w:asciiTheme="minorHAnsi" w:hAnsiTheme="minorHAnsi" w:cstheme="minorBidi"/>
          <w:kern w:val="2"/>
          <w:szCs w:val="22"/>
          <w:lang w:eastAsia="ko-KR"/>
        </w:rPr>
        <w:tab/>
      </w:r>
      <w:r w:rsidRPr="00D22BE6">
        <w:rPr>
          <w:rFonts w:cs="Arial"/>
        </w:rPr>
        <w:t>List of mutually applicable documents</w:t>
      </w:r>
      <w:r w:rsidRPr="00D22BE6">
        <w:tab/>
      </w:r>
      <w:r w:rsidRPr="00D22BE6">
        <w:fldChar w:fldCharType="begin"/>
      </w:r>
      <w:r w:rsidRPr="00D22BE6">
        <w:instrText xml:space="preserve"> PAGEREF _Toc491865294 \h </w:instrText>
      </w:r>
      <w:r w:rsidRPr="00D22BE6">
        <w:fldChar w:fldCharType="separate"/>
      </w:r>
      <w:r w:rsidR="00AB02E6">
        <w:t>5</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2.4</w:t>
      </w:r>
      <w:r w:rsidRPr="00D22BE6">
        <w:rPr>
          <w:rFonts w:asciiTheme="minorHAnsi" w:hAnsiTheme="minorHAnsi" w:cstheme="minorBidi"/>
          <w:kern w:val="2"/>
          <w:szCs w:val="22"/>
          <w:lang w:eastAsia="ko-KR"/>
        </w:rPr>
        <w:tab/>
      </w:r>
      <w:r w:rsidRPr="00D22BE6">
        <w:rPr>
          <w:rFonts w:cs="Arial"/>
        </w:rPr>
        <w:t>Abbreviations, definitions</w:t>
      </w:r>
      <w:r w:rsidRPr="00D22BE6">
        <w:tab/>
      </w:r>
      <w:r w:rsidRPr="00D22BE6">
        <w:fldChar w:fldCharType="begin"/>
      </w:r>
      <w:r w:rsidRPr="00D22BE6">
        <w:instrText xml:space="preserve"> PAGEREF _Toc491865295 \h </w:instrText>
      </w:r>
      <w:r w:rsidRPr="00D22BE6">
        <w:fldChar w:fldCharType="separate"/>
      </w:r>
      <w:r w:rsidR="00AB02E6">
        <w:t>6</w:t>
      </w:r>
      <w:r w:rsidRPr="00D22BE6">
        <w:fldChar w:fldCharType="end"/>
      </w:r>
    </w:p>
    <w:p w:rsidR="0095575F" w:rsidRPr="00D22BE6" w:rsidRDefault="0095575F">
      <w:pPr>
        <w:pStyle w:val="10"/>
        <w:rPr>
          <w:rFonts w:asciiTheme="minorHAnsi" w:hAnsiTheme="minorHAnsi" w:cstheme="minorBidi"/>
          <w:b w:val="0"/>
          <w:kern w:val="2"/>
          <w:szCs w:val="22"/>
          <w:lang w:eastAsia="ko-KR"/>
        </w:rPr>
      </w:pPr>
      <w:r w:rsidRPr="00D22BE6">
        <w:rPr>
          <w:rFonts w:eastAsia="Arial Unicode MS" w:cs="Arial"/>
        </w:rPr>
        <w:t>3.</w:t>
      </w:r>
      <w:r w:rsidRPr="00D22BE6">
        <w:rPr>
          <w:rFonts w:asciiTheme="minorHAnsi" w:hAnsiTheme="minorHAnsi" w:cstheme="minorBidi"/>
          <w:b w:val="0"/>
          <w:kern w:val="2"/>
          <w:szCs w:val="22"/>
          <w:lang w:eastAsia="ko-KR"/>
        </w:rPr>
        <w:tab/>
      </w:r>
      <w:r w:rsidRPr="00D22BE6">
        <w:rPr>
          <w:rFonts w:cs="Arial"/>
        </w:rPr>
        <w:t>General project data</w:t>
      </w:r>
      <w:r w:rsidRPr="00D22BE6">
        <w:tab/>
      </w:r>
      <w:r w:rsidRPr="00D22BE6">
        <w:fldChar w:fldCharType="begin"/>
      </w:r>
      <w:r w:rsidRPr="00D22BE6">
        <w:instrText xml:space="preserve"> PAGEREF _Toc491865296 \h </w:instrText>
      </w:r>
      <w:r w:rsidRPr="00D22BE6">
        <w:fldChar w:fldCharType="separate"/>
      </w:r>
      <w:r w:rsidR="00AB02E6">
        <w:t>6</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3.1</w:t>
      </w:r>
      <w:r w:rsidRPr="00D22BE6">
        <w:rPr>
          <w:rFonts w:asciiTheme="minorHAnsi" w:hAnsiTheme="minorHAnsi" w:cstheme="minorBidi"/>
          <w:kern w:val="2"/>
          <w:szCs w:val="22"/>
          <w:lang w:eastAsia="ko-KR"/>
        </w:rPr>
        <w:tab/>
      </w:r>
      <w:r w:rsidRPr="00D22BE6">
        <w:rPr>
          <w:rFonts w:cs="Arial"/>
        </w:rPr>
        <w:t>Brief description</w:t>
      </w:r>
      <w:r w:rsidRPr="00D22BE6">
        <w:tab/>
      </w:r>
      <w:r w:rsidRPr="00D22BE6">
        <w:fldChar w:fldCharType="begin"/>
      </w:r>
      <w:r w:rsidRPr="00D22BE6">
        <w:instrText xml:space="preserve"> PAGEREF _Toc491865297 \h </w:instrText>
      </w:r>
      <w:r w:rsidRPr="00D22BE6">
        <w:fldChar w:fldCharType="separate"/>
      </w:r>
      <w:r w:rsidR="00AB02E6">
        <w:t>6</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3.2</w:t>
      </w:r>
      <w:r w:rsidRPr="00D22BE6">
        <w:rPr>
          <w:rFonts w:asciiTheme="minorHAnsi" w:hAnsiTheme="minorHAnsi" w:cstheme="minorBidi"/>
          <w:kern w:val="2"/>
          <w:szCs w:val="22"/>
          <w:lang w:eastAsia="ko-KR"/>
        </w:rPr>
        <w:tab/>
      </w:r>
      <w:r w:rsidRPr="00D22BE6">
        <w:rPr>
          <w:rFonts w:cs="Arial"/>
        </w:rPr>
        <w:t>Logistics requirements</w:t>
      </w:r>
      <w:r w:rsidRPr="00D22BE6">
        <w:tab/>
      </w:r>
      <w:r w:rsidRPr="00D22BE6">
        <w:fldChar w:fldCharType="begin"/>
      </w:r>
      <w:r w:rsidRPr="00D22BE6">
        <w:instrText xml:space="preserve"> PAGEREF _Toc491865298 \h </w:instrText>
      </w:r>
      <w:r w:rsidRPr="00D22BE6">
        <w:fldChar w:fldCharType="separate"/>
      </w:r>
      <w:r w:rsidR="00AB02E6">
        <w:t>6</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3.3</w:t>
      </w:r>
      <w:r w:rsidRPr="00D22BE6">
        <w:rPr>
          <w:rFonts w:asciiTheme="minorHAnsi" w:hAnsiTheme="minorHAnsi" w:cstheme="minorBidi"/>
          <w:kern w:val="2"/>
          <w:szCs w:val="22"/>
          <w:lang w:eastAsia="ko-KR"/>
        </w:rPr>
        <w:tab/>
      </w:r>
      <w:r w:rsidRPr="00D22BE6">
        <w:rPr>
          <w:rFonts w:cs="Arial"/>
        </w:rPr>
        <w:t>Quality and reliability</w:t>
      </w:r>
      <w:r w:rsidRPr="00D22BE6">
        <w:tab/>
      </w:r>
      <w:r w:rsidRPr="00D22BE6">
        <w:fldChar w:fldCharType="begin"/>
      </w:r>
      <w:r w:rsidRPr="00D22BE6">
        <w:instrText xml:space="preserve"> PAGEREF _Toc491865299 \h </w:instrText>
      </w:r>
      <w:r w:rsidRPr="00D22BE6">
        <w:fldChar w:fldCharType="separate"/>
      </w:r>
      <w:r w:rsidR="00AB02E6">
        <w:t>6</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3.4</w:t>
      </w:r>
      <w:r w:rsidRPr="00D22BE6">
        <w:rPr>
          <w:rFonts w:asciiTheme="minorHAnsi" w:hAnsiTheme="minorHAnsi" w:cstheme="minorBidi"/>
          <w:kern w:val="2"/>
          <w:szCs w:val="22"/>
          <w:lang w:eastAsia="ko-KR"/>
        </w:rPr>
        <w:tab/>
      </w:r>
      <w:r w:rsidRPr="00D22BE6">
        <w:rPr>
          <w:rFonts w:cs="Arial"/>
        </w:rPr>
        <w:t>Documentation</w:t>
      </w:r>
      <w:r w:rsidRPr="00D22BE6">
        <w:tab/>
      </w:r>
      <w:r w:rsidRPr="00D22BE6">
        <w:fldChar w:fldCharType="begin"/>
      </w:r>
      <w:r w:rsidRPr="00D22BE6">
        <w:instrText xml:space="preserve"> PAGEREF _Toc491865300 \h </w:instrText>
      </w:r>
      <w:r w:rsidRPr="00D22BE6">
        <w:fldChar w:fldCharType="separate"/>
      </w:r>
      <w:r w:rsidR="00AB02E6">
        <w:t>6</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3.5</w:t>
      </w:r>
      <w:r w:rsidRPr="00D22BE6">
        <w:rPr>
          <w:rFonts w:asciiTheme="minorHAnsi" w:hAnsiTheme="minorHAnsi" w:cstheme="minorBidi"/>
          <w:kern w:val="2"/>
          <w:szCs w:val="22"/>
          <w:lang w:eastAsia="ko-KR"/>
        </w:rPr>
        <w:tab/>
      </w:r>
      <w:r w:rsidRPr="00D22BE6">
        <w:rPr>
          <w:rFonts w:cs="Arial"/>
        </w:rPr>
        <w:t>Additional general project data</w:t>
      </w:r>
      <w:r w:rsidRPr="00D22BE6">
        <w:tab/>
      </w:r>
      <w:r w:rsidRPr="00D22BE6">
        <w:fldChar w:fldCharType="begin"/>
      </w:r>
      <w:r w:rsidRPr="00D22BE6">
        <w:instrText xml:space="preserve"> PAGEREF _Toc491865301 \h </w:instrText>
      </w:r>
      <w:r w:rsidRPr="00D22BE6">
        <w:fldChar w:fldCharType="separate"/>
      </w:r>
      <w:r w:rsidR="00AB02E6">
        <w:t>7</w:t>
      </w:r>
      <w:r w:rsidRPr="00D22BE6">
        <w:fldChar w:fldCharType="end"/>
      </w:r>
    </w:p>
    <w:p w:rsidR="0095575F" w:rsidRPr="00D22BE6" w:rsidRDefault="0095575F">
      <w:pPr>
        <w:pStyle w:val="10"/>
        <w:rPr>
          <w:rFonts w:asciiTheme="minorHAnsi" w:hAnsiTheme="minorHAnsi" w:cstheme="minorBidi"/>
          <w:b w:val="0"/>
          <w:kern w:val="2"/>
          <w:szCs w:val="22"/>
          <w:lang w:eastAsia="ko-KR"/>
        </w:rPr>
      </w:pPr>
      <w:r w:rsidRPr="00D22BE6">
        <w:rPr>
          <w:rFonts w:eastAsia="Arial Unicode MS" w:cs="Arial"/>
        </w:rPr>
        <w:t>4.</w:t>
      </w:r>
      <w:r w:rsidRPr="00D22BE6">
        <w:rPr>
          <w:rFonts w:asciiTheme="minorHAnsi" w:hAnsiTheme="minorHAnsi" w:cstheme="minorBidi"/>
          <w:b w:val="0"/>
          <w:kern w:val="2"/>
          <w:szCs w:val="22"/>
          <w:lang w:eastAsia="ko-KR"/>
        </w:rPr>
        <w:tab/>
      </w:r>
      <w:r w:rsidRPr="00D22BE6">
        <w:rPr>
          <w:rFonts w:cs="Arial"/>
        </w:rPr>
        <w:t>General product data (system / device / module / component)</w:t>
      </w:r>
      <w:r w:rsidRPr="00D22BE6">
        <w:tab/>
      </w:r>
      <w:r w:rsidRPr="00D22BE6">
        <w:fldChar w:fldCharType="begin"/>
      </w:r>
      <w:r w:rsidRPr="00D22BE6">
        <w:instrText xml:space="preserve"> PAGEREF _Toc491865302 \h </w:instrText>
      </w:r>
      <w:r w:rsidRPr="00D22BE6">
        <w:fldChar w:fldCharType="separate"/>
      </w:r>
      <w:r w:rsidR="00AB02E6">
        <w:t>7</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4.1</w:t>
      </w:r>
      <w:r w:rsidRPr="00D22BE6">
        <w:rPr>
          <w:rFonts w:asciiTheme="minorHAnsi" w:hAnsiTheme="minorHAnsi" w:cstheme="minorBidi"/>
          <w:kern w:val="2"/>
          <w:szCs w:val="22"/>
          <w:lang w:eastAsia="ko-KR"/>
        </w:rPr>
        <w:tab/>
      </w:r>
      <w:r w:rsidRPr="00D22BE6">
        <w:rPr>
          <w:rFonts w:cs="Arial"/>
        </w:rPr>
        <w:t>General product requirements</w:t>
      </w:r>
      <w:r w:rsidRPr="00D22BE6">
        <w:tab/>
      </w:r>
      <w:r w:rsidRPr="00D22BE6">
        <w:fldChar w:fldCharType="begin"/>
      </w:r>
      <w:r w:rsidRPr="00D22BE6">
        <w:instrText xml:space="preserve"> PAGEREF _Toc491865303 \h </w:instrText>
      </w:r>
      <w:r w:rsidRPr="00D22BE6">
        <w:fldChar w:fldCharType="separate"/>
      </w:r>
      <w:r w:rsidR="00AB02E6">
        <w:t>7</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4.2</w:t>
      </w:r>
      <w:r w:rsidRPr="00D22BE6">
        <w:rPr>
          <w:rFonts w:asciiTheme="minorHAnsi" w:hAnsiTheme="minorHAnsi" w:cstheme="minorBidi"/>
          <w:kern w:val="2"/>
          <w:szCs w:val="22"/>
          <w:lang w:eastAsia="ko-KR"/>
        </w:rPr>
        <w:tab/>
      </w:r>
      <w:r w:rsidRPr="00D22BE6">
        <w:rPr>
          <w:rFonts w:cs="Arial"/>
        </w:rPr>
        <w:t>Product environment</w:t>
      </w:r>
      <w:r w:rsidRPr="00D22BE6">
        <w:tab/>
      </w:r>
      <w:r w:rsidRPr="00D22BE6">
        <w:fldChar w:fldCharType="begin"/>
      </w:r>
      <w:r w:rsidRPr="00D22BE6">
        <w:instrText xml:space="preserve"> PAGEREF _Toc491865304 \h </w:instrText>
      </w:r>
      <w:r w:rsidRPr="00D22BE6">
        <w:fldChar w:fldCharType="separate"/>
      </w:r>
      <w:r w:rsidR="00AB02E6">
        <w:t>7</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4.3</w:t>
      </w:r>
      <w:r w:rsidRPr="00D22BE6">
        <w:rPr>
          <w:rFonts w:asciiTheme="minorHAnsi" w:hAnsiTheme="minorHAnsi" w:cstheme="minorBidi"/>
          <w:kern w:val="2"/>
          <w:szCs w:val="22"/>
          <w:lang w:eastAsia="ko-KR"/>
        </w:rPr>
        <w:tab/>
      </w:r>
      <w:r w:rsidRPr="00D22BE6">
        <w:rPr>
          <w:rFonts w:cs="Arial"/>
        </w:rPr>
        <w:t>Climatic properties</w:t>
      </w:r>
      <w:r w:rsidRPr="00D22BE6">
        <w:tab/>
      </w:r>
      <w:r w:rsidRPr="00D22BE6">
        <w:fldChar w:fldCharType="begin"/>
      </w:r>
      <w:r w:rsidRPr="00D22BE6">
        <w:instrText xml:space="preserve"> PAGEREF _Toc491865305 \h </w:instrText>
      </w:r>
      <w:r w:rsidRPr="00D22BE6">
        <w:fldChar w:fldCharType="separate"/>
      </w:r>
      <w:r w:rsidR="00AB02E6">
        <w:t>8</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4.4</w:t>
      </w:r>
      <w:r w:rsidRPr="00D22BE6">
        <w:rPr>
          <w:rFonts w:asciiTheme="minorHAnsi" w:hAnsiTheme="minorHAnsi" w:cstheme="minorBidi"/>
          <w:kern w:val="2"/>
          <w:szCs w:val="22"/>
          <w:lang w:eastAsia="ko-KR"/>
        </w:rPr>
        <w:tab/>
      </w:r>
      <w:r w:rsidRPr="00D22BE6">
        <w:rPr>
          <w:rFonts w:cs="Arial"/>
        </w:rPr>
        <w:t>Chemical properties</w:t>
      </w:r>
      <w:r w:rsidRPr="00D22BE6">
        <w:tab/>
      </w:r>
      <w:r w:rsidRPr="00D22BE6">
        <w:fldChar w:fldCharType="begin"/>
      </w:r>
      <w:r w:rsidRPr="00D22BE6">
        <w:instrText xml:space="preserve"> PAGEREF _Toc491865306 \h </w:instrText>
      </w:r>
      <w:r w:rsidRPr="00D22BE6">
        <w:fldChar w:fldCharType="separate"/>
      </w:r>
      <w:r w:rsidR="00AB02E6">
        <w:t>8</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4.5</w:t>
      </w:r>
      <w:r w:rsidRPr="00D22BE6">
        <w:rPr>
          <w:rFonts w:asciiTheme="minorHAnsi" w:hAnsiTheme="minorHAnsi" w:cstheme="minorBidi"/>
          <w:kern w:val="2"/>
          <w:szCs w:val="22"/>
          <w:lang w:eastAsia="ko-KR"/>
        </w:rPr>
        <w:tab/>
      </w:r>
      <w:r w:rsidRPr="00D22BE6">
        <w:rPr>
          <w:rFonts w:cs="Arial"/>
        </w:rPr>
        <w:t>Haptic properties</w:t>
      </w:r>
      <w:r w:rsidRPr="00D22BE6">
        <w:tab/>
      </w:r>
      <w:r w:rsidRPr="00D22BE6">
        <w:fldChar w:fldCharType="begin"/>
      </w:r>
      <w:r w:rsidRPr="00D22BE6">
        <w:instrText xml:space="preserve"> PAGEREF _Toc491865307 \h </w:instrText>
      </w:r>
      <w:r w:rsidRPr="00D22BE6">
        <w:fldChar w:fldCharType="separate"/>
      </w:r>
      <w:r w:rsidR="00AB02E6">
        <w:t>9</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4.6</w:t>
      </w:r>
      <w:r w:rsidRPr="00D22BE6">
        <w:rPr>
          <w:rFonts w:asciiTheme="minorHAnsi" w:hAnsiTheme="minorHAnsi" w:cstheme="minorBidi"/>
          <w:kern w:val="2"/>
          <w:szCs w:val="22"/>
          <w:lang w:eastAsia="ko-KR"/>
        </w:rPr>
        <w:tab/>
      </w:r>
      <w:r w:rsidRPr="00D22BE6">
        <w:rPr>
          <w:rFonts w:cs="Arial"/>
        </w:rPr>
        <w:t>Optical properties</w:t>
      </w:r>
      <w:r w:rsidRPr="00D22BE6">
        <w:tab/>
      </w:r>
      <w:r w:rsidRPr="00D22BE6">
        <w:fldChar w:fldCharType="begin"/>
      </w:r>
      <w:r w:rsidRPr="00D22BE6">
        <w:instrText xml:space="preserve"> PAGEREF _Toc491865308 \h </w:instrText>
      </w:r>
      <w:r w:rsidRPr="00D22BE6">
        <w:fldChar w:fldCharType="separate"/>
      </w:r>
      <w:r w:rsidR="00AB02E6">
        <w:t>9</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4.7</w:t>
      </w:r>
      <w:r w:rsidRPr="00D22BE6">
        <w:rPr>
          <w:rFonts w:asciiTheme="minorHAnsi" w:hAnsiTheme="minorHAnsi" w:cstheme="minorBidi"/>
          <w:kern w:val="2"/>
          <w:szCs w:val="22"/>
          <w:lang w:eastAsia="ko-KR"/>
        </w:rPr>
        <w:tab/>
      </w:r>
      <w:r w:rsidRPr="00D22BE6">
        <w:rPr>
          <w:rFonts w:cs="Arial"/>
        </w:rPr>
        <w:t>Acoustic properties</w:t>
      </w:r>
      <w:r w:rsidRPr="00D22BE6">
        <w:tab/>
      </w:r>
      <w:r w:rsidRPr="00D22BE6">
        <w:fldChar w:fldCharType="begin"/>
      </w:r>
      <w:r w:rsidRPr="00D22BE6">
        <w:instrText xml:space="preserve"> PAGEREF _Toc491865309 \h </w:instrText>
      </w:r>
      <w:r w:rsidRPr="00D22BE6">
        <w:fldChar w:fldCharType="separate"/>
      </w:r>
      <w:r w:rsidR="00AB02E6">
        <w:t>9</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4.8</w:t>
      </w:r>
      <w:r w:rsidRPr="00D22BE6">
        <w:rPr>
          <w:rFonts w:asciiTheme="minorHAnsi" w:hAnsiTheme="minorHAnsi" w:cstheme="minorBidi"/>
          <w:kern w:val="2"/>
          <w:szCs w:val="22"/>
          <w:lang w:eastAsia="ko-KR"/>
        </w:rPr>
        <w:tab/>
      </w:r>
      <w:r w:rsidRPr="00D22BE6">
        <w:rPr>
          <w:rFonts w:cs="Arial"/>
        </w:rPr>
        <w:t>Magnetic properties</w:t>
      </w:r>
      <w:r w:rsidRPr="00D22BE6">
        <w:tab/>
      </w:r>
      <w:r w:rsidRPr="00D22BE6">
        <w:fldChar w:fldCharType="begin"/>
      </w:r>
      <w:r w:rsidRPr="00D22BE6">
        <w:instrText xml:space="preserve"> PAGEREF _Toc491865310 \h </w:instrText>
      </w:r>
      <w:r w:rsidRPr="00D22BE6">
        <w:fldChar w:fldCharType="separate"/>
      </w:r>
      <w:r w:rsidR="00AB02E6">
        <w:t>9</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4.9</w:t>
      </w:r>
      <w:r w:rsidRPr="00D22BE6">
        <w:rPr>
          <w:rFonts w:asciiTheme="minorHAnsi" w:hAnsiTheme="minorHAnsi" w:cstheme="minorBidi"/>
          <w:kern w:val="2"/>
          <w:szCs w:val="22"/>
          <w:lang w:eastAsia="ko-KR"/>
        </w:rPr>
        <w:tab/>
      </w:r>
      <w:r w:rsidRPr="00D22BE6">
        <w:rPr>
          <w:rFonts w:cs="Arial"/>
        </w:rPr>
        <w:t>Measures / methods for increasing product safety</w:t>
      </w:r>
      <w:r w:rsidRPr="00D22BE6">
        <w:tab/>
      </w:r>
      <w:r w:rsidRPr="00D22BE6">
        <w:fldChar w:fldCharType="begin"/>
      </w:r>
      <w:r w:rsidRPr="00D22BE6">
        <w:instrText xml:space="preserve"> PAGEREF _Toc491865311 \h </w:instrText>
      </w:r>
      <w:r w:rsidRPr="00D22BE6">
        <w:fldChar w:fldCharType="separate"/>
      </w:r>
      <w:r w:rsidR="00AB02E6">
        <w:t>9</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4.10</w:t>
      </w:r>
      <w:r w:rsidRPr="00D22BE6">
        <w:rPr>
          <w:rFonts w:asciiTheme="minorHAnsi" w:hAnsiTheme="minorHAnsi" w:cstheme="minorBidi"/>
          <w:kern w:val="2"/>
          <w:szCs w:val="22"/>
          <w:lang w:eastAsia="ko-KR"/>
        </w:rPr>
        <w:tab/>
      </w:r>
      <w:r w:rsidRPr="00D22BE6">
        <w:rPr>
          <w:rFonts w:cs="Arial"/>
        </w:rPr>
        <w:t>Additional product requirements</w:t>
      </w:r>
      <w:r w:rsidRPr="00D22BE6">
        <w:tab/>
      </w:r>
      <w:r w:rsidRPr="00D22BE6">
        <w:fldChar w:fldCharType="begin"/>
      </w:r>
      <w:r w:rsidRPr="00D22BE6">
        <w:instrText xml:space="preserve"> PAGEREF _Toc491865312 \h </w:instrText>
      </w:r>
      <w:r w:rsidRPr="00D22BE6">
        <w:fldChar w:fldCharType="separate"/>
      </w:r>
      <w:r w:rsidR="00AB02E6">
        <w:t>9</w:t>
      </w:r>
      <w:r w:rsidRPr="00D22BE6">
        <w:fldChar w:fldCharType="end"/>
      </w:r>
    </w:p>
    <w:p w:rsidR="0095575F" w:rsidRPr="00D22BE6" w:rsidRDefault="0095575F">
      <w:pPr>
        <w:pStyle w:val="10"/>
        <w:rPr>
          <w:rFonts w:asciiTheme="minorHAnsi" w:hAnsiTheme="minorHAnsi" w:cstheme="minorBidi"/>
          <w:b w:val="0"/>
          <w:kern w:val="2"/>
          <w:szCs w:val="22"/>
          <w:lang w:eastAsia="ko-KR"/>
        </w:rPr>
      </w:pPr>
      <w:r w:rsidRPr="00D22BE6">
        <w:rPr>
          <w:rFonts w:eastAsia="Arial Unicode MS" w:cs="Arial"/>
        </w:rPr>
        <w:t>5.</w:t>
      </w:r>
      <w:r w:rsidRPr="00D22BE6">
        <w:rPr>
          <w:rFonts w:asciiTheme="minorHAnsi" w:hAnsiTheme="minorHAnsi" w:cstheme="minorBidi"/>
          <w:b w:val="0"/>
          <w:kern w:val="2"/>
          <w:szCs w:val="22"/>
          <w:lang w:eastAsia="ko-KR"/>
        </w:rPr>
        <w:tab/>
      </w:r>
      <w:r w:rsidRPr="00D22BE6">
        <w:rPr>
          <w:rFonts w:cs="Arial"/>
        </w:rPr>
        <w:t>Functional description</w:t>
      </w:r>
      <w:r w:rsidRPr="00D22BE6">
        <w:tab/>
      </w:r>
      <w:r w:rsidRPr="00D22BE6">
        <w:fldChar w:fldCharType="begin"/>
      </w:r>
      <w:r w:rsidRPr="00D22BE6">
        <w:instrText xml:space="preserve"> PAGEREF _Toc491865313 \h </w:instrText>
      </w:r>
      <w:r w:rsidRPr="00D22BE6">
        <w:fldChar w:fldCharType="separate"/>
      </w:r>
      <w:r w:rsidR="00AB02E6">
        <w:t>9</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5.1</w:t>
      </w:r>
      <w:r w:rsidRPr="00D22BE6">
        <w:rPr>
          <w:rFonts w:asciiTheme="minorHAnsi" w:hAnsiTheme="minorHAnsi" w:cstheme="minorBidi"/>
          <w:kern w:val="2"/>
          <w:szCs w:val="22"/>
          <w:lang w:eastAsia="ko-KR"/>
        </w:rPr>
        <w:tab/>
      </w:r>
      <w:r w:rsidRPr="00D22BE6">
        <w:rPr>
          <w:rFonts w:cs="Arial"/>
        </w:rPr>
        <w:t>Overview</w:t>
      </w:r>
      <w:r w:rsidRPr="00D22BE6">
        <w:tab/>
      </w:r>
      <w:r w:rsidRPr="00D22BE6">
        <w:fldChar w:fldCharType="begin"/>
      </w:r>
      <w:r w:rsidRPr="00D22BE6">
        <w:instrText xml:space="preserve"> PAGEREF _Toc491865314 \h </w:instrText>
      </w:r>
      <w:r w:rsidRPr="00D22BE6">
        <w:fldChar w:fldCharType="separate"/>
      </w:r>
      <w:r w:rsidR="00AB02E6">
        <w:t>10</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5.2</w:t>
      </w:r>
      <w:r w:rsidRPr="00D22BE6">
        <w:rPr>
          <w:rFonts w:asciiTheme="minorHAnsi" w:hAnsiTheme="minorHAnsi" w:cstheme="minorBidi"/>
          <w:kern w:val="2"/>
          <w:szCs w:val="22"/>
          <w:lang w:eastAsia="ko-KR"/>
        </w:rPr>
        <w:tab/>
      </w:r>
      <w:r w:rsidRPr="00D22BE6">
        <w:rPr>
          <w:rFonts w:cs="Arial"/>
        </w:rPr>
        <w:t>Functionality</w:t>
      </w:r>
      <w:r w:rsidRPr="00D22BE6">
        <w:tab/>
      </w:r>
      <w:r w:rsidRPr="00D22BE6">
        <w:fldChar w:fldCharType="begin"/>
      </w:r>
      <w:r w:rsidRPr="00D22BE6">
        <w:instrText xml:space="preserve"> PAGEREF _Toc491865315 \h </w:instrText>
      </w:r>
      <w:r w:rsidRPr="00D22BE6">
        <w:fldChar w:fldCharType="separate"/>
      </w:r>
      <w:r w:rsidR="00AB02E6">
        <w:t>10</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5.3</w:t>
      </w:r>
      <w:r w:rsidRPr="00D22BE6">
        <w:rPr>
          <w:rFonts w:asciiTheme="minorHAnsi" w:hAnsiTheme="minorHAnsi" w:cstheme="minorBidi"/>
          <w:kern w:val="2"/>
          <w:szCs w:val="22"/>
          <w:lang w:eastAsia="ko-KR"/>
        </w:rPr>
        <w:tab/>
      </w:r>
      <w:r w:rsidRPr="00D22BE6">
        <w:rPr>
          <w:rFonts w:cs="Arial"/>
        </w:rPr>
        <w:t>System interfaces</w:t>
      </w:r>
      <w:r w:rsidRPr="00D22BE6">
        <w:tab/>
      </w:r>
      <w:r w:rsidRPr="00D22BE6">
        <w:fldChar w:fldCharType="begin"/>
      </w:r>
      <w:r w:rsidRPr="00D22BE6">
        <w:instrText xml:space="preserve"> PAGEREF _Toc491865316 \h </w:instrText>
      </w:r>
      <w:r w:rsidRPr="00D22BE6">
        <w:fldChar w:fldCharType="separate"/>
      </w:r>
      <w:r w:rsidR="00AB02E6">
        <w:t>11</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5.4</w:t>
      </w:r>
      <w:r w:rsidRPr="00D22BE6">
        <w:rPr>
          <w:rFonts w:asciiTheme="minorHAnsi" w:hAnsiTheme="minorHAnsi" w:cstheme="minorBidi"/>
          <w:kern w:val="2"/>
          <w:szCs w:val="22"/>
          <w:lang w:eastAsia="ko-KR"/>
        </w:rPr>
        <w:tab/>
      </w:r>
      <w:r w:rsidRPr="00D22BE6">
        <w:rPr>
          <w:rFonts w:cs="Arial"/>
        </w:rPr>
        <w:t>Configuration</w:t>
      </w:r>
      <w:r w:rsidRPr="00D22BE6">
        <w:tab/>
      </w:r>
      <w:r w:rsidRPr="00D22BE6">
        <w:fldChar w:fldCharType="begin"/>
      </w:r>
      <w:r w:rsidRPr="00D22BE6">
        <w:instrText xml:space="preserve"> PAGEREF _Toc491865317 \h </w:instrText>
      </w:r>
      <w:r w:rsidRPr="00D22BE6">
        <w:fldChar w:fldCharType="separate"/>
      </w:r>
      <w:r w:rsidR="00AB02E6">
        <w:t>11</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5.5</w:t>
      </w:r>
      <w:r w:rsidRPr="00D22BE6">
        <w:rPr>
          <w:rFonts w:asciiTheme="minorHAnsi" w:hAnsiTheme="minorHAnsi" w:cstheme="minorBidi"/>
          <w:kern w:val="2"/>
          <w:szCs w:val="22"/>
          <w:lang w:eastAsia="ko-KR"/>
        </w:rPr>
        <w:tab/>
      </w:r>
      <w:r w:rsidRPr="00D22BE6">
        <w:rPr>
          <w:rFonts w:cs="Arial"/>
        </w:rPr>
        <w:t>System control</w:t>
      </w:r>
      <w:r w:rsidRPr="00D22BE6">
        <w:tab/>
      </w:r>
      <w:r w:rsidRPr="00D22BE6">
        <w:fldChar w:fldCharType="begin"/>
      </w:r>
      <w:r w:rsidRPr="00D22BE6">
        <w:instrText xml:space="preserve"> PAGEREF _Toc491865318 \h </w:instrText>
      </w:r>
      <w:r w:rsidRPr="00D22BE6">
        <w:fldChar w:fldCharType="separate"/>
      </w:r>
      <w:r w:rsidR="00AB02E6">
        <w:t>11</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5.6</w:t>
      </w:r>
      <w:r w:rsidRPr="00D22BE6">
        <w:rPr>
          <w:rFonts w:asciiTheme="minorHAnsi" w:hAnsiTheme="minorHAnsi" w:cstheme="minorBidi"/>
          <w:kern w:val="2"/>
          <w:szCs w:val="22"/>
          <w:lang w:eastAsia="ko-KR"/>
        </w:rPr>
        <w:tab/>
      </w:r>
      <w:r w:rsidRPr="00D22BE6">
        <w:rPr>
          <w:rFonts w:cs="Arial"/>
        </w:rPr>
        <w:t>Subsystems</w:t>
      </w:r>
      <w:r w:rsidRPr="00D22BE6">
        <w:tab/>
      </w:r>
      <w:r w:rsidRPr="00D22BE6">
        <w:fldChar w:fldCharType="begin"/>
      </w:r>
      <w:r w:rsidRPr="00D22BE6">
        <w:instrText xml:space="preserve"> PAGEREF _Toc491865319 \h </w:instrText>
      </w:r>
      <w:r w:rsidRPr="00D22BE6">
        <w:fldChar w:fldCharType="separate"/>
      </w:r>
      <w:r w:rsidR="00AB02E6">
        <w:t>12</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5.7</w:t>
      </w:r>
      <w:r w:rsidRPr="00D22BE6">
        <w:rPr>
          <w:rFonts w:asciiTheme="minorHAnsi" w:hAnsiTheme="minorHAnsi" w:cstheme="minorBidi"/>
          <w:kern w:val="2"/>
          <w:szCs w:val="22"/>
          <w:lang w:eastAsia="ko-KR"/>
        </w:rPr>
        <w:tab/>
      </w:r>
      <w:r w:rsidRPr="00D22BE6">
        <w:rPr>
          <w:rFonts w:cs="Arial"/>
        </w:rPr>
        <w:t>Robustness</w:t>
      </w:r>
      <w:r w:rsidRPr="00D22BE6">
        <w:tab/>
      </w:r>
      <w:r w:rsidRPr="00D22BE6">
        <w:fldChar w:fldCharType="begin"/>
      </w:r>
      <w:r w:rsidRPr="00D22BE6">
        <w:instrText xml:space="preserve"> PAGEREF _Toc491865320 \h </w:instrText>
      </w:r>
      <w:r w:rsidRPr="00D22BE6">
        <w:fldChar w:fldCharType="separate"/>
      </w:r>
      <w:r w:rsidR="00AB02E6">
        <w:t>18</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5.8</w:t>
      </w:r>
      <w:r w:rsidRPr="00D22BE6">
        <w:rPr>
          <w:rFonts w:asciiTheme="minorHAnsi" w:hAnsiTheme="minorHAnsi" w:cstheme="minorBidi"/>
          <w:kern w:val="2"/>
          <w:szCs w:val="22"/>
          <w:lang w:eastAsia="ko-KR"/>
        </w:rPr>
        <w:tab/>
      </w:r>
      <w:r w:rsidRPr="00D22BE6">
        <w:rPr>
          <w:rFonts w:cs="Arial"/>
        </w:rPr>
        <w:t>Determination of impact on the operating environment</w:t>
      </w:r>
      <w:r w:rsidRPr="00D22BE6">
        <w:tab/>
      </w:r>
      <w:r w:rsidRPr="00D22BE6">
        <w:fldChar w:fldCharType="begin"/>
      </w:r>
      <w:r w:rsidRPr="00D22BE6">
        <w:instrText xml:space="preserve"> PAGEREF _Toc491865321 \h </w:instrText>
      </w:r>
      <w:r w:rsidRPr="00D22BE6">
        <w:fldChar w:fldCharType="separate"/>
      </w:r>
      <w:r w:rsidR="00AB02E6">
        <w:t>18</w:t>
      </w:r>
      <w:r w:rsidRPr="00D22BE6">
        <w:fldChar w:fldCharType="end"/>
      </w:r>
    </w:p>
    <w:p w:rsidR="0095575F" w:rsidRPr="00D22BE6" w:rsidRDefault="0095575F">
      <w:pPr>
        <w:pStyle w:val="10"/>
        <w:rPr>
          <w:rFonts w:asciiTheme="minorHAnsi" w:hAnsiTheme="minorHAnsi" w:cstheme="minorBidi"/>
          <w:b w:val="0"/>
          <w:kern w:val="2"/>
          <w:szCs w:val="22"/>
          <w:lang w:eastAsia="ko-KR"/>
        </w:rPr>
      </w:pPr>
      <w:r w:rsidRPr="00D22BE6">
        <w:rPr>
          <w:rFonts w:eastAsia="Arial Unicode MS" w:cs="Arial"/>
        </w:rPr>
        <w:t>6.</w:t>
      </w:r>
      <w:r w:rsidRPr="00D22BE6">
        <w:rPr>
          <w:rFonts w:asciiTheme="minorHAnsi" w:hAnsiTheme="minorHAnsi" w:cstheme="minorBidi"/>
          <w:b w:val="0"/>
          <w:kern w:val="2"/>
          <w:szCs w:val="22"/>
          <w:lang w:eastAsia="ko-KR"/>
        </w:rPr>
        <w:tab/>
      </w:r>
      <w:r w:rsidRPr="00D22BE6">
        <w:rPr>
          <w:rFonts w:cs="Arial"/>
        </w:rPr>
        <w:t>Design</w:t>
      </w:r>
      <w:r w:rsidRPr="00D22BE6">
        <w:tab/>
      </w:r>
      <w:r w:rsidRPr="00D22BE6">
        <w:fldChar w:fldCharType="begin"/>
      </w:r>
      <w:r w:rsidRPr="00D22BE6">
        <w:instrText xml:space="preserve"> PAGEREF _Toc491865322 \h </w:instrText>
      </w:r>
      <w:r w:rsidRPr="00D22BE6">
        <w:fldChar w:fldCharType="separate"/>
      </w:r>
      <w:r w:rsidR="00AB02E6">
        <w:t>19</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6.1</w:t>
      </w:r>
      <w:r w:rsidRPr="00D22BE6">
        <w:rPr>
          <w:rFonts w:asciiTheme="minorHAnsi" w:hAnsiTheme="minorHAnsi" w:cstheme="minorBidi"/>
          <w:kern w:val="2"/>
          <w:szCs w:val="22"/>
          <w:lang w:eastAsia="ko-KR"/>
        </w:rPr>
        <w:tab/>
      </w:r>
      <w:r w:rsidRPr="00D22BE6">
        <w:rPr>
          <w:rFonts w:cs="Arial"/>
        </w:rPr>
        <w:t>Mechanical properties</w:t>
      </w:r>
      <w:r w:rsidRPr="00D22BE6">
        <w:tab/>
      </w:r>
      <w:r w:rsidRPr="00D22BE6">
        <w:fldChar w:fldCharType="begin"/>
      </w:r>
      <w:r w:rsidRPr="00D22BE6">
        <w:instrText xml:space="preserve"> PAGEREF _Toc491865323 \h </w:instrText>
      </w:r>
      <w:r w:rsidRPr="00D22BE6">
        <w:fldChar w:fldCharType="separate"/>
      </w:r>
      <w:r w:rsidR="00AB02E6">
        <w:t>19</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6.2</w:t>
      </w:r>
      <w:r w:rsidRPr="00D22BE6">
        <w:rPr>
          <w:rFonts w:asciiTheme="minorHAnsi" w:hAnsiTheme="minorHAnsi" w:cstheme="minorBidi"/>
          <w:kern w:val="2"/>
          <w:szCs w:val="22"/>
          <w:lang w:eastAsia="ko-KR"/>
        </w:rPr>
        <w:tab/>
      </w:r>
      <w:r w:rsidRPr="00D22BE6">
        <w:rPr>
          <w:rFonts w:cs="Arial"/>
        </w:rPr>
        <w:t>Technical design</w:t>
      </w:r>
      <w:r w:rsidRPr="00D22BE6">
        <w:tab/>
      </w:r>
      <w:r w:rsidRPr="00D22BE6">
        <w:fldChar w:fldCharType="begin"/>
      </w:r>
      <w:r w:rsidRPr="00D22BE6">
        <w:instrText xml:space="preserve"> PAGEREF _Toc491865324 \h </w:instrText>
      </w:r>
      <w:r w:rsidRPr="00D22BE6">
        <w:fldChar w:fldCharType="separate"/>
      </w:r>
      <w:r w:rsidR="00AB02E6">
        <w:t>20</w:t>
      </w:r>
      <w:r w:rsidRPr="00D22BE6">
        <w:fldChar w:fldCharType="end"/>
      </w:r>
    </w:p>
    <w:p w:rsidR="0095575F" w:rsidRPr="00D22BE6" w:rsidRDefault="0095575F">
      <w:pPr>
        <w:pStyle w:val="10"/>
        <w:rPr>
          <w:rFonts w:asciiTheme="minorHAnsi" w:hAnsiTheme="minorHAnsi" w:cstheme="minorBidi"/>
          <w:b w:val="0"/>
          <w:kern w:val="2"/>
          <w:szCs w:val="22"/>
          <w:lang w:eastAsia="ko-KR"/>
        </w:rPr>
      </w:pPr>
      <w:r w:rsidRPr="00D22BE6">
        <w:rPr>
          <w:rFonts w:eastAsia="Arial Unicode MS" w:cs="Arial"/>
        </w:rPr>
        <w:t>7.</w:t>
      </w:r>
      <w:r w:rsidRPr="00D22BE6">
        <w:rPr>
          <w:rFonts w:asciiTheme="minorHAnsi" w:hAnsiTheme="minorHAnsi" w:cstheme="minorBidi"/>
          <w:b w:val="0"/>
          <w:kern w:val="2"/>
          <w:szCs w:val="22"/>
          <w:lang w:eastAsia="ko-KR"/>
        </w:rPr>
        <w:tab/>
      </w:r>
      <w:r w:rsidRPr="00D22BE6">
        <w:rPr>
          <w:rFonts w:cs="Arial"/>
        </w:rPr>
        <w:t>Electronics</w:t>
      </w:r>
      <w:r w:rsidRPr="00D22BE6">
        <w:tab/>
      </w:r>
      <w:r w:rsidRPr="00D22BE6">
        <w:fldChar w:fldCharType="begin"/>
      </w:r>
      <w:r w:rsidRPr="00D22BE6">
        <w:instrText xml:space="preserve"> PAGEREF _Toc491865325 \h </w:instrText>
      </w:r>
      <w:r w:rsidRPr="00D22BE6">
        <w:fldChar w:fldCharType="separate"/>
      </w:r>
      <w:r w:rsidR="00AB02E6">
        <w:t>20</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7.1</w:t>
      </w:r>
      <w:r w:rsidRPr="00D22BE6">
        <w:rPr>
          <w:rFonts w:asciiTheme="minorHAnsi" w:hAnsiTheme="minorHAnsi" w:cstheme="minorBidi"/>
          <w:kern w:val="2"/>
          <w:szCs w:val="22"/>
          <w:lang w:eastAsia="ko-KR"/>
        </w:rPr>
        <w:tab/>
      </w:r>
      <w:r w:rsidRPr="00D22BE6">
        <w:rPr>
          <w:rFonts w:cs="Arial"/>
        </w:rPr>
        <w:t>Hardware</w:t>
      </w:r>
      <w:r w:rsidRPr="00D22BE6">
        <w:tab/>
      </w:r>
      <w:r w:rsidRPr="00D22BE6">
        <w:fldChar w:fldCharType="begin"/>
      </w:r>
      <w:r w:rsidRPr="00D22BE6">
        <w:instrText xml:space="preserve"> PAGEREF _Toc491865326 \h </w:instrText>
      </w:r>
      <w:r w:rsidRPr="00D22BE6">
        <w:fldChar w:fldCharType="separate"/>
      </w:r>
      <w:r w:rsidR="00AB02E6">
        <w:t>20</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7.2</w:t>
      </w:r>
      <w:r w:rsidRPr="00D22BE6">
        <w:rPr>
          <w:rFonts w:asciiTheme="minorHAnsi" w:hAnsiTheme="minorHAnsi" w:cstheme="minorBidi"/>
          <w:kern w:val="2"/>
          <w:szCs w:val="22"/>
          <w:lang w:eastAsia="ko-KR"/>
        </w:rPr>
        <w:tab/>
      </w:r>
      <w:r w:rsidRPr="00D22BE6">
        <w:rPr>
          <w:rFonts w:cs="Arial"/>
        </w:rPr>
        <w:t>Software</w:t>
      </w:r>
      <w:r w:rsidRPr="00D22BE6">
        <w:tab/>
      </w:r>
      <w:r w:rsidRPr="00D22BE6">
        <w:fldChar w:fldCharType="begin"/>
      </w:r>
      <w:r w:rsidRPr="00D22BE6">
        <w:instrText xml:space="preserve"> PAGEREF _Toc491865327 \h </w:instrText>
      </w:r>
      <w:r w:rsidRPr="00D22BE6">
        <w:fldChar w:fldCharType="separate"/>
      </w:r>
      <w:r w:rsidR="00AB02E6">
        <w:t>20</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7.3</w:t>
      </w:r>
      <w:r w:rsidRPr="00D22BE6">
        <w:rPr>
          <w:rFonts w:asciiTheme="minorHAnsi" w:hAnsiTheme="minorHAnsi" w:cstheme="minorBidi"/>
          <w:kern w:val="2"/>
          <w:szCs w:val="22"/>
          <w:lang w:eastAsia="ko-KR"/>
        </w:rPr>
        <w:tab/>
      </w:r>
      <w:r w:rsidRPr="00D22BE6">
        <w:rPr>
          <w:rFonts w:cs="Arial"/>
        </w:rPr>
        <w:t>Diagnosis</w:t>
      </w:r>
      <w:r w:rsidRPr="00D22BE6">
        <w:tab/>
      </w:r>
      <w:r w:rsidRPr="00D22BE6">
        <w:fldChar w:fldCharType="begin"/>
      </w:r>
      <w:r w:rsidRPr="00D22BE6">
        <w:instrText xml:space="preserve"> PAGEREF _Toc491865328 \h </w:instrText>
      </w:r>
      <w:r w:rsidRPr="00D22BE6">
        <w:fldChar w:fldCharType="separate"/>
      </w:r>
      <w:r w:rsidR="00AB02E6">
        <w:t>21</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7.4</w:t>
      </w:r>
      <w:r w:rsidRPr="00D22BE6">
        <w:rPr>
          <w:rFonts w:asciiTheme="minorHAnsi" w:hAnsiTheme="minorHAnsi" w:cstheme="minorBidi"/>
          <w:kern w:val="2"/>
          <w:szCs w:val="22"/>
          <w:lang w:eastAsia="ko-KR"/>
        </w:rPr>
        <w:tab/>
      </w:r>
      <w:r w:rsidRPr="00D22BE6">
        <w:rPr>
          <w:rFonts w:cs="Arial"/>
        </w:rPr>
        <w:t>Application instructions/Adjustability</w:t>
      </w:r>
      <w:r w:rsidRPr="00D22BE6">
        <w:tab/>
      </w:r>
      <w:r w:rsidRPr="00D22BE6">
        <w:fldChar w:fldCharType="begin"/>
      </w:r>
      <w:r w:rsidRPr="00D22BE6">
        <w:instrText xml:space="preserve"> PAGEREF _Toc491865329 \h </w:instrText>
      </w:r>
      <w:r w:rsidRPr="00D22BE6">
        <w:fldChar w:fldCharType="separate"/>
      </w:r>
      <w:r w:rsidR="00AB02E6">
        <w:t>21</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7.5</w:t>
      </w:r>
      <w:r w:rsidRPr="00D22BE6">
        <w:rPr>
          <w:rFonts w:asciiTheme="minorHAnsi" w:hAnsiTheme="minorHAnsi" w:cstheme="minorBidi"/>
          <w:kern w:val="2"/>
          <w:szCs w:val="22"/>
          <w:lang w:eastAsia="ko-KR"/>
        </w:rPr>
        <w:tab/>
      </w:r>
      <w:r w:rsidRPr="00D22BE6">
        <w:rPr>
          <w:rFonts w:cs="Arial"/>
        </w:rPr>
        <w:t>EMC design</w:t>
      </w:r>
      <w:r w:rsidRPr="00D22BE6">
        <w:tab/>
      </w:r>
      <w:r w:rsidRPr="00D22BE6">
        <w:fldChar w:fldCharType="begin"/>
      </w:r>
      <w:r w:rsidRPr="00D22BE6">
        <w:instrText xml:space="preserve"> PAGEREF _Toc491865330 \h </w:instrText>
      </w:r>
      <w:r w:rsidRPr="00D22BE6">
        <w:fldChar w:fldCharType="separate"/>
      </w:r>
      <w:r w:rsidR="00AB02E6">
        <w:t>21</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7.6</w:t>
      </w:r>
      <w:r w:rsidRPr="00D22BE6">
        <w:rPr>
          <w:rFonts w:asciiTheme="minorHAnsi" w:hAnsiTheme="minorHAnsi" w:cstheme="minorBidi"/>
          <w:kern w:val="2"/>
          <w:szCs w:val="22"/>
          <w:lang w:eastAsia="ko-KR"/>
        </w:rPr>
        <w:tab/>
      </w:r>
      <w:r w:rsidRPr="00D22BE6">
        <w:rPr>
          <w:rFonts w:cs="Arial"/>
        </w:rPr>
        <w:t>Additional specifications related to components</w:t>
      </w:r>
      <w:r w:rsidRPr="00D22BE6">
        <w:tab/>
      </w:r>
      <w:r w:rsidRPr="00D22BE6">
        <w:fldChar w:fldCharType="begin"/>
      </w:r>
      <w:r w:rsidRPr="00D22BE6">
        <w:instrText xml:space="preserve"> PAGEREF _Toc491865331 \h </w:instrText>
      </w:r>
      <w:r w:rsidRPr="00D22BE6">
        <w:fldChar w:fldCharType="separate"/>
      </w:r>
      <w:r w:rsidR="00AB02E6">
        <w:t>22</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lastRenderedPageBreak/>
        <w:t>7.7</w:t>
      </w:r>
      <w:r w:rsidRPr="00D22BE6">
        <w:rPr>
          <w:rFonts w:asciiTheme="minorHAnsi" w:hAnsiTheme="minorHAnsi" w:cstheme="minorBidi"/>
          <w:kern w:val="2"/>
          <w:szCs w:val="22"/>
          <w:lang w:eastAsia="ko-KR"/>
        </w:rPr>
        <w:tab/>
      </w:r>
      <w:r w:rsidRPr="00D22BE6">
        <w:rPr>
          <w:rFonts w:cs="Arial"/>
        </w:rPr>
        <w:t>Electrical properties</w:t>
      </w:r>
      <w:r w:rsidRPr="00D22BE6">
        <w:tab/>
      </w:r>
      <w:r w:rsidRPr="00D22BE6">
        <w:fldChar w:fldCharType="begin"/>
      </w:r>
      <w:r w:rsidRPr="00D22BE6">
        <w:instrText xml:space="preserve"> PAGEREF _Toc491865332 \h </w:instrText>
      </w:r>
      <w:r w:rsidRPr="00D22BE6">
        <w:fldChar w:fldCharType="separate"/>
      </w:r>
      <w:r w:rsidR="00AB02E6">
        <w:t>22</w:t>
      </w:r>
      <w:r w:rsidRPr="00D22BE6">
        <w:fldChar w:fldCharType="end"/>
      </w:r>
    </w:p>
    <w:p w:rsidR="0095575F" w:rsidRPr="00D22BE6" w:rsidRDefault="0095575F">
      <w:pPr>
        <w:pStyle w:val="10"/>
        <w:rPr>
          <w:rFonts w:asciiTheme="minorHAnsi" w:hAnsiTheme="minorHAnsi" w:cstheme="minorBidi"/>
          <w:b w:val="0"/>
          <w:kern w:val="2"/>
          <w:szCs w:val="22"/>
          <w:lang w:eastAsia="ko-KR"/>
        </w:rPr>
      </w:pPr>
      <w:r w:rsidRPr="00D22BE6">
        <w:rPr>
          <w:rFonts w:eastAsia="Arial Unicode MS" w:cs="Arial"/>
        </w:rPr>
        <w:t>8.</w:t>
      </w:r>
      <w:r w:rsidRPr="00D22BE6">
        <w:rPr>
          <w:rFonts w:asciiTheme="minorHAnsi" w:hAnsiTheme="minorHAnsi" w:cstheme="minorBidi"/>
          <w:b w:val="0"/>
          <w:kern w:val="2"/>
          <w:szCs w:val="22"/>
          <w:lang w:eastAsia="ko-KR"/>
        </w:rPr>
        <w:tab/>
      </w:r>
      <w:r w:rsidRPr="00D22BE6">
        <w:rPr>
          <w:rFonts w:cs="Arial"/>
        </w:rPr>
        <w:t>Tests</w:t>
      </w:r>
      <w:r w:rsidRPr="00D22BE6">
        <w:tab/>
      </w:r>
      <w:r w:rsidRPr="00D22BE6">
        <w:fldChar w:fldCharType="begin"/>
      </w:r>
      <w:r w:rsidRPr="00D22BE6">
        <w:instrText xml:space="preserve"> PAGEREF _Toc491865333 \h </w:instrText>
      </w:r>
      <w:r w:rsidRPr="00D22BE6">
        <w:fldChar w:fldCharType="separate"/>
      </w:r>
      <w:r w:rsidR="00AB02E6">
        <w:t>24</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8.1</w:t>
      </w:r>
      <w:r w:rsidRPr="00D22BE6">
        <w:rPr>
          <w:rFonts w:asciiTheme="minorHAnsi" w:hAnsiTheme="minorHAnsi" w:cstheme="minorBidi"/>
          <w:kern w:val="2"/>
          <w:szCs w:val="22"/>
          <w:lang w:eastAsia="ko-KR"/>
        </w:rPr>
        <w:tab/>
      </w:r>
      <w:r w:rsidRPr="00D22BE6">
        <w:rPr>
          <w:rFonts w:cs="Arial"/>
        </w:rPr>
        <w:t>General test conditions</w:t>
      </w:r>
      <w:r w:rsidRPr="00D22BE6">
        <w:tab/>
      </w:r>
      <w:r w:rsidRPr="00D22BE6">
        <w:fldChar w:fldCharType="begin"/>
      </w:r>
      <w:r w:rsidRPr="00D22BE6">
        <w:instrText xml:space="preserve"> PAGEREF _Toc491865334 \h </w:instrText>
      </w:r>
      <w:r w:rsidRPr="00D22BE6">
        <w:fldChar w:fldCharType="separate"/>
      </w:r>
      <w:r w:rsidR="00AB02E6">
        <w:t>24</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8.2</w:t>
      </w:r>
      <w:r w:rsidRPr="00D22BE6">
        <w:rPr>
          <w:rFonts w:asciiTheme="minorHAnsi" w:hAnsiTheme="minorHAnsi" w:cstheme="minorBidi"/>
          <w:kern w:val="2"/>
          <w:szCs w:val="22"/>
          <w:lang w:eastAsia="ko-KR"/>
        </w:rPr>
        <w:tab/>
      </w:r>
      <w:r w:rsidRPr="00D22BE6">
        <w:rPr>
          <w:rFonts w:cs="Arial"/>
        </w:rPr>
        <w:t>Summary of trial and qualification tests</w:t>
      </w:r>
      <w:r w:rsidRPr="00D22BE6">
        <w:tab/>
      </w:r>
      <w:r w:rsidRPr="00D22BE6">
        <w:fldChar w:fldCharType="begin"/>
      </w:r>
      <w:r w:rsidRPr="00D22BE6">
        <w:instrText xml:space="preserve"> PAGEREF _Toc491865335 \h </w:instrText>
      </w:r>
      <w:r w:rsidRPr="00D22BE6">
        <w:fldChar w:fldCharType="separate"/>
      </w:r>
      <w:r w:rsidR="00AB02E6">
        <w:t>24</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8.3</w:t>
      </w:r>
      <w:r w:rsidRPr="00D22BE6">
        <w:rPr>
          <w:rFonts w:asciiTheme="minorHAnsi" w:hAnsiTheme="minorHAnsi" w:cstheme="minorBidi"/>
          <w:kern w:val="2"/>
          <w:szCs w:val="22"/>
          <w:lang w:eastAsia="ko-KR"/>
        </w:rPr>
        <w:tab/>
      </w:r>
      <w:r w:rsidRPr="00D22BE6">
        <w:rPr>
          <w:rFonts w:cs="Arial"/>
        </w:rPr>
        <w:t>Specification of the test sequence</w:t>
      </w:r>
      <w:r w:rsidRPr="00D22BE6">
        <w:tab/>
      </w:r>
      <w:r w:rsidRPr="00D22BE6">
        <w:fldChar w:fldCharType="begin"/>
      </w:r>
      <w:r w:rsidRPr="00D22BE6">
        <w:instrText xml:space="preserve"> PAGEREF _Toc491865336 \h </w:instrText>
      </w:r>
      <w:r w:rsidRPr="00D22BE6">
        <w:fldChar w:fldCharType="separate"/>
      </w:r>
      <w:r w:rsidR="00AB02E6">
        <w:t>25</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8.4</w:t>
      </w:r>
      <w:r w:rsidRPr="00D22BE6">
        <w:rPr>
          <w:rFonts w:asciiTheme="minorHAnsi" w:hAnsiTheme="minorHAnsi" w:cstheme="minorBidi"/>
          <w:kern w:val="2"/>
          <w:szCs w:val="22"/>
          <w:lang w:eastAsia="ko-KR"/>
        </w:rPr>
        <w:tab/>
      </w:r>
      <w:r w:rsidRPr="00D22BE6">
        <w:rPr>
          <w:rFonts w:cs="Arial"/>
        </w:rPr>
        <w:t>Test equipment</w:t>
      </w:r>
      <w:r w:rsidRPr="00D22BE6">
        <w:tab/>
      </w:r>
      <w:r w:rsidRPr="00D22BE6">
        <w:fldChar w:fldCharType="begin"/>
      </w:r>
      <w:r w:rsidRPr="00D22BE6">
        <w:instrText xml:space="preserve"> PAGEREF _Toc491865337 \h </w:instrText>
      </w:r>
      <w:r w:rsidRPr="00D22BE6">
        <w:fldChar w:fldCharType="separate"/>
      </w:r>
      <w:r w:rsidR="00AB02E6">
        <w:t>26</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8.5</w:t>
      </w:r>
      <w:r w:rsidRPr="00D22BE6">
        <w:rPr>
          <w:rFonts w:asciiTheme="minorHAnsi" w:hAnsiTheme="minorHAnsi" w:cstheme="minorBidi"/>
          <w:kern w:val="2"/>
          <w:szCs w:val="22"/>
          <w:lang w:eastAsia="ko-KR"/>
        </w:rPr>
        <w:tab/>
      </w:r>
      <w:r w:rsidRPr="00D22BE6">
        <w:rPr>
          <w:rFonts w:cs="Arial"/>
        </w:rPr>
        <w:t>Tests of electrical properties</w:t>
      </w:r>
      <w:r w:rsidRPr="00D22BE6">
        <w:tab/>
      </w:r>
      <w:r w:rsidRPr="00D22BE6">
        <w:fldChar w:fldCharType="begin"/>
      </w:r>
      <w:r w:rsidRPr="00D22BE6">
        <w:instrText xml:space="preserve"> PAGEREF _Toc491865338 \h </w:instrText>
      </w:r>
      <w:r w:rsidRPr="00D22BE6">
        <w:fldChar w:fldCharType="separate"/>
      </w:r>
      <w:r w:rsidR="00AB02E6">
        <w:t>26</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8.6</w:t>
      </w:r>
      <w:r w:rsidRPr="00D22BE6">
        <w:rPr>
          <w:rFonts w:asciiTheme="minorHAnsi" w:hAnsiTheme="minorHAnsi" w:cstheme="minorBidi"/>
          <w:kern w:val="2"/>
          <w:szCs w:val="22"/>
          <w:lang w:eastAsia="ko-KR"/>
        </w:rPr>
        <w:tab/>
      </w:r>
      <w:r w:rsidRPr="00D22BE6">
        <w:rPr>
          <w:rFonts w:cs="Arial"/>
        </w:rPr>
        <w:t>EMC/ESD requirements (component test)</w:t>
      </w:r>
      <w:r w:rsidRPr="00D22BE6">
        <w:tab/>
      </w:r>
      <w:r w:rsidRPr="00D22BE6">
        <w:fldChar w:fldCharType="begin"/>
      </w:r>
      <w:r w:rsidRPr="00D22BE6">
        <w:instrText xml:space="preserve"> PAGEREF _Toc491865339 \h </w:instrText>
      </w:r>
      <w:r w:rsidRPr="00D22BE6">
        <w:fldChar w:fldCharType="separate"/>
      </w:r>
      <w:r w:rsidR="00AB02E6">
        <w:t>26</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8.7</w:t>
      </w:r>
      <w:r w:rsidRPr="00D22BE6">
        <w:rPr>
          <w:rFonts w:asciiTheme="minorHAnsi" w:hAnsiTheme="minorHAnsi" w:cstheme="minorBidi"/>
          <w:kern w:val="2"/>
          <w:szCs w:val="22"/>
          <w:lang w:eastAsia="ko-KR"/>
        </w:rPr>
        <w:tab/>
      </w:r>
      <w:r w:rsidRPr="00D22BE6">
        <w:rPr>
          <w:rFonts w:cs="Arial"/>
        </w:rPr>
        <w:t>Tests of mechanical properties</w:t>
      </w:r>
      <w:r w:rsidRPr="00D22BE6">
        <w:tab/>
      </w:r>
      <w:r w:rsidRPr="00D22BE6">
        <w:fldChar w:fldCharType="begin"/>
      </w:r>
      <w:r w:rsidRPr="00D22BE6">
        <w:instrText xml:space="preserve"> PAGEREF _Toc491865340 \h </w:instrText>
      </w:r>
      <w:r w:rsidRPr="00D22BE6">
        <w:fldChar w:fldCharType="separate"/>
      </w:r>
      <w:r w:rsidR="00AB02E6">
        <w:t>27</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8.8</w:t>
      </w:r>
      <w:r w:rsidRPr="00D22BE6">
        <w:rPr>
          <w:rFonts w:asciiTheme="minorHAnsi" w:hAnsiTheme="minorHAnsi" w:cstheme="minorBidi"/>
          <w:kern w:val="2"/>
          <w:szCs w:val="22"/>
          <w:lang w:eastAsia="ko-KR"/>
        </w:rPr>
        <w:tab/>
      </w:r>
      <w:r w:rsidRPr="00D22BE6">
        <w:rPr>
          <w:rFonts w:cs="Arial"/>
        </w:rPr>
        <w:t>Tests of environment-related properties</w:t>
      </w:r>
      <w:r w:rsidRPr="00D22BE6">
        <w:tab/>
      </w:r>
      <w:r w:rsidRPr="00D22BE6">
        <w:fldChar w:fldCharType="begin"/>
      </w:r>
      <w:r w:rsidRPr="00D22BE6">
        <w:instrText xml:space="preserve"> PAGEREF _Toc491865341 \h </w:instrText>
      </w:r>
      <w:r w:rsidRPr="00D22BE6">
        <w:fldChar w:fldCharType="separate"/>
      </w:r>
      <w:r w:rsidR="00AB02E6">
        <w:t>27</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8.9</w:t>
      </w:r>
      <w:r w:rsidRPr="00D22BE6">
        <w:rPr>
          <w:rFonts w:asciiTheme="minorHAnsi" w:hAnsiTheme="minorHAnsi" w:cstheme="minorBidi"/>
          <w:kern w:val="2"/>
          <w:szCs w:val="22"/>
          <w:lang w:eastAsia="ko-KR"/>
        </w:rPr>
        <w:tab/>
      </w:r>
      <w:r w:rsidRPr="00D22BE6">
        <w:rPr>
          <w:rFonts w:cs="Arial"/>
        </w:rPr>
        <w:t>Functional test</w:t>
      </w:r>
      <w:r w:rsidRPr="00D22BE6">
        <w:tab/>
      </w:r>
      <w:r w:rsidRPr="00D22BE6">
        <w:fldChar w:fldCharType="begin"/>
      </w:r>
      <w:r w:rsidRPr="00D22BE6">
        <w:instrText xml:space="preserve"> PAGEREF _Toc491865342 \h </w:instrText>
      </w:r>
      <w:r w:rsidRPr="00D22BE6">
        <w:fldChar w:fldCharType="separate"/>
      </w:r>
      <w:r w:rsidR="00AB02E6">
        <w:t>28</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8.10</w:t>
      </w:r>
      <w:r w:rsidRPr="00D22BE6">
        <w:rPr>
          <w:rFonts w:asciiTheme="minorHAnsi" w:hAnsiTheme="minorHAnsi" w:cstheme="minorBidi"/>
          <w:kern w:val="2"/>
          <w:szCs w:val="22"/>
          <w:lang w:eastAsia="ko-KR"/>
        </w:rPr>
        <w:tab/>
      </w:r>
      <w:r w:rsidRPr="00D22BE6">
        <w:rPr>
          <w:rFonts w:cs="Arial"/>
        </w:rPr>
        <w:t>Additional tests</w:t>
      </w:r>
      <w:r w:rsidRPr="00D22BE6">
        <w:tab/>
      </w:r>
      <w:r w:rsidRPr="00D22BE6">
        <w:fldChar w:fldCharType="begin"/>
      </w:r>
      <w:r w:rsidRPr="00D22BE6">
        <w:instrText xml:space="preserve"> PAGEREF _Toc491865343 \h </w:instrText>
      </w:r>
      <w:r w:rsidRPr="00D22BE6">
        <w:fldChar w:fldCharType="separate"/>
      </w:r>
      <w:r w:rsidR="00AB02E6">
        <w:t>28</w:t>
      </w:r>
      <w:r w:rsidRPr="00D22BE6">
        <w:fldChar w:fldCharType="end"/>
      </w:r>
    </w:p>
    <w:p w:rsidR="0095575F" w:rsidRPr="00D22BE6" w:rsidRDefault="0095575F">
      <w:pPr>
        <w:pStyle w:val="10"/>
        <w:rPr>
          <w:rFonts w:asciiTheme="minorHAnsi" w:hAnsiTheme="minorHAnsi" w:cstheme="minorBidi"/>
          <w:b w:val="0"/>
          <w:kern w:val="2"/>
          <w:szCs w:val="22"/>
          <w:lang w:eastAsia="ko-KR"/>
        </w:rPr>
      </w:pPr>
      <w:r w:rsidRPr="00D22BE6">
        <w:rPr>
          <w:rFonts w:eastAsia="Arial Unicode MS" w:cs="Arial"/>
        </w:rPr>
        <w:t>9.</w:t>
      </w:r>
      <w:r w:rsidRPr="00D22BE6">
        <w:rPr>
          <w:rFonts w:asciiTheme="minorHAnsi" w:hAnsiTheme="minorHAnsi" w:cstheme="minorBidi"/>
          <w:b w:val="0"/>
          <w:kern w:val="2"/>
          <w:szCs w:val="22"/>
          <w:lang w:eastAsia="ko-KR"/>
        </w:rPr>
        <w:tab/>
      </w:r>
      <w:r w:rsidRPr="00D22BE6">
        <w:rPr>
          <w:rFonts w:cs="Arial"/>
        </w:rPr>
        <w:t>Environmental and recycling conditions</w:t>
      </w:r>
      <w:r w:rsidRPr="00D22BE6">
        <w:tab/>
      </w:r>
      <w:r w:rsidRPr="00D22BE6">
        <w:fldChar w:fldCharType="begin"/>
      </w:r>
      <w:r w:rsidRPr="00D22BE6">
        <w:instrText xml:space="preserve"> PAGEREF _Toc491865344 \h </w:instrText>
      </w:r>
      <w:r w:rsidRPr="00D22BE6">
        <w:fldChar w:fldCharType="separate"/>
      </w:r>
      <w:r w:rsidR="00AB02E6">
        <w:t>28</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9.1</w:t>
      </w:r>
      <w:r w:rsidRPr="00D22BE6">
        <w:rPr>
          <w:rFonts w:asciiTheme="minorHAnsi" w:hAnsiTheme="minorHAnsi" w:cstheme="minorBidi"/>
          <w:kern w:val="2"/>
          <w:szCs w:val="22"/>
          <w:lang w:eastAsia="ko-KR"/>
        </w:rPr>
        <w:tab/>
      </w:r>
      <w:r w:rsidRPr="00D22BE6">
        <w:rPr>
          <w:rFonts w:cs="Arial"/>
        </w:rPr>
        <w:t>Re-use, recycling and disposal concepts</w:t>
      </w:r>
      <w:r w:rsidRPr="00D22BE6">
        <w:tab/>
      </w:r>
      <w:r w:rsidRPr="00D22BE6">
        <w:fldChar w:fldCharType="begin"/>
      </w:r>
      <w:r w:rsidRPr="00D22BE6">
        <w:instrText xml:space="preserve"> PAGEREF _Toc491865345 \h </w:instrText>
      </w:r>
      <w:r w:rsidRPr="00D22BE6">
        <w:fldChar w:fldCharType="separate"/>
      </w:r>
      <w:r w:rsidR="00AB02E6">
        <w:t>29</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9.2</w:t>
      </w:r>
      <w:r w:rsidRPr="00D22BE6">
        <w:rPr>
          <w:rFonts w:asciiTheme="minorHAnsi" w:hAnsiTheme="minorHAnsi" w:cstheme="minorBidi"/>
          <w:kern w:val="2"/>
          <w:szCs w:val="22"/>
          <w:lang w:eastAsia="ko-KR"/>
        </w:rPr>
        <w:tab/>
      </w:r>
      <w:r w:rsidRPr="00D22BE6">
        <w:rPr>
          <w:rFonts w:cs="Arial"/>
        </w:rPr>
        <w:t>Product design in line with environmental protection and recycling requirements</w:t>
      </w:r>
      <w:r w:rsidRPr="00D22BE6">
        <w:tab/>
      </w:r>
      <w:r w:rsidRPr="00D22BE6">
        <w:fldChar w:fldCharType="begin"/>
      </w:r>
      <w:r w:rsidRPr="00D22BE6">
        <w:instrText xml:space="preserve"> PAGEREF _Toc491865346 \h </w:instrText>
      </w:r>
      <w:r w:rsidRPr="00D22BE6">
        <w:fldChar w:fldCharType="separate"/>
      </w:r>
      <w:r w:rsidR="00AB02E6">
        <w:t>29</w:t>
      </w:r>
      <w:r w:rsidRPr="00D22BE6">
        <w:fldChar w:fldCharType="end"/>
      </w:r>
    </w:p>
    <w:p w:rsidR="0095575F" w:rsidRPr="00D22BE6" w:rsidRDefault="0095575F">
      <w:pPr>
        <w:pStyle w:val="10"/>
        <w:rPr>
          <w:rFonts w:asciiTheme="minorHAnsi" w:hAnsiTheme="minorHAnsi" w:cstheme="minorBidi"/>
          <w:b w:val="0"/>
          <w:kern w:val="2"/>
          <w:szCs w:val="22"/>
          <w:lang w:eastAsia="ko-KR"/>
        </w:rPr>
      </w:pPr>
      <w:r w:rsidRPr="00D22BE6">
        <w:rPr>
          <w:rFonts w:eastAsia="Arial Unicode MS" w:cs="Arial"/>
        </w:rPr>
        <w:t>10.</w:t>
      </w:r>
      <w:r w:rsidRPr="00D22BE6">
        <w:rPr>
          <w:rFonts w:asciiTheme="minorHAnsi" w:hAnsiTheme="minorHAnsi" w:cstheme="minorBidi"/>
          <w:b w:val="0"/>
          <w:kern w:val="2"/>
          <w:szCs w:val="22"/>
          <w:lang w:eastAsia="ko-KR"/>
        </w:rPr>
        <w:tab/>
      </w:r>
      <w:r w:rsidRPr="00D22BE6">
        <w:rPr>
          <w:rFonts w:cs="Arial"/>
        </w:rPr>
        <w:t>Functional Safety Requirements</w:t>
      </w:r>
      <w:r w:rsidRPr="00D22BE6">
        <w:tab/>
      </w:r>
      <w:r w:rsidRPr="00D22BE6">
        <w:fldChar w:fldCharType="begin"/>
      </w:r>
      <w:r w:rsidRPr="00D22BE6">
        <w:instrText xml:space="preserve"> PAGEREF _Toc491865347 \h </w:instrText>
      </w:r>
      <w:r w:rsidRPr="00D22BE6">
        <w:fldChar w:fldCharType="separate"/>
      </w:r>
      <w:r w:rsidR="00AB02E6">
        <w:t>29</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10.1</w:t>
      </w:r>
      <w:r w:rsidRPr="00D22BE6">
        <w:rPr>
          <w:rFonts w:asciiTheme="minorHAnsi" w:hAnsiTheme="minorHAnsi" w:cstheme="minorBidi"/>
          <w:kern w:val="2"/>
          <w:szCs w:val="22"/>
          <w:lang w:eastAsia="ko-KR"/>
        </w:rPr>
        <w:tab/>
      </w:r>
      <w:r w:rsidRPr="00D22BE6">
        <w:rPr>
          <w:rFonts w:cs="Arial"/>
        </w:rPr>
        <w:t>Overview Safety goals &amp; attributes</w:t>
      </w:r>
      <w:r w:rsidRPr="00D22BE6">
        <w:tab/>
      </w:r>
      <w:r w:rsidRPr="00D22BE6">
        <w:fldChar w:fldCharType="begin"/>
      </w:r>
      <w:r w:rsidRPr="00D22BE6">
        <w:instrText xml:space="preserve"> PAGEREF _Toc491865348 \h </w:instrText>
      </w:r>
      <w:r w:rsidRPr="00D22BE6">
        <w:fldChar w:fldCharType="separate"/>
      </w:r>
      <w:r w:rsidR="00AB02E6">
        <w:t>29</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10.2</w:t>
      </w:r>
      <w:r w:rsidRPr="00D22BE6">
        <w:rPr>
          <w:rFonts w:asciiTheme="minorHAnsi" w:hAnsiTheme="minorHAnsi" w:cstheme="minorBidi"/>
          <w:kern w:val="2"/>
          <w:szCs w:val="22"/>
          <w:lang w:eastAsia="ko-KR"/>
        </w:rPr>
        <w:tab/>
      </w:r>
      <w:r w:rsidRPr="00D22BE6">
        <w:rPr>
          <w:rFonts w:cs="Arial"/>
        </w:rPr>
        <w:t>Safety Goals</w:t>
      </w:r>
      <w:r w:rsidRPr="00D22BE6">
        <w:tab/>
      </w:r>
      <w:r w:rsidRPr="00D22BE6">
        <w:fldChar w:fldCharType="begin"/>
      </w:r>
      <w:r w:rsidRPr="00D22BE6">
        <w:instrText xml:space="preserve"> PAGEREF _Toc491865349 \h </w:instrText>
      </w:r>
      <w:r w:rsidRPr="00D22BE6">
        <w:fldChar w:fldCharType="separate"/>
      </w:r>
      <w:r w:rsidR="00AB02E6">
        <w:t>30</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10.3</w:t>
      </w:r>
      <w:r w:rsidRPr="00D22BE6">
        <w:rPr>
          <w:rFonts w:asciiTheme="minorHAnsi" w:hAnsiTheme="minorHAnsi" w:cstheme="minorBidi"/>
          <w:kern w:val="2"/>
          <w:szCs w:val="22"/>
          <w:lang w:eastAsia="ko-KR"/>
        </w:rPr>
        <w:tab/>
      </w:r>
      <w:r w:rsidRPr="00D22BE6">
        <w:rPr>
          <w:rFonts w:cs="Arial"/>
        </w:rPr>
        <w:t>Further Requirements</w:t>
      </w:r>
      <w:r w:rsidRPr="00D22BE6">
        <w:tab/>
      </w:r>
      <w:r w:rsidRPr="00D22BE6">
        <w:fldChar w:fldCharType="begin"/>
      </w:r>
      <w:r w:rsidRPr="00D22BE6">
        <w:instrText xml:space="preserve"> PAGEREF _Toc491865350 \h </w:instrText>
      </w:r>
      <w:r w:rsidRPr="00D22BE6">
        <w:fldChar w:fldCharType="separate"/>
      </w:r>
      <w:r w:rsidR="00AB02E6">
        <w:t>31</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10.4</w:t>
      </w:r>
      <w:r w:rsidRPr="00D22BE6">
        <w:rPr>
          <w:rFonts w:asciiTheme="minorHAnsi" w:hAnsiTheme="minorHAnsi" w:cstheme="minorBidi"/>
          <w:kern w:val="2"/>
          <w:szCs w:val="22"/>
          <w:lang w:eastAsia="ko-KR"/>
        </w:rPr>
        <w:tab/>
      </w:r>
      <w:r w:rsidRPr="00D22BE6">
        <w:rPr>
          <w:rFonts w:cs="Arial"/>
        </w:rPr>
        <w:t>Safety Constraints</w:t>
      </w:r>
      <w:r w:rsidRPr="00D22BE6">
        <w:tab/>
      </w:r>
      <w:r w:rsidRPr="00D22BE6">
        <w:fldChar w:fldCharType="begin"/>
      </w:r>
      <w:r w:rsidRPr="00D22BE6">
        <w:instrText xml:space="preserve"> PAGEREF _Toc491865351 \h </w:instrText>
      </w:r>
      <w:r w:rsidRPr="00D22BE6">
        <w:fldChar w:fldCharType="separate"/>
      </w:r>
      <w:r w:rsidR="00AB02E6">
        <w:t>32</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10.5</w:t>
      </w:r>
      <w:r w:rsidRPr="00D22BE6">
        <w:rPr>
          <w:rFonts w:asciiTheme="minorHAnsi" w:hAnsiTheme="minorHAnsi" w:cstheme="minorBidi"/>
          <w:kern w:val="2"/>
          <w:szCs w:val="22"/>
          <w:lang w:eastAsia="ko-KR"/>
        </w:rPr>
        <w:tab/>
      </w:r>
      <w:r w:rsidRPr="00D22BE6">
        <w:rPr>
          <w:rFonts w:cs="Arial"/>
        </w:rPr>
        <w:t>Potentially related Hazards and Risks</w:t>
      </w:r>
      <w:r w:rsidRPr="00D22BE6">
        <w:tab/>
      </w:r>
      <w:r w:rsidRPr="00D22BE6">
        <w:fldChar w:fldCharType="begin"/>
      </w:r>
      <w:r w:rsidRPr="00D22BE6">
        <w:instrText xml:space="preserve"> PAGEREF _Toc491865352 \h </w:instrText>
      </w:r>
      <w:r w:rsidRPr="00D22BE6">
        <w:fldChar w:fldCharType="separate"/>
      </w:r>
      <w:r w:rsidR="00AB02E6">
        <w:t>32</w:t>
      </w:r>
      <w:r w:rsidRPr="00D22BE6">
        <w:fldChar w:fldCharType="end"/>
      </w:r>
    </w:p>
    <w:p w:rsidR="0095575F" w:rsidRPr="00D22BE6" w:rsidRDefault="0095575F">
      <w:pPr>
        <w:pStyle w:val="10"/>
        <w:rPr>
          <w:rFonts w:asciiTheme="minorHAnsi" w:hAnsiTheme="minorHAnsi" w:cstheme="minorBidi"/>
          <w:b w:val="0"/>
          <w:kern w:val="2"/>
          <w:szCs w:val="22"/>
          <w:lang w:eastAsia="ko-KR"/>
        </w:rPr>
      </w:pPr>
      <w:r w:rsidRPr="00D22BE6">
        <w:rPr>
          <w:rFonts w:eastAsia="Arial Unicode MS" w:cs="Arial"/>
        </w:rPr>
        <w:t>11.</w:t>
      </w:r>
      <w:r w:rsidRPr="00D22BE6">
        <w:rPr>
          <w:rFonts w:asciiTheme="minorHAnsi" w:hAnsiTheme="minorHAnsi" w:cstheme="minorBidi"/>
          <w:b w:val="0"/>
          <w:kern w:val="2"/>
          <w:szCs w:val="22"/>
          <w:lang w:eastAsia="ko-KR"/>
        </w:rPr>
        <w:tab/>
      </w:r>
      <w:r w:rsidRPr="00D22BE6">
        <w:rPr>
          <w:rFonts w:cs="Arial"/>
        </w:rPr>
        <w:t>MHE Production Mode</w:t>
      </w:r>
      <w:r w:rsidRPr="00D22BE6">
        <w:tab/>
      </w:r>
      <w:r w:rsidRPr="00D22BE6">
        <w:fldChar w:fldCharType="begin"/>
      </w:r>
      <w:r w:rsidRPr="00D22BE6">
        <w:instrText xml:space="preserve"> PAGEREF _Toc491865353 \h </w:instrText>
      </w:r>
      <w:r w:rsidRPr="00D22BE6">
        <w:fldChar w:fldCharType="separate"/>
      </w:r>
      <w:r w:rsidR="00AB02E6">
        <w:t>32</w:t>
      </w:r>
      <w:r w:rsidRPr="00D22BE6">
        <w:fldChar w:fldCharType="end"/>
      </w:r>
    </w:p>
    <w:p w:rsidR="0095575F" w:rsidRPr="00D22BE6" w:rsidRDefault="0095575F">
      <w:pPr>
        <w:pStyle w:val="10"/>
        <w:rPr>
          <w:rFonts w:asciiTheme="minorHAnsi" w:hAnsiTheme="minorHAnsi" w:cstheme="minorBidi"/>
          <w:b w:val="0"/>
          <w:kern w:val="2"/>
          <w:szCs w:val="22"/>
          <w:lang w:eastAsia="ko-KR"/>
        </w:rPr>
      </w:pPr>
      <w:r w:rsidRPr="00D22BE6">
        <w:rPr>
          <w:rFonts w:eastAsia="Arial Unicode MS" w:cs="Arial"/>
        </w:rPr>
        <w:t>12.</w:t>
      </w:r>
      <w:r w:rsidRPr="00D22BE6">
        <w:rPr>
          <w:rFonts w:asciiTheme="minorHAnsi" w:hAnsiTheme="minorHAnsi" w:cstheme="minorBidi"/>
          <w:b w:val="0"/>
          <w:kern w:val="2"/>
          <w:szCs w:val="22"/>
          <w:lang w:eastAsia="ko-KR"/>
        </w:rPr>
        <w:tab/>
      </w:r>
      <w:r w:rsidRPr="00D22BE6">
        <w:rPr>
          <w:rFonts w:cs="Arial"/>
        </w:rPr>
        <w:t>On board programming</w:t>
      </w:r>
      <w:r w:rsidRPr="00D22BE6">
        <w:tab/>
      </w:r>
      <w:r w:rsidRPr="00D22BE6">
        <w:fldChar w:fldCharType="begin"/>
      </w:r>
      <w:r w:rsidRPr="00D22BE6">
        <w:instrText xml:space="preserve"> PAGEREF _Toc491865354 \h </w:instrText>
      </w:r>
      <w:r w:rsidRPr="00D22BE6">
        <w:fldChar w:fldCharType="separate"/>
      </w:r>
      <w:r w:rsidR="00AB02E6">
        <w:t>33</w:t>
      </w:r>
      <w:r w:rsidRPr="00D22BE6">
        <w:fldChar w:fldCharType="end"/>
      </w:r>
    </w:p>
    <w:p w:rsidR="0095575F" w:rsidRPr="00D22BE6" w:rsidRDefault="0095575F">
      <w:pPr>
        <w:pStyle w:val="10"/>
        <w:rPr>
          <w:rFonts w:asciiTheme="minorHAnsi" w:hAnsiTheme="minorHAnsi" w:cstheme="minorBidi"/>
          <w:b w:val="0"/>
          <w:kern w:val="2"/>
          <w:szCs w:val="22"/>
          <w:lang w:eastAsia="ko-KR"/>
        </w:rPr>
      </w:pPr>
      <w:r w:rsidRPr="00D22BE6">
        <w:rPr>
          <w:rFonts w:eastAsia="Arial Unicode MS" w:cs="Arial"/>
        </w:rPr>
        <w:t>13.</w:t>
      </w:r>
      <w:r w:rsidRPr="00D22BE6">
        <w:rPr>
          <w:rFonts w:asciiTheme="minorHAnsi" w:hAnsiTheme="minorHAnsi" w:cstheme="minorBidi"/>
          <w:b w:val="0"/>
          <w:kern w:val="2"/>
          <w:szCs w:val="22"/>
          <w:lang w:eastAsia="ko-KR"/>
        </w:rPr>
        <w:tab/>
      </w:r>
      <w:r w:rsidRPr="00D22BE6">
        <w:rPr>
          <w:rFonts w:cs="Arial"/>
        </w:rPr>
        <w:t>Other / further requirements</w:t>
      </w:r>
      <w:r w:rsidRPr="00D22BE6">
        <w:tab/>
      </w:r>
      <w:r w:rsidRPr="00D22BE6">
        <w:fldChar w:fldCharType="begin"/>
      </w:r>
      <w:r w:rsidRPr="00D22BE6">
        <w:instrText xml:space="preserve"> PAGEREF _Toc491865355 \h </w:instrText>
      </w:r>
      <w:r w:rsidRPr="00D22BE6">
        <w:fldChar w:fldCharType="separate"/>
      </w:r>
      <w:r w:rsidR="00AB02E6">
        <w:t>33</w:t>
      </w:r>
      <w:r w:rsidRPr="00D22BE6">
        <w:fldChar w:fldCharType="end"/>
      </w:r>
    </w:p>
    <w:p w:rsidR="0095575F" w:rsidRPr="00D22BE6" w:rsidRDefault="0095575F">
      <w:pPr>
        <w:pStyle w:val="22"/>
        <w:rPr>
          <w:rFonts w:asciiTheme="minorHAnsi" w:hAnsiTheme="minorHAnsi" w:cstheme="minorBidi"/>
          <w:kern w:val="2"/>
          <w:szCs w:val="22"/>
          <w:lang w:eastAsia="ko-KR"/>
        </w:rPr>
      </w:pPr>
      <w:r w:rsidRPr="00D22BE6">
        <w:rPr>
          <w:rFonts w:cs="Arial"/>
        </w:rPr>
        <w:t>13.1</w:t>
      </w:r>
      <w:r w:rsidRPr="00D22BE6">
        <w:rPr>
          <w:rFonts w:asciiTheme="minorHAnsi" w:hAnsiTheme="minorHAnsi" w:cstheme="minorBidi"/>
          <w:kern w:val="2"/>
          <w:szCs w:val="22"/>
          <w:lang w:eastAsia="ko-KR"/>
        </w:rPr>
        <w:tab/>
      </w:r>
      <w:r w:rsidRPr="00D22BE6">
        <w:rPr>
          <w:rFonts w:cs="Arial"/>
        </w:rPr>
        <w:t>Post-series strategy</w:t>
      </w:r>
      <w:r w:rsidRPr="00D22BE6">
        <w:tab/>
      </w:r>
      <w:r w:rsidRPr="00D22BE6">
        <w:fldChar w:fldCharType="begin"/>
      </w:r>
      <w:r w:rsidRPr="00D22BE6">
        <w:instrText xml:space="preserve"> PAGEREF _Toc491865356 \h </w:instrText>
      </w:r>
      <w:r w:rsidRPr="00D22BE6">
        <w:fldChar w:fldCharType="separate"/>
      </w:r>
      <w:r w:rsidR="00AB02E6">
        <w:t>33</w:t>
      </w:r>
      <w:r w:rsidRPr="00D22BE6">
        <w:fldChar w:fldCharType="end"/>
      </w:r>
    </w:p>
    <w:p w:rsidR="008B7833" w:rsidRPr="00D22BE6" w:rsidRDefault="00F46B7E">
      <w:pPr>
        <w:jc w:val="left"/>
        <w:rPr>
          <w:rFonts w:cs="Arial"/>
          <w:bCs/>
          <w:caps/>
          <w:sz w:val="24"/>
        </w:rPr>
      </w:pPr>
      <w:r w:rsidRPr="00D22BE6">
        <w:rPr>
          <w:rFonts w:eastAsia="Times New Roman" w:cs="Arial"/>
          <w:b/>
          <w:noProof/>
          <w:sz w:val="24"/>
        </w:rPr>
        <w:fldChar w:fldCharType="end"/>
      </w:r>
    </w:p>
    <w:p w:rsidR="008B7833" w:rsidRPr="00D22BE6" w:rsidRDefault="008B7833">
      <w:pPr>
        <w:spacing w:after="200" w:line="276" w:lineRule="auto"/>
        <w:ind w:right="0"/>
        <w:jc w:val="left"/>
        <w:rPr>
          <w:rFonts w:cs="Arial"/>
          <w:bCs/>
          <w:caps/>
          <w:sz w:val="24"/>
        </w:rPr>
      </w:pPr>
      <w:r w:rsidRPr="00D22BE6">
        <w:rPr>
          <w:rFonts w:cs="Arial"/>
          <w:bCs/>
          <w:caps/>
          <w:sz w:val="24"/>
        </w:rPr>
        <w:br w:type="page"/>
      </w:r>
    </w:p>
    <w:p w:rsidR="00DC067A" w:rsidRPr="00D22BE6" w:rsidRDefault="00DC067A" w:rsidP="00EF49A3">
      <w:pPr>
        <w:pStyle w:val="1"/>
        <w:numPr>
          <w:ilvl w:val="0"/>
          <w:numId w:val="19"/>
        </w:numPr>
      </w:pPr>
      <w:bookmarkStart w:id="1" w:name="_Toc356377203"/>
      <w:bookmarkStart w:id="2" w:name="_Toc491865289"/>
      <w:r w:rsidRPr="00D22BE6">
        <w:lastRenderedPageBreak/>
        <w:t>Project</w:t>
      </w:r>
      <w:bookmarkEnd w:id="1"/>
      <w:bookmarkEnd w:id="2"/>
    </w:p>
    <w:p w:rsidR="00DC067A" w:rsidRPr="00D22BE6" w:rsidRDefault="00DC067A" w:rsidP="00EF49A3">
      <w:pPr>
        <w:pStyle w:val="20"/>
        <w:widowControl/>
        <w:numPr>
          <w:ilvl w:val="1"/>
          <w:numId w:val="19"/>
        </w:numPr>
        <w:rPr>
          <w:rFonts w:cs="Arial"/>
        </w:rPr>
      </w:pPr>
      <w:bookmarkStart w:id="3" w:name="_Toc356377204"/>
      <w:bookmarkStart w:id="4" w:name="_Toc491865290"/>
      <w:r w:rsidRPr="00D22BE6">
        <w:rPr>
          <w:rFonts w:cs="Arial"/>
        </w:rPr>
        <w:t>System description</w:t>
      </w:r>
      <w:bookmarkEnd w:id="3"/>
      <w:bookmarkEnd w:id="4"/>
    </w:p>
    <w:p w:rsidR="00DC067A" w:rsidRPr="00D22BE6" w:rsidRDefault="00DC067A" w:rsidP="00DC067A">
      <w:pPr>
        <w:rPr>
          <w:rFonts w:cs="Arial"/>
        </w:rPr>
      </w:pPr>
      <w:proofErr w:type="gramStart"/>
      <w:r w:rsidRPr="00D22BE6">
        <w:rPr>
          <w:rFonts w:cs="Arial"/>
          <w:color w:val="0000FF"/>
        </w:rPr>
        <w:t>Short description of the system.</w:t>
      </w:r>
      <w:proofErr w:type="gramEnd"/>
      <w:r w:rsidRPr="00D22BE6">
        <w:rPr>
          <w:rFonts w:cs="Arial"/>
          <w:color w:val="0000FF"/>
        </w:rPr>
        <w:t xml:space="preserve"> </w:t>
      </w:r>
    </w:p>
    <w:p w:rsidR="00DC067A" w:rsidRPr="00D22BE6" w:rsidRDefault="00DC067A" w:rsidP="00DC067A">
      <w:pPr>
        <w:rPr>
          <w:rFonts w:cs="Arial"/>
        </w:rPr>
      </w:pPr>
      <w:r w:rsidRPr="00D22BE6">
        <w:rPr>
          <w:rFonts w:cs="Arial"/>
          <w:color w:val="0000FF"/>
        </w:rPr>
        <w:t xml:space="preserve">What is it? </w:t>
      </w:r>
      <w:proofErr w:type="gramStart"/>
      <w:r w:rsidRPr="00D22BE6">
        <w:rPr>
          <w:rFonts w:cs="Arial"/>
          <w:color w:val="0000FF"/>
        </w:rPr>
        <w:t>For which market and kind of vehicle?</w:t>
      </w:r>
      <w:proofErr w:type="gramEnd"/>
    </w:p>
    <w:p w:rsidR="00DC067A" w:rsidRPr="00D22BE6" w:rsidRDefault="00DC067A" w:rsidP="00DC067A">
      <w:pPr>
        <w:rPr>
          <w:rFonts w:cs="Arial"/>
        </w:rPr>
      </w:pPr>
      <w:r w:rsidRPr="00D22BE6">
        <w:rPr>
          <w:rFonts w:cs="Arial"/>
          <w:color w:val="0000FF"/>
        </w:rPr>
        <w:t>What is it not intended for.</w:t>
      </w:r>
    </w:p>
    <w:p w:rsidR="00DC067A" w:rsidRPr="00D22BE6" w:rsidRDefault="00DC067A" w:rsidP="00DC067A">
      <w:pPr>
        <w:rPr>
          <w:rFonts w:cs="Arial"/>
        </w:rPr>
      </w:pPr>
    </w:p>
    <w:p w:rsidR="00DC067A" w:rsidRPr="00D22BE6" w:rsidRDefault="00DC067A" w:rsidP="00DC067A">
      <w:pPr>
        <w:rPr>
          <w:rFonts w:cs="Arial"/>
        </w:rPr>
      </w:pPr>
    </w:p>
    <w:p w:rsidR="00DC067A" w:rsidRPr="00D22BE6" w:rsidRDefault="00DC067A" w:rsidP="00EF49A3">
      <w:pPr>
        <w:pStyle w:val="1"/>
        <w:numPr>
          <w:ilvl w:val="0"/>
          <w:numId w:val="19"/>
        </w:numPr>
        <w:spacing w:after="60"/>
        <w:jc w:val="left"/>
        <w:rPr>
          <w:rFonts w:cs="Arial"/>
        </w:rPr>
      </w:pPr>
      <w:bookmarkStart w:id="5" w:name="_Toc356377205"/>
      <w:bookmarkStart w:id="6" w:name="_Toc491865291"/>
      <w:r w:rsidRPr="00D22BE6">
        <w:rPr>
          <w:rFonts w:cs="Arial"/>
        </w:rPr>
        <w:t>Definitions and general assignments</w:t>
      </w:r>
      <w:bookmarkEnd w:id="5"/>
      <w:bookmarkEnd w:id="6"/>
    </w:p>
    <w:p w:rsidR="00DC067A" w:rsidRPr="00D22BE6" w:rsidRDefault="00DC067A" w:rsidP="00EF49A3">
      <w:pPr>
        <w:pStyle w:val="20"/>
        <w:widowControl/>
        <w:numPr>
          <w:ilvl w:val="1"/>
          <w:numId w:val="19"/>
        </w:numPr>
        <w:rPr>
          <w:rFonts w:cs="Arial"/>
        </w:rPr>
      </w:pPr>
      <w:bookmarkStart w:id="7" w:name="_Toc356377206"/>
      <w:bookmarkStart w:id="8" w:name="_Toc491865292"/>
      <w:r w:rsidRPr="00D22BE6">
        <w:rPr>
          <w:rFonts w:cs="Arial"/>
        </w:rPr>
        <w:t>Assumption and deviations</w:t>
      </w:r>
      <w:bookmarkEnd w:id="7"/>
      <w:bookmarkEnd w:id="8"/>
    </w:p>
    <w:p w:rsidR="00DC067A" w:rsidRPr="00D22BE6" w:rsidRDefault="00DC067A" w:rsidP="00DC067A">
      <w:pPr>
        <w:rPr>
          <w:rFonts w:cs="Arial"/>
        </w:rPr>
      </w:pPr>
      <w:r w:rsidRPr="00D22BE6">
        <w:rPr>
          <w:rFonts w:cs="Arial"/>
          <w:color w:val="0000FF"/>
        </w:rPr>
        <w:t xml:space="preserve">Attribute </w:t>
      </w:r>
      <w:proofErr w:type="spellStart"/>
      <w:r w:rsidRPr="00D22BE6">
        <w:rPr>
          <w:rFonts w:cs="Arial"/>
          <w:color w:val="0000FF"/>
        </w:rPr>
        <w:t>H_ObjectStatus</w:t>
      </w:r>
      <w:proofErr w:type="spellEnd"/>
      <w:r w:rsidRPr="00D22BE6">
        <w:rPr>
          <w:rFonts w:cs="Arial"/>
          <w:color w:val="0000FF"/>
        </w:rPr>
        <w:t xml:space="preserve"> must be marked as "Point to clarify" if there are assumptions and deviations from customer requirements. </w:t>
      </w:r>
    </w:p>
    <w:p w:rsidR="00DC067A" w:rsidRPr="00D22BE6" w:rsidRDefault="00DC067A" w:rsidP="00DC067A">
      <w:pPr>
        <w:rPr>
          <w:rFonts w:cs="Arial"/>
        </w:rPr>
      </w:pPr>
      <w:r w:rsidRPr="00D22BE6">
        <w:rPr>
          <w:rFonts w:cs="Arial"/>
          <w:color w:val="0000FF"/>
        </w:rPr>
        <w:t xml:space="preserve">For Word </w:t>
      </w:r>
      <w:proofErr w:type="gramStart"/>
      <w:r w:rsidRPr="00D22BE6">
        <w:rPr>
          <w:rFonts w:cs="Arial"/>
          <w:color w:val="0000FF"/>
        </w:rPr>
        <w:t>document :Assumption</w:t>
      </w:r>
      <w:proofErr w:type="gramEnd"/>
      <w:r w:rsidRPr="00D22BE6">
        <w:rPr>
          <w:rFonts w:cs="Arial"/>
          <w:color w:val="0000FF"/>
        </w:rPr>
        <w:t xml:space="preserve"> and deviations from customer requirements must be marked </w:t>
      </w:r>
      <w:r w:rsidRPr="00D22BE6">
        <w:rPr>
          <w:rFonts w:cs="Arial"/>
          <w:b/>
          <w:color w:val="0000FF"/>
        </w:rPr>
        <w:t xml:space="preserve">in </w:t>
      </w:r>
      <w:r w:rsidRPr="00D22BE6">
        <w:rPr>
          <w:rFonts w:cs="Arial"/>
          <w:b/>
          <w:i/>
          <w:color w:val="0000FF"/>
        </w:rPr>
        <w:t xml:space="preserve">italics </w:t>
      </w:r>
      <w:r w:rsidRPr="00D22BE6">
        <w:rPr>
          <w:rFonts w:cs="Arial"/>
          <w:color w:val="0000FF"/>
        </w:rPr>
        <w:t>in the following document.</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9" w:name="_Toc356377207"/>
      <w:bookmarkStart w:id="10" w:name="_Toc491865293"/>
      <w:r w:rsidRPr="00D22BE6">
        <w:rPr>
          <w:rFonts w:cs="Arial"/>
          <w:i/>
        </w:rPr>
        <w:t>Assumptions about the typical user in case of a user interface</w:t>
      </w:r>
      <w:bookmarkEnd w:id="9"/>
      <w:bookmarkEnd w:id="10"/>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Example: Nationality</w:t>
      </w:r>
      <w:proofErr w:type="gramStart"/>
      <w:r w:rsidRPr="00D22BE6">
        <w:rPr>
          <w:rFonts w:cs="Arial"/>
          <w:color w:val="0000FF"/>
        </w:rPr>
        <w:t>,  Language</w:t>
      </w:r>
      <w:proofErr w:type="gramEnd"/>
      <w:r w:rsidRPr="00D22BE6">
        <w:rPr>
          <w:rFonts w:cs="Arial"/>
          <w:color w:val="0000FF"/>
        </w:rPr>
        <w:t xml:space="preserve"> </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11" w:name="_Toc356377208"/>
      <w:bookmarkStart w:id="12" w:name="_Toc491865294"/>
      <w:r w:rsidRPr="00D22BE6">
        <w:rPr>
          <w:rFonts w:cs="Arial"/>
        </w:rPr>
        <w:t>List of mutually applicable documents</w:t>
      </w:r>
      <w:bookmarkEnd w:id="11"/>
      <w:bookmarkEnd w:id="12"/>
    </w:p>
    <w:p w:rsidR="00DC067A" w:rsidRPr="00D22BE6" w:rsidRDefault="00DC067A" w:rsidP="00DC067A">
      <w:pPr>
        <w:rPr>
          <w:rFonts w:cs="Arial"/>
        </w:rPr>
      </w:pPr>
      <w:r w:rsidRPr="00D22BE6">
        <w:rPr>
          <w:rFonts w:cs="Arial"/>
          <w:color w:val="0000FF"/>
        </w:rPr>
        <w:t xml:space="preserve">Complete list of all referenced or affected documents, standards etc. including the relevant index marking. </w:t>
      </w:r>
      <w:proofErr w:type="gramStart"/>
      <w:r w:rsidRPr="00D22BE6">
        <w:rPr>
          <w:rFonts w:cs="Arial"/>
          <w:color w:val="0000FF"/>
        </w:rPr>
        <w:t>this</w:t>
      </w:r>
      <w:proofErr w:type="gramEnd"/>
      <w:r w:rsidRPr="00D22BE6">
        <w:rPr>
          <w:rFonts w:cs="Arial"/>
          <w:color w:val="0000FF"/>
        </w:rPr>
        <w:t xml:space="preserve"> includes </w:t>
      </w:r>
    </w:p>
    <w:p w:rsidR="00DC067A" w:rsidRPr="00D22BE6" w:rsidRDefault="00DC067A" w:rsidP="00DC067A">
      <w:pPr>
        <w:rPr>
          <w:rFonts w:cs="Arial"/>
        </w:rPr>
      </w:pPr>
      <w:r w:rsidRPr="00D22BE6">
        <w:rPr>
          <w:rFonts w:cs="Arial"/>
          <w:color w:val="0000FF"/>
        </w:rPr>
        <w:t>- Legal requirements resulting from laws and regulations (mandatory)</w:t>
      </w:r>
    </w:p>
    <w:p w:rsidR="00DC067A" w:rsidRPr="00D22BE6" w:rsidRDefault="00DC067A" w:rsidP="00DC067A">
      <w:pPr>
        <w:rPr>
          <w:rFonts w:cs="Arial"/>
        </w:rPr>
      </w:pPr>
      <w:r w:rsidRPr="00D22BE6">
        <w:rPr>
          <w:rFonts w:cs="Arial"/>
          <w:color w:val="0000FF"/>
        </w:rPr>
        <w:t>- Common standards (mandatory)</w:t>
      </w:r>
    </w:p>
    <w:p w:rsidR="00DC067A" w:rsidRPr="00D22BE6" w:rsidRDefault="00DC067A" w:rsidP="00DC067A">
      <w:pPr>
        <w:rPr>
          <w:rFonts w:cs="Arial"/>
        </w:rPr>
      </w:pPr>
      <w:r w:rsidRPr="00D22BE6">
        <w:rPr>
          <w:rFonts w:cs="Arial"/>
          <w:color w:val="0000FF"/>
        </w:rPr>
        <w:t xml:space="preserve">- Specific </w:t>
      </w:r>
      <w:r w:rsidR="00DC6507" w:rsidRPr="00D22BE6">
        <w:rPr>
          <w:rFonts w:cs="Arial"/>
          <w:color w:val="0000FF"/>
        </w:rPr>
        <w:t>MHE</w:t>
      </w:r>
      <w:r w:rsidRPr="00D22BE6">
        <w:rPr>
          <w:rFonts w:cs="Arial"/>
          <w:color w:val="0000FF"/>
        </w:rPr>
        <w:t xml:space="preserve"> standards (mandatory)</w:t>
      </w:r>
    </w:p>
    <w:p w:rsidR="00DC067A" w:rsidRPr="00D22BE6" w:rsidRDefault="00DC067A" w:rsidP="00DC067A">
      <w:pPr>
        <w:rPr>
          <w:rFonts w:cs="Arial"/>
        </w:rPr>
      </w:pPr>
      <w:r w:rsidRPr="00D22BE6">
        <w:rPr>
          <w:rFonts w:cs="Arial"/>
          <w:color w:val="0000FF"/>
        </w:rPr>
        <w:t>- Additional standards and regulations (recommended)</w:t>
      </w:r>
    </w:p>
    <w:p w:rsidR="00DC067A" w:rsidRPr="00D22BE6" w:rsidRDefault="00DC067A" w:rsidP="00DC067A">
      <w:pPr>
        <w:rPr>
          <w:rFonts w:cs="Arial"/>
        </w:rPr>
      </w:pPr>
      <w:r w:rsidRPr="00D22BE6">
        <w:rPr>
          <w:rFonts w:cs="Arial"/>
          <w:color w:val="0000FF"/>
        </w:rPr>
        <w:t>Note: All documents that are listed are binding.</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 </w:t>
      </w:r>
    </w:p>
    <w:p w:rsidR="00DC067A" w:rsidRPr="00D22BE6" w:rsidRDefault="00DC067A" w:rsidP="00DC067A">
      <w:pPr>
        <w:rPr>
          <w:rFonts w:cs="Arial"/>
        </w:rPr>
      </w:pPr>
    </w:p>
    <w:tbl>
      <w:tblPr>
        <w:tblW w:w="0" w:type="auto"/>
        <w:tblCellMar>
          <w:left w:w="70" w:type="dxa"/>
          <w:right w:w="70" w:type="dxa"/>
        </w:tblCellMar>
        <w:tblLook w:val="0000" w:firstRow="0" w:lastRow="0" w:firstColumn="0" w:lastColumn="0" w:noHBand="0" w:noVBand="0"/>
      </w:tblPr>
      <w:tblGrid>
        <w:gridCol w:w="3295"/>
        <w:gridCol w:w="3235"/>
        <w:gridCol w:w="3249"/>
      </w:tblGrid>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i/>
              </w:rPr>
              <w:t>Design regulations / Design specifications / Functional regulations / Standard</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i/>
              </w:rPr>
              <w:t xml:space="preserve">Version / Status </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i/>
              </w:rPr>
              <w:t>Remarks / Contents</w:t>
            </w: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bl>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13" w:name="_Toc356377209"/>
      <w:bookmarkStart w:id="14" w:name="_Toc491865295"/>
      <w:r w:rsidRPr="00D22BE6">
        <w:rPr>
          <w:rFonts w:cs="Arial"/>
        </w:rPr>
        <w:t>Abbreviations, definitions</w:t>
      </w:r>
      <w:bookmarkEnd w:id="13"/>
      <w:bookmarkEnd w:id="14"/>
    </w:p>
    <w:p w:rsidR="00DC067A" w:rsidRPr="00D22BE6" w:rsidRDefault="00DC067A" w:rsidP="00DC067A">
      <w:pPr>
        <w:rPr>
          <w:rFonts w:cs="Arial"/>
        </w:rPr>
      </w:pPr>
      <w:r w:rsidRPr="00D22BE6">
        <w:rPr>
          <w:rFonts w:cs="Arial"/>
          <w:color w:val="0000FF"/>
        </w:rPr>
        <w:t xml:space="preserve">List and explanation of all the abbreviations and </w:t>
      </w:r>
      <w:proofErr w:type="spellStart"/>
      <w:r w:rsidRPr="00D22BE6">
        <w:rPr>
          <w:rFonts w:cs="Arial"/>
          <w:color w:val="0000FF"/>
        </w:rPr>
        <w:t>specialised</w:t>
      </w:r>
      <w:proofErr w:type="spellEnd"/>
      <w:r w:rsidRPr="00D22BE6">
        <w:rPr>
          <w:rFonts w:cs="Arial"/>
          <w:color w:val="0000FF"/>
        </w:rPr>
        <w:t xml:space="preserve"> terms used in these specifications but not defined in the project glossary.</w:t>
      </w:r>
    </w:p>
    <w:p w:rsidR="00DC067A" w:rsidRPr="00D22BE6" w:rsidRDefault="00DC067A" w:rsidP="00DC067A">
      <w:pPr>
        <w:rPr>
          <w:rFonts w:cs="Arial"/>
        </w:rPr>
      </w:pPr>
    </w:p>
    <w:tbl>
      <w:tblPr>
        <w:tblW w:w="0" w:type="auto"/>
        <w:tblCellMar>
          <w:left w:w="70" w:type="dxa"/>
          <w:right w:w="70" w:type="dxa"/>
        </w:tblCellMar>
        <w:tblLook w:val="0000" w:firstRow="0" w:lastRow="0" w:firstColumn="0" w:lastColumn="0" w:noHBand="0" w:noVBand="0"/>
      </w:tblPr>
      <w:tblGrid>
        <w:gridCol w:w="2466"/>
        <w:gridCol w:w="2423"/>
        <w:gridCol w:w="2467"/>
        <w:gridCol w:w="2423"/>
      </w:tblGrid>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i/>
              </w:rPr>
              <w:t>Abbreviation</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i/>
              </w:rPr>
              <w:t>Explanation</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i/>
              </w:rPr>
              <w:t>Abbreviation</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i/>
              </w:rPr>
              <w:t>Explanation</w:t>
            </w: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r>
    </w:tbl>
    <w:p w:rsidR="00DC067A" w:rsidRPr="00D22BE6" w:rsidRDefault="00DC067A" w:rsidP="00DC067A">
      <w:pPr>
        <w:rPr>
          <w:rFonts w:cs="Arial"/>
        </w:rPr>
      </w:pPr>
    </w:p>
    <w:p w:rsidR="00DC067A" w:rsidRPr="00D22BE6" w:rsidRDefault="00DC067A" w:rsidP="00EF49A3">
      <w:pPr>
        <w:pStyle w:val="1"/>
        <w:numPr>
          <w:ilvl w:val="0"/>
          <w:numId w:val="19"/>
        </w:numPr>
        <w:spacing w:after="60"/>
        <w:jc w:val="left"/>
        <w:rPr>
          <w:rFonts w:cs="Arial"/>
        </w:rPr>
      </w:pPr>
      <w:bookmarkStart w:id="15" w:name="_Toc356377210"/>
      <w:bookmarkStart w:id="16" w:name="_Toc491865296"/>
      <w:r w:rsidRPr="00D22BE6">
        <w:rPr>
          <w:rFonts w:cs="Arial"/>
        </w:rPr>
        <w:t>General project data</w:t>
      </w:r>
      <w:bookmarkEnd w:id="15"/>
      <w:bookmarkEnd w:id="16"/>
    </w:p>
    <w:p w:rsidR="00DC067A" w:rsidRPr="00D22BE6" w:rsidRDefault="00DC067A" w:rsidP="00EF49A3">
      <w:pPr>
        <w:pStyle w:val="20"/>
        <w:widowControl/>
        <w:numPr>
          <w:ilvl w:val="1"/>
          <w:numId w:val="19"/>
        </w:numPr>
        <w:rPr>
          <w:rFonts w:cs="Arial"/>
        </w:rPr>
      </w:pPr>
      <w:bookmarkStart w:id="17" w:name="_Toc356377211"/>
      <w:bookmarkStart w:id="18" w:name="_Toc491865297"/>
      <w:r w:rsidRPr="00D22BE6">
        <w:rPr>
          <w:rFonts w:cs="Arial"/>
        </w:rPr>
        <w:t>Brief description</w:t>
      </w:r>
      <w:bookmarkEnd w:id="17"/>
      <w:bookmarkEnd w:id="18"/>
    </w:p>
    <w:p w:rsidR="00DC067A" w:rsidRPr="00D22BE6" w:rsidRDefault="00DC067A" w:rsidP="00DC067A">
      <w:pPr>
        <w:rPr>
          <w:rFonts w:cs="Arial"/>
        </w:rPr>
      </w:pPr>
      <w:proofErr w:type="gramStart"/>
      <w:r w:rsidRPr="00D22BE6">
        <w:rPr>
          <w:rFonts w:cs="Arial"/>
          <w:i/>
          <w:color w:val="0000FF"/>
        </w:rPr>
        <w:t>Brief description of the project including distinction/interfaces of the components to be developed to the (overall) system.</w:t>
      </w:r>
      <w:proofErr w:type="gramEnd"/>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19" w:name="_Toc356377212"/>
      <w:bookmarkStart w:id="20" w:name="_Toc491865298"/>
      <w:r w:rsidRPr="00D22BE6">
        <w:rPr>
          <w:rFonts w:cs="Arial"/>
        </w:rPr>
        <w:t>Logistics requirements</w:t>
      </w:r>
      <w:bookmarkEnd w:id="19"/>
      <w:bookmarkEnd w:id="20"/>
    </w:p>
    <w:p w:rsidR="00DC067A" w:rsidRPr="00D22BE6" w:rsidRDefault="00DC067A" w:rsidP="00DC067A">
      <w:pPr>
        <w:rPr>
          <w:rFonts w:cs="Arial"/>
        </w:rPr>
      </w:pPr>
      <w:r w:rsidRPr="00D22BE6">
        <w:rPr>
          <w:rFonts w:cs="Arial"/>
          <w:color w:val="0000FF"/>
        </w:rPr>
        <w:t>Requirements concerning packaging, batch sizes etc.</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21" w:name="_Toc356377213"/>
      <w:bookmarkStart w:id="22" w:name="_Toc491865299"/>
      <w:r w:rsidRPr="00D22BE6">
        <w:rPr>
          <w:rFonts w:cs="Arial"/>
        </w:rPr>
        <w:t>Quality and reliability</w:t>
      </w:r>
      <w:bookmarkEnd w:id="21"/>
      <w:bookmarkEnd w:id="22"/>
    </w:p>
    <w:p w:rsidR="00DC067A" w:rsidRPr="00D22BE6" w:rsidRDefault="00DC067A" w:rsidP="00DC067A">
      <w:pPr>
        <w:rPr>
          <w:rFonts w:cs="Arial"/>
        </w:rPr>
      </w:pPr>
      <w:r w:rsidRPr="00D22BE6">
        <w:rPr>
          <w:rFonts w:cs="Arial"/>
          <w:color w:val="0000FF"/>
        </w:rPr>
        <w:t>Specification of Q-targets for line-side failures and field failures</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23" w:name="_Toc356377214"/>
      <w:bookmarkStart w:id="24" w:name="_Toc491865300"/>
      <w:r w:rsidRPr="00D22BE6">
        <w:rPr>
          <w:rFonts w:cs="Arial"/>
        </w:rPr>
        <w:t>Documentation</w:t>
      </w:r>
      <w:bookmarkEnd w:id="23"/>
      <w:bookmarkEnd w:id="24"/>
    </w:p>
    <w:p w:rsidR="00DC067A" w:rsidRPr="00D22BE6" w:rsidRDefault="00DC067A" w:rsidP="00DC067A">
      <w:pPr>
        <w:rPr>
          <w:rFonts w:cs="Arial"/>
        </w:rPr>
      </w:pPr>
      <w:r w:rsidRPr="00D22BE6">
        <w:rPr>
          <w:rFonts w:cs="Arial"/>
          <w:color w:val="0000FF"/>
        </w:rPr>
        <w:t xml:space="preserve">Documents requested by the customer which are not </w:t>
      </w:r>
      <w:proofErr w:type="spellStart"/>
      <w:r w:rsidRPr="00D22BE6">
        <w:rPr>
          <w:rFonts w:cs="Arial"/>
          <w:color w:val="0000FF"/>
        </w:rPr>
        <w:t>standardised</w:t>
      </w:r>
      <w:proofErr w:type="spellEnd"/>
      <w:r w:rsidRPr="00D22BE6">
        <w:rPr>
          <w:rFonts w:cs="Arial"/>
          <w:color w:val="0000FF"/>
        </w:rPr>
        <w:t xml:space="preserve"> </w:t>
      </w:r>
      <w:r w:rsidR="00DC6507" w:rsidRPr="00D22BE6">
        <w:rPr>
          <w:rFonts w:cs="Arial"/>
          <w:color w:val="0000FF"/>
        </w:rPr>
        <w:t>MHE</w:t>
      </w:r>
      <w:r w:rsidRPr="00D22BE6">
        <w:rPr>
          <w:rFonts w:cs="Arial"/>
          <w:color w:val="0000FF"/>
        </w:rPr>
        <w:t xml:space="preserve"> documents</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25" w:name="_Toc356377215"/>
      <w:bookmarkStart w:id="26" w:name="_Toc491865301"/>
      <w:r w:rsidRPr="00D22BE6">
        <w:rPr>
          <w:rFonts w:cs="Arial"/>
        </w:rPr>
        <w:lastRenderedPageBreak/>
        <w:t>Additional general project data</w:t>
      </w:r>
      <w:bookmarkEnd w:id="25"/>
      <w:bookmarkEnd w:id="26"/>
    </w:p>
    <w:p w:rsidR="00DC067A" w:rsidRPr="00D22BE6" w:rsidRDefault="00DC067A" w:rsidP="00EF49A3">
      <w:pPr>
        <w:pStyle w:val="1"/>
        <w:numPr>
          <w:ilvl w:val="0"/>
          <w:numId w:val="19"/>
        </w:numPr>
        <w:spacing w:after="60"/>
        <w:jc w:val="left"/>
        <w:rPr>
          <w:rFonts w:cs="Arial"/>
        </w:rPr>
      </w:pPr>
      <w:bookmarkStart w:id="27" w:name="_Toc356377216"/>
      <w:bookmarkStart w:id="28" w:name="_Toc491865302"/>
      <w:r w:rsidRPr="00D22BE6">
        <w:rPr>
          <w:rFonts w:cs="Arial"/>
        </w:rPr>
        <w:t>General product data (system / device / module / component)</w:t>
      </w:r>
      <w:bookmarkEnd w:id="27"/>
      <w:bookmarkEnd w:id="28"/>
    </w:p>
    <w:p w:rsidR="00DC067A" w:rsidRPr="00D22BE6" w:rsidRDefault="00DC067A" w:rsidP="00EF49A3">
      <w:pPr>
        <w:pStyle w:val="20"/>
        <w:widowControl/>
        <w:numPr>
          <w:ilvl w:val="1"/>
          <w:numId w:val="19"/>
        </w:numPr>
        <w:rPr>
          <w:rFonts w:cs="Arial"/>
        </w:rPr>
      </w:pPr>
      <w:bookmarkStart w:id="29" w:name="_Toc356377217"/>
      <w:bookmarkStart w:id="30" w:name="_Toc491865303"/>
      <w:r w:rsidRPr="00D22BE6">
        <w:rPr>
          <w:rFonts w:cs="Arial"/>
        </w:rPr>
        <w:t>General product requirements</w:t>
      </w:r>
      <w:bookmarkEnd w:id="29"/>
      <w:bookmarkEnd w:id="30"/>
    </w:p>
    <w:p w:rsidR="00DC067A" w:rsidRPr="00D22BE6" w:rsidRDefault="00DC067A" w:rsidP="00EF49A3">
      <w:pPr>
        <w:pStyle w:val="3"/>
        <w:numPr>
          <w:ilvl w:val="2"/>
          <w:numId w:val="19"/>
        </w:numPr>
        <w:spacing w:before="60" w:after="60"/>
        <w:ind w:right="0"/>
        <w:jc w:val="left"/>
        <w:rPr>
          <w:rFonts w:cs="Arial"/>
        </w:rPr>
      </w:pPr>
      <w:bookmarkStart w:id="31" w:name="_Toc356377218"/>
      <w:r w:rsidRPr="00D22BE6">
        <w:rPr>
          <w:rFonts w:cs="Arial"/>
        </w:rPr>
        <w:t>Brief description of product</w:t>
      </w:r>
      <w:bookmarkEnd w:id="31"/>
    </w:p>
    <w:p w:rsidR="00DC067A" w:rsidRPr="00D22BE6" w:rsidRDefault="00DC067A" w:rsidP="00EF49A3">
      <w:pPr>
        <w:pStyle w:val="4"/>
        <w:numPr>
          <w:ilvl w:val="3"/>
          <w:numId w:val="19"/>
        </w:numPr>
        <w:spacing w:before="60"/>
        <w:ind w:right="0"/>
        <w:jc w:val="left"/>
        <w:rPr>
          <w:rFonts w:cs="Arial"/>
        </w:rPr>
      </w:pPr>
      <w:r w:rsidRPr="00D22BE6">
        <w:rPr>
          <w:rFonts w:cs="Arial"/>
          <w:b w:val="0"/>
          <w:i/>
        </w:rPr>
        <w:t>What is the item? What is the item intended for?</w:t>
      </w:r>
      <w:r w:rsidRPr="00D22BE6">
        <w:rPr>
          <w:rFonts w:cs="Arial"/>
          <w:b w:val="0"/>
        </w:rPr>
        <w:t xml:space="preserve"> </w:t>
      </w:r>
      <w:r w:rsidRPr="00D22BE6">
        <w:rPr>
          <w:rFonts w:cs="Arial"/>
          <w:b w:val="0"/>
          <w:i/>
        </w:rPr>
        <w:t>For which market and kind of vehicle shall the item be designed?</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i/>
        </w:rPr>
        <w:t xml:space="preserve">What is the item </w:t>
      </w:r>
      <w:r w:rsidRPr="00D22BE6">
        <w:rPr>
          <w:rFonts w:cs="Arial"/>
          <w:i/>
          <w:u w:val="single"/>
        </w:rPr>
        <w:t>not</w:t>
      </w:r>
      <w:r w:rsidRPr="00D22BE6">
        <w:rPr>
          <w:rFonts w:cs="Arial"/>
          <w:i/>
        </w:rPr>
        <w:t xml:space="preserve"> intended for? </w:t>
      </w:r>
    </w:p>
    <w:p w:rsidR="00DC067A" w:rsidRPr="00D22BE6" w:rsidRDefault="00DC067A" w:rsidP="00DC067A">
      <w:pPr>
        <w:rPr>
          <w:rFonts w:cs="Arial"/>
        </w:rPr>
      </w:pPr>
      <w:r w:rsidRPr="00D22BE6">
        <w:rPr>
          <w:rFonts w:cs="Arial"/>
          <w:i/>
        </w:rPr>
        <w:t>Boundaries of the item (what is part of the considered item vs. what is part of its environment / other items?)</w:t>
      </w:r>
    </w:p>
    <w:p w:rsidR="00DC067A" w:rsidRPr="00D22BE6" w:rsidRDefault="00DC067A" w:rsidP="00EF49A3">
      <w:pPr>
        <w:pStyle w:val="3"/>
        <w:numPr>
          <w:ilvl w:val="2"/>
          <w:numId w:val="19"/>
        </w:numPr>
        <w:spacing w:before="60" w:after="60"/>
        <w:ind w:right="0"/>
        <w:jc w:val="left"/>
        <w:rPr>
          <w:rFonts w:cs="Arial"/>
        </w:rPr>
      </w:pPr>
      <w:bookmarkStart w:id="32" w:name="_Toc356377219"/>
      <w:r w:rsidRPr="00D22BE6">
        <w:rPr>
          <w:rFonts w:cs="Arial"/>
        </w:rPr>
        <w:t>Variants / Versions</w:t>
      </w:r>
      <w:bookmarkEnd w:id="32"/>
    </w:p>
    <w:p w:rsidR="00DC067A" w:rsidRPr="00D22BE6" w:rsidRDefault="00DC067A" w:rsidP="00DC067A">
      <w:pPr>
        <w:rPr>
          <w:rFonts w:cs="Arial"/>
        </w:rPr>
      </w:pPr>
      <w:r w:rsidRPr="00D22BE6">
        <w:rPr>
          <w:rFonts w:cs="Arial"/>
          <w:color w:val="0000FF"/>
        </w:rPr>
        <w:t>List of the product versions and their distinctive features and creation (e.g. by coding)</w:t>
      </w:r>
    </w:p>
    <w:p w:rsidR="00DC067A" w:rsidRPr="00D22BE6" w:rsidRDefault="00DC067A" w:rsidP="00DC067A">
      <w:pPr>
        <w:rPr>
          <w:rFonts w:cs="Arial"/>
        </w:rPr>
      </w:pPr>
      <w:r w:rsidRPr="00D22BE6">
        <w:rPr>
          <w:rFonts w:cs="Arial"/>
          <w:i/>
          <w:color w:val="0000FF"/>
        </w:rPr>
        <w:t xml:space="preserve">Are different variants of the item anticipated? </w:t>
      </w:r>
    </w:p>
    <w:p w:rsidR="00DC067A" w:rsidRPr="00D22BE6" w:rsidRDefault="00DC067A" w:rsidP="00DC067A">
      <w:pPr>
        <w:rPr>
          <w:rFonts w:cs="Arial"/>
        </w:rPr>
      </w:pPr>
      <w:r w:rsidRPr="00D22BE6">
        <w:rPr>
          <w:rFonts w:cs="Arial"/>
          <w:i/>
          <w:color w:val="0000FF"/>
        </w:rPr>
        <w:t>Different states and modes of operation defined or foreseen (operating scenarios)</w:t>
      </w:r>
    </w:p>
    <w:p w:rsidR="00DC067A" w:rsidRPr="00D22BE6" w:rsidRDefault="00DC067A" w:rsidP="00DC067A">
      <w:pPr>
        <w:rPr>
          <w:rFonts w:cs="Arial"/>
        </w:rPr>
      </w:pP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33" w:name="_Toc356377220"/>
      <w:r w:rsidRPr="00D22BE6">
        <w:rPr>
          <w:rFonts w:cs="Arial"/>
        </w:rPr>
        <w:t>Classification</w:t>
      </w:r>
      <w:bookmarkEnd w:id="33"/>
    </w:p>
    <w:p w:rsidR="00DC067A" w:rsidRPr="00D22BE6" w:rsidRDefault="00DC067A" w:rsidP="00DC067A">
      <w:pPr>
        <w:rPr>
          <w:rFonts w:cs="Arial"/>
        </w:rPr>
      </w:pPr>
      <w:proofErr w:type="gramStart"/>
      <w:r w:rsidRPr="00D22BE6">
        <w:rPr>
          <w:rFonts w:cs="Arial"/>
          <w:color w:val="0000FF"/>
        </w:rPr>
        <w:t>e.g</w:t>
      </w:r>
      <w:proofErr w:type="gramEnd"/>
      <w:r w:rsidRPr="00D22BE6">
        <w:rPr>
          <w:rFonts w:cs="Arial"/>
          <w:color w:val="0000FF"/>
        </w:rPr>
        <w:t>. depending on the spatial installation location of the product (e.g. in the engine compartment), safety relevance (e.g. worst-case scenario)</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eastAsia="맑은 고딕" w:cs="Arial"/>
          <w:lang w:eastAsia="ko-KR"/>
        </w:rPr>
      </w:pPr>
      <w:bookmarkStart w:id="34" w:name="_Toc356377221"/>
      <w:r w:rsidRPr="00D22BE6">
        <w:rPr>
          <w:rFonts w:cs="Arial"/>
        </w:rPr>
        <w:t>Service life / life cycle</w:t>
      </w:r>
      <w:bookmarkEnd w:id="34"/>
    </w:p>
    <w:p w:rsidR="006C233E" w:rsidRPr="00D22BE6" w:rsidRDefault="006C233E" w:rsidP="006C233E">
      <w:pPr>
        <w:rPr>
          <w:rFonts w:eastAsia="맑은 고딕"/>
          <w:lang w:eastAsia="ko-KR"/>
        </w:rPr>
      </w:pPr>
    </w:p>
    <w:p w:rsidR="00DC067A" w:rsidRPr="00D22BE6" w:rsidRDefault="00DC067A" w:rsidP="00EF49A3">
      <w:pPr>
        <w:pStyle w:val="3"/>
        <w:numPr>
          <w:ilvl w:val="2"/>
          <w:numId w:val="19"/>
        </w:numPr>
        <w:spacing w:before="60" w:after="60"/>
        <w:ind w:right="0"/>
        <w:jc w:val="left"/>
        <w:rPr>
          <w:rFonts w:cs="Arial"/>
        </w:rPr>
      </w:pPr>
      <w:bookmarkStart w:id="35" w:name="_Toc356377222"/>
      <w:r w:rsidRPr="00D22BE6">
        <w:rPr>
          <w:rFonts w:cs="Arial"/>
        </w:rPr>
        <w:t>Maintenance ability</w:t>
      </w:r>
      <w:bookmarkEnd w:id="35"/>
    </w:p>
    <w:p w:rsidR="00DC067A" w:rsidRPr="00D22BE6" w:rsidRDefault="00DC067A" w:rsidP="00DC067A">
      <w:pPr>
        <w:rPr>
          <w:rFonts w:cs="Arial"/>
        </w:rPr>
      </w:pPr>
      <w:proofErr w:type="gramStart"/>
      <w:r w:rsidRPr="00D22BE6">
        <w:rPr>
          <w:rFonts w:cs="Arial"/>
          <w:color w:val="0000FF"/>
        </w:rPr>
        <w:t>e.g</w:t>
      </w:r>
      <w:proofErr w:type="gramEnd"/>
      <w:r w:rsidRPr="00D22BE6">
        <w:rPr>
          <w:rFonts w:cs="Arial"/>
          <w:color w:val="0000FF"/>
        </w:rPr>
        <w:t>. demands on application software, coding possibilities, SW patch,  modification authorization / limitation, in-service monitoring and modification tools and procedures.</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36" w:name="_Toc356377223"/>
      <w:r w:rsidRPr="00D22BE6">
        <w:rPr>
          <w:rFonts w:cs="Arial"/>
        </w:rPr>
        <w:t>Additional general product requirements</w:t>
      </w:r>
      <w:bookmarkEnd w:id="36"/>
    </w:p>
    <w:p w:rsidR="00DC067A" w:rsidRPr="00D22BE6" w:rsidRDefault="00DC067A" w:rsidP="00DC067A">
      <w:pPr>
        <w:rPr>
          <w:rFonts w:cs="Arial"/>
        </w:rPr>
      </w:pPr>
      <w:proofErr w:type="gramStart"/>
      <w:r w:rsidRPr="00D22BE6">
        <w:rPr>
          <w:rFonts w:cs="Arial"/>
          <w:color w:val="0000FF"/>
        </w:rPr>
        <w:t>e.g</w:t>
      </w:r>
      <w:proofErr w:type="gramEnd"/>
      <w:r w:rsidRPr="00D22BE6">
        <w:rPr>
          <w:rFonts w:cs="Arial"/>
          <w:color w:val="0000FF"/>
        </w:rPr>
        <w:t>. expansion capability (flexibility) portability, testability etc.</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37" w:name="_Toc356377224"/>
      <w:bookmarkStart w:id="38" w:name="_Toc491865304"/>
      <w:r w:rsidRPr="00D22BE6">
        <w:rPr>
          <w:rFonts w:cs="Arial"/>
        </w:rPr>
        <w:t>Product environment</w:t>
      </w:r>
      <w:bookmarkEnd w:id="37"/>
      <w:bookmarkEnd w:id="38"/>
    </w:p>
    <w:p w:rsidR="00DC067A" w:rsidRPr="00D22BE6" w:rsidRDefault="00DC067A" w:rsidP="00DC067A">
      <w:pPr>
        <w:rPr>
          <w:rFonts w:eastAsia="맑은 고딕" w:cs="Arial"/>
          <w:lang w:eastAsia="ko-KR"/>
        </w:rPr>
      </w:pPr>
      <w:r w:rsidRPr="00D22BE6">
        <w:rPr>
          <w:rFonts w:cs="Arial"/>
          <w:color w:val="0000FF"/>
        </w:rPr>
        <w:t>Description of the mechanical and electr</w:t>
      </w:r>
      <w:r w:rsidR="00DA4074" w:rsidRPr="00D22BE6">
        <w:rPr>
          <w:rFonts w:cs="Arial"/>
          <w:color w:val="0000FF"/>
        </w:rPr>
        <w:t>onic environment of the product</w:t>
      </w:r>
    </w:p>
    <w:p w:rsidR="00DC067A" w:rsidRPr="00D22BE6" w:rsidRDefault="00DC067A" w:rsidP="00DC067A">
      <w:pPr>
        <w:rPr>
          <w:rFonts w:cs="Arial"/>
        </w:rPr>
      </w:pPr>
      <w:r w:rsidRPr="00D22BE6">
        <w:rPr>
          <w:rFonts w:cs="Arial"/>
          <w:color w:val="0000FF"/>
        </w:rPr>
        <w:t>List all systems with which interaction is expected</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39" w:name="_Toc356377225"/>
      <w:r w:rsidRPr="00D22BE6">
        <w:rPr>
          <w:rFonts w:cs="Arial"/>
        </w:rPr>
        <w:t>Block/basic circuit diagram</w:t>
      </w:r>
      <w:bookmarkEnd w:id="39"/>
    </w:p>
    <w:p w:rsidR="00DC067A" w:rsidRPr="00D22BE6" w:rsidRDefault="00DC067A" w:rsidP="00DC067A">
      <w:pPr>
        <w:rPr>
          <w:rFonts w:cs="Arial"/>
        </w:rPr>
      </w:pPr>
      <w:r w:rsidRPr="00D22BE6">
        <w:rPr>
          <w:rFonts w:cs="Arial"/>
          <w:color w:val="0000FF"/>
        </w:rPr>
        <w:t>Here the block diagram or basic circuit diagram of the product can be documented. Within this chapter the author can describe the basic hardware architecture of the product required.</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40" w:name="_Toc356377226"/>
      <w:r w:rsidRPr="00D22BE6">
        <w:rPr>
          <w:rFonts w:cs="Arial"/>
        </w:rPr>
        <w:t>Interface specification</w:t>
      </w:r>
      <w:bookmarkEnd w:id="40"/>
    </w:p>
    <w:p w:rsidR="00DC067A" w:rsidRPr="00D22BE6" w:rsidRDefault="00DC067A" w:rsidP="00DC067A">
      <w:pPr>
        <w:rPr>
          <w:rFonts w:cs="Arial"/>
        </w:rPr>
      </w:pPr>
      <w:r w:rsidRPr="00D22BE6">
        <w:rPr>
          <w:rFonts w:cs="Arial"/>
          <w:color w:val="0000FF"/>
        </w:rPr>
        <w:t>All device interfaces (plug-in, screw and solder connections), hydraulic, pneumatic, mechanical, optical or electrical signals with their mechanical, climatic and electrical properties are described here.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lastRenderedPageBreak/>
        <w:t>Specification of connecting elements</w:t>
      </w:r>
    </w:p>
    <w:p w:rsidR="00DC067A" w:rsidRPr="00D22BE6" w:rsidRDefault="00DC067A" w:rsidP="00DC067A">
      <w:pPr>
        <w:rPr>
          <w:rFonts w:cs="Arial"/>
        </w:rPr>
      </w:pPr>
      <w:r w:rsidRPr="00D22BE6">
        <w:rPr>
          <w:rFonts w:cs="Arial"/>
          <w:color w:val="0000FF"/>
        </w:rPr>
        <w:t xml:space="preserve">Here all types of connecting elements (e.g. a </w:t>
      </w:r>
      <w:proofErr w:type="spellStart"/>
      <w:r w:rsidRPr="00D22BE6">
        <w:rPr>
          <w:rFonts w:cs="Arial"/>
          <w:color w:val="0000FF"/>
        </w:rPr>
        <w:t>fibreglass</w:t>
      </w:r>
      <w:proofErr w:type="spellEnd"/>
      <w:r w:rsidRPr="00D22BE6">
        <w:rPr>
          <w:rFonts w:cs="Arial"/>
          <w:color w:val="0000FF"/>
        </w:rPr>
        <w:t xml:space="preserve"> cable, electric cable, screw, solder, plug-in or clamp connections) are specified.</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Communication interface</w:t>
      </w:r>
    </w:p>
    <w:p w:rsidR="00DC067A" w:rsidRPr="00D22BE6" w:rsidRDefault="00DC067A" w:rsidP="00DC067A">
      <w:pPr>
        <w:rPr>
          <w:rFonts w:cs="Arial"/>
        </w:rPr>
      </w:pPr>
      <w:proofErr w:type="gramStart"/>
      <w:r w:rsidRPr="00D22BE6">
        <w:rPr>
          <w:rFonts w:cs="Arial"/>
          <w:color w:val="0000FF"/>
        </w:rPr>
        <w:t>General requirements, network management, communication matrix etc.</w:t>
      </w:r>
      <w:proofErr w:type="gramEnd"/>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Diagnosis interface</w:t>
      </w:r>
    </w:p>
    <w:p w:rsidR="00DC067A" w:rsidRPr="00D22BE6" w:rsidRDefault="00DC067A" w:rsidP="00DC067A">
      <w:pPr>
        <w:rPr>
          <w:rFonts w:cs="Arial"/>
        </w:rPr>
      </w:pPr>
      <w:r w:rsidRPr="00D22BE6">
        <w:rPr>
          <w:rFonts w:cs="Arial"/>
          <w:color w:val="0000FF"/>
        </w:rPr>
        <w:t>General requirements, details to follow later</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User interface</w:t>
      </w:r>
    </w:p>
    <w:p w:rsidR="00DC067A" w:rsidRPr="00D22BE6" w:rsidRDefault="00DC067A" w:rsidP="00DC067A">
      <w:pPr>
        <w:rPr>
          <w:rFonts w:cs="Arial"/>
        </w:rPr>
      </w:pPr>
      <w:r w:rsidRPr="00D22BE6">
        <w:rPr>
          <w:rFonts w:cs="Arial"/>
          <w:color w:val="0000FF"/>
        </w:rPr>
        <w:t>General description of the "man-machine interface" e.g. for operating elements</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More detailed description in the respective chapters (e.g. haptic and optical properties)</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41" w:name="_Toc356377227"/>
      <w:r w:rsidRPr="00D22BE6">
        <w:rPr>
          <w:rFonts w:cs="Arial"/>
        </w:rPr>
        <w:t>Additional specifications related to the product environment</w:t>
      </w:r>
      <w:bookmarkEnd w:id="41"/>
    </w:p>
    <w:p w:rsidR="00DC067A" w:rsidRPr="00D22BE6" w:rsidRDefault="00DC067A" w:rsidP="00DC067A">
      <w:pPr>
        <w:rPr>
          <w:rFonts w:cs="Arial"/>
        </w:rPr>
      </w:pPr>
      <w:proofErr w:type="gramStart"/>
      <w:r w:rsidRPr="00D22BE6">
        <w:rPr>
          <w:rFonts w:cs="Arial"/>
          <w:color w:val="0000FF"/>
        </w:rPr>
        <w:t>e.g</w:t>
      </w:r>
      <w:proofErr w:type="gramEnd"/>
      <w:r w:rsidRPr="00D22BE6">
        <w:rPr>
          <w:rFonts w:cs="Arial"/>
          <w:color w:val="0000FF"/>
        </w:rPr>
        <w:t xml:space="preserve">. Prerequisites, dependencies on other items (products / systems/sub-systems / devices / ...), </w:t>
      </w:r>
    </w:p>
    <w:p w:rsidR="00DC067A" w:rsidRPr="00D22BE6" w:rsidRDefault="00DC067A" w:rsidP="00DC067A">
      <w:pPr>
        <w:rPr>
          <w:rFonts w:cs="Arial"/>
        </w:rPr>
      </w:pPr>
      <w:r w:rsidRPr="00D22BE6">
        <w:rPr>
          <w:rFonts w:cs="Arial"/>
          <w:color w:val="0000FF"/>
        </w:rPr>
        <w:t>Cooperating systems, other adjacent systems to be taken into account (potential influence).</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42" w:name="_Toc356377228"/>
      <w:bookmarkStart w:id="43" w:name="_Toc491865305"/>
      <w:r w:rsidRPr="00D22BE6">
        <w:rPr>
          <w:rFonts w:cs="Arial"/>
        </w:rPr>
        <w:t>Climatic properties</w:t>
      </w:r>
      <w:bookmarkEnd w:id="42"/>
      <w:bookmarkEnd w:id="43"/>
    </w:p>
    <w:p w:rsidR="00DC067A" w:rsidRPr="00D22BE6" w:rsidRDefault="00DC067A" w:rsidP="00DC067A">
      <w:pPr>
        <w:rPr>
          <w:rFonts w:cs="Arial"/>
        </w:rPr>
      </w:pPr>
      <w:r w:rsidRPr="00D22BE6">
        <w:rPr>
          <w:rFonts w:cs="Arial"/>
          <w:i/>
          <w:color w:val="0000FF"/>
        </w:rPr>
        <w:t>Here, details can be given of temperature ranges, air pressure, humid heat, thermal shock etc</w:t>
      </w:r>
      <w:proofErr w:type="gramStart"/>
      <w:r w:rsidRPr="00D22BE6">
        <w:rPr>
          <w:rFonts w:cs="Arial"/>
          <w:i/>
          <w:color w:val="0000FF"/>
        </w:rPr>
        <w:t>..</w:t>
      </w:r>
      <w:proofErr w:type="gramEnd"/>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44" w:name="_Toc356377229"/>
      <w:r w:rsidRPr="00D22BE6">
        <w:rPr>
          <w:rFonts w:cs="Arial"/>
        </w:rPr>
        <w:t>Temperatures</w:t>
      </w:r>
      <w:bookmarkEnd w:id="44"/>
    </w:p>
    <w:p w:rsidR="00DC067A" w:rsidRPr="00D22BE6" w:rsidRDefault="00DC067A" w:rsidP="00DC067A">
      <w:pPr>
        <w:rPr>
          <w:rFonts w:cs="Arial"/>
        </w:rPr>
      </w:pPr>
      <w:r w:rsidRPr="00D22BE6">
        <w:rPr>
          <w:rFonts w:cs="Arial"/>
          <w:color w:val="0000FF"/>
        </w:rPr>
        <w:t>Details of operating temperature, storage temperature etc. can be given here.</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45" w:name="_Toc356377230"/>
      <w:r w:rsidRPr="00D22BE6">
        <w:rPr>
          <w:rFonts w:cs="Arial"/>
        </w:rPr>
        <w:t>IP protective rating/protection against foreign bodies, touch and water</w:t>
      </w:r>
      <w:bookmarkEnd w:id="45"/>
    </w:p>
    <w:p w:rsidR="00DC067A" w:rsidRPr="00D22BE6" w:rsidRDefault="00DC067A" w:rsidP="00DC067A">
      <w:pPr>
        <w:rPr>
          <w:rFonts w:cs="Arial"/>
        </w:rPr>
      </w:pPr>
      <w:r w:rsidRPr="00D22BE6">
        <w:rPr>
          <w:rFonts w:cs="Arial"/>
          <w:i/>
          <w:color w:val="0000FF"/>
        </w:rPr>
        <w:t>Basis: EURONORM 60 529, DIN 40 050</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The IP protective rating describes the penetration protection against foreign bodies, touch and water and implicitly specifies the tests to be carried out.</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46" w:name="_Toc356377231"/>
      <w:r w:rsidRPr="00D22BE6">
        <w:rPr>
          <w:rFonts w:cs="Arial"/>
        </w:rPr>
        <w:t>Additional specifications related to climatic properties</w:t>
      </w:r>
      <w:bookmarkEnd w:id="46"/>
    </w:p>
    <w:p w:rsidR="00DC067A" w:rsidRPr="00D22BE6" w:rsidRDefault="00DC067A" w:rsidP="00EF49A3">
      <w:pPr>
        <w:pStyle w:val="20"/>
        <w:widowControl/>
        <w:numPr>
          <w:ilvl w:val="1"/>
          <w:numId w:val="19"/>
        </w:numPr>
        <w:rPr>
          <w:rFonts w:cs="Arial"/>
        </w:rPr>
      </w:pPr>
      <w:bookmarkStart w:id="47" w:name="_Toc356377232"/>
      <w:bookmarkStart w:id="48" w:name="_Toc491865306"/>
      <w:r w:rsidRPr="00D22BE6">
        <w:rPr>
          <w:rFonts w:cs="Arial"/>
        </w:rPr>
        <w:t>Chemical properties</w:t>
      </w:r>
      <w:bookmarkEnd w:id="47"/>
      <w:bookmarkEnd w:id="48"/>
    </w:p>
    <w:p w:rsidR="00DC067A" w:rsidRPr="00D22BE6" w:rsidRDefault="00DC067A" w:rsidP="00EF49A3">
      <w:pPr>
        <w:pStyle w:val="3"/>
        <w:numPr>
          <w:ilvl w:val="2"/>
          <w:numId w:val="19"/>
        </w:numPr>
        <w:spacing w:before="60" w:after="60"/>
        <w:ind w:right="0"/>
        <w:jc w:val="left"/>
        <w:rPr>
          <w:rFonts w:cs="Arial"/>
        </w:rPr>
      </w:pPr>
      <w:bookmarkStart w:id="49" w:name="_Toc356377233"/>
      <w:r w:rsidRPr="00D22BE6">
        <w:rPr>
          <w:rFonts w:cs="Arial"/>
        </w:rPr>
        <w:t>Resistance to reagents</w:t>
      </w:r>
      <w:bookmarkEnd w:id="49"/>
    </w:p>
    <w:p w:rsidR="00DC067A" w:rsidRPr="00D22BE6" w:rsidRDefault="00DC067A" w:rsidP="00DC067A">
      <w:pPr>
        <w:rPr>
          <w:rFonts w:cs="Arial"/>
        </w:rPr>
      </w:pPr>
      <w:r w:rsidRPr="00D22BE6">
        <w:rPr>
          <w:rFonts w:cs="Arial"/>
          <w:i/>
          <w:color w:val="0000FF"/>
        </w:rPr>
        <w:t xml:space="preserve">Resistance to mediums such as acids (e.g. battery acid), </w:t>
      </w:r>
      <w:proofErr w:type="spellStart"/>
      <w:r w:rsidRPr="00D22BE6">
        <w:rPr>
          <w:rFonts w:cs="Arial"/>
          <w:i/>
          <w:color w:val="0000FF"/>
        </w:rPr>
        <w:t>lyes</w:t>
      </w:r>
      <w:proofErr w:type="spellEnd"/>
      <w:r w:rsidRPr="00D22BE6">
        <w:rPr>
          <w:rFonts w:cs="Arial"/>
          <w:i/>
          <w:color w:val="0000FF"/>
        </w:rPr>
        <w:t>, premium petrol, diesel fuel, oils, radiator antifreeze, headlamp/windscreen cleaning fluids, brake fluid, cold cleaner, spirit, beverages etc.</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50" w:name="_Toc356377234"/>
      <w:r w:rsidRPr="00D22BE6">
        <w:rPr>
          <w:rFonts w:cs="Arial"/>
        </w:rPr>
        <w:t>Resistance to pollution gases</w:t>
      </w:r>
      <w:bookmarkEnd w:id="50"/>
    </w:p>
    <w:p w:rsidR="00DC067A" w:rsidRPr="00D22BE6" w:rsidRDefault="00DC067A" w:rsidP="00DC067A">
      <w:pPr>
        <w:rPr>
          <w:rFonts w:cs="Arial"/>
        </w:rPr>
      </w:pPr>
      <w:proofErr w:type="gramStart"/>
      <w:r w:rsidRPr="00D22BE6">
        <w:rPr>
          <w:rFonts w:cs="Arial"/>
          <w:color w:val="0000FF"/>
        </w:rPr>
        <w:t>e.g</w:t>
      </w:r>
      <w:proofErr w:type="gramEnd"/>
      <w:r w:rsidRPr="00D22BE6">
        <w:rPr>
          <w:rFonts w:cs="Arial"/>
          <w:color w:val="0000FF"/>
        </w:rPr>
        <w:t xml:space="preserve">. </w:t>
      </w:r>
      <w:proofErr w:type="spellStart"/>
      <w:r w:rsidRPr="00D22BE6">
        <w:rPr>
          <w:rFonts w:cs="Arial"/>
          <w:color w:val="0000FF"/>
        </w:rPr>
        <w:t>sulphur</w:t>
      </w:r>
      <w:proofErr w:type="spellEnd"/>
      <w:r w:rsidRPr="00D22BE6">
        <w:rPr>
          <w:rFonts w:cs="Arial"/>
          <w:color w:val="0000FF"/>
        </w:rPr>
        <w:t xml:space="preserve"> dioxide or (corrosive) gas mixtures (calm or flowing gases)</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51" w:name="_Toc356377235"/>
      <w:r w:rsidRPr="00D22BE6">
        <w:rPr>
          <w:rFonts w:cs="Arial"/>
        </w:rPr>
        <w:t>Further details of chemical resistance</w:t>
      </w:r>
      <w:bookmarkEnd w:id="51"/>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xml:space="preserve">. resistance to </w:t>
      </w:r>
      <w:proofErr w:type="spellStart"/>
      <w:r w:rsidRPr="00D22BE6">
        <w:rPr>
          <w:rFonts w:cs="Arial"/>
          <w:i/>
          <w:color w:val="0000FF"/>
        </w:rPr>
        <w:t>mould</w:t>
      </w:r>
      <w:proofErr w:type="spellEnd"/>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52" w:name="_Toc356377236"/>
      <w:bookmarkStart w:id="53" w:name="_Toc491865307"/>
      <w:r w:rsidRPr="00D22BE6">
        <w:rPr>
          <w:rFonts w:cs="Arial"/>
        </w:rPr>
        <w:t>Haptic properties</w:t>
      </w:r>
      <w:bookmarkEnd w:id="52"/>
      <w:bookmarkEnd w:id="53"/>
    </w:p>
    <w:p w:rsidR="00DC067A" w:rsidRPr="00D22BE6" w:rsidRDefault="00DC067A" w:rsidP="00EF49A3">
      <w:pPr>
        <w:pStyle w:val="20"/>
        <w:widowControl/>
        <w:numPr>
          <w:ilvl w:val="1"/>
          <w:numId w:val="19"/>
        </w:numPr>
        <w:rPr>
          <w:rFonts w:cs="Arial"/>
        </w:rPr>
      </w:pPr>
      <w:bookmarkStart w:id="54" w:name="_Toc356377237"/>
      <w:bookmarkStart w:id="55" w:name="_Toc491865308"/>
      <w:r w:rsidRPr="00D22BE6">
        <w:rPr>
          <w:rFonts w:cs="Arial"/>
        </w:rPr>
        <w:t>Optical properties</w:t>
      </w:r>
      <w:bookmarkEnd w:id="54"/>
      <w:bookmarkEnd w:id="55"/>
    </w:p>
    <w:p w:rsidR="00DC067A" w:rsidRPr="00D22BE6" w:rsidRDefault="00DC067A" w:rsidP="00EF49A3">
      <w:pPr>
        <w:pStyle w:val="20"/>
        <w:widowControl/>
        <w:numPr>
          <w:ilvl w:val="1"/>
          <w:numId w:val="19"/>
        </w:numPr>
        <w:rPr>
          <w:rFonts w:cs="Arial"/>
        </w:rPr>
      </w:pPr>
      <w:bookmarkStart w:id="56" w:name="_Toc356377238"/>
      <w:bookmarkStart w:id="57" w:name="_Toc491865309"/>
      <w:r w:rsidRPr="00D22BE6">
        <w:rPr>
          <w:rFonts w:cs="Arial"/>
        </w:rPr>
        <w:t>Acoustic properties</w:t>
      </w:r>
      <w:bookmarkEnd w:id="56"/>
      <w:bookmarkEnd w:id="57"/>
    </w:p>
    <w:p w:rsidR="00DC067A" w:rsidRPr="00D22BE6" w:rsidRDefault="00DC067A" w:rsidP="00EF49A3">
      <w:pPr>
        <w:pStyle w:val="20"/>
        <w:widowControl/>
        <w:numPr>
          <w:ilvl w:val="1"/>
          <w:numId w:val="19"/>
        </w:numPr>
        <w:rPr>
          <w:rFonts w:cs="Arial"/>
        </w:rPr>
      </w:pPr>
      <w:bookmarkStart w:id="58" w:name="_Toc356377239"/>
      <w:bookmarkStart w:id="59" w:name="_Toc491865310"/>
      <w:r w:rsidRPr="00D22BE6">
        <w:rPr>
          <w:rFonts w:cs="Arial"/>
        </w:rPr>
        <w:t>Magnetic properties</w:t>
      </w:r>
      <w:bookmarkEnd w:id="58"/>
      <w:bookmarkEnd w:id="59"/>
    </w:p>
    <w:p w:rsidR="00DC067A" w:rsidRPr="00D22BE6" w:rsidRDefault="00DC067A" w:rsidP="00EF49A3">
      <w:pPr>
        <w:pStyle w:val="20"/>
        <w:widowControl/>
        <w:numPr>
          <w:ilvl w:val="1"/>
          <w:numId w:val="19"/>
        </w:numPr>
        <w:rPr>
          <w:rFonts w:cs="Arial"/>
        </w:rPr>
      </w:pPr>
      <w:bookmarkStart w:id="60" w:name="_Toc356377240"/>
      <w:bookmarkStart w:id="61" w:name="_Toc491865311"/>
      <w:r w:rsidRPr="00D22BE6">
        <w:rPr>
          <w:rFonts w:cs="Arial"/>
        </w:rPr>
        <w:t>Measures / methods for increasing product safety</w:t>
      </w:r>
      <w:bookmarkEnd w:id="60"/>
      <w:bookmarkEnd w:id="61"/>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FMEA, fault tree analysis, MTBF calculation</w:t>
      </w:r>
      <w:r w:rsidRPr="00D22BE6">
        <w:rPr>
          <w:rFonts w:cs="Arial"/>
          <w:color w:val="0000FF"/>
        </w:rPr>
        <w:t xml:space="preserve"> </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62" w:name="_Toc356377241"/>
      <w:bookmarkStart w:id="63" w:name="_Toc491865312"/>
      <w:r w:rsidRPr="00D22BE6">
        <w:rPr>
          <w:rFonts w:cs="Arial"/>
        </w:rPr>
        <w:t>Additional product requirements</w:t>
      </w:r>
      <w:bookmarkEnd w:id="62"/>
      <w:bookmarkEnd w:id="63"/>
    </w:p>
    <w:p w:rsidR="00DC067A" w:rsidRPr="00D22BE6" w:rsidRDefault="00DC067A" w:rsidP="00DC067A">
      <w:pPr>
        <w:rPr>
          <w:rFonts w:cs="Arial"/>
        </w:rPr>
      </w:pPr>
      <w:r w:rsidRPr="00D22BE6">
        <w:rPr>
          <w:rFonts w:cs="Arial"/>
          <w:color w:val="0000FF"/>
        </w:rPr>
        <w:t>Which other limitations are foreseen or acceptable?</w:t>
      </w:r>
    </w:p>
    <w:p w:rsidR="00DC067A" w:rsidRPr="00D22BE6" w:rsidRDefault="00DC067A" w:rsidP="00DC067A">
      <w:pPr>
        <w:rPr>
          <w:rFonts w:cs="Arial"/>
        </w:rPr>
      </w:pPr>
      <w:r w:rsidRPr="00D22BE6">
        <w:rPr>
          <w:rFonts w:cs="Arial"/>
          <w:color w:val="0000FF"/>
        </w:rPr>
        <w:t>Additional performance range (overall, details if required for understanding) and robustness criteria</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64" w:name="_Toc356377242"/>
      <w:r w:rsidRPr="00D22BE6">
        <w:rPr>
          <w:rFonts w:cs="Arial"/>
        </w:rPr>
        <w:t>Functionality required from other systems</w:t>
      </w:r>
      <w:bookmarkEnd w:id="64"/>
    </w:p>
    <w:p w:rsidR="00DC067A" w:rsidRPr="00D22BE6" w:rsidRDefault="00DC067A" w:rsidP="00EF49A3">
      <w:pPr>
        <w:pStyle w:val="1"/>
        <w:numPr>
          <w:ilvl w:val="0"/>
          <w:numId w:val="19"/>
        </w:numPr>
        <w:spacing w:after="60"/>
        <w:jc w:val="left"/>
        <w:rPr>
          <w:rFonts w:cs="Arial"/>
        </w:rPr>
      </w:pPr>
      <w:bookmarkStart w:id="65" w:name="_Toc356377243"/>
      <w:bookmarkStart w:id="66" w:name="_Toc491865313"/>
      <w:r w:rsidRPr="00D22BE6">
        <w:rPr>
          <w:rFonts w:cs="Arial"/>
        </w:rPr>
        <w:t>Functional description</w:t>
      </w:r>
      <w:bookmarkEnd w:id="65"/>
      <w:bookmarkEnd w:id="66"/>
    </w:p>
    <w:p w:rsidR="00DC067A" w:rsidRPr="00D22BE6" w:rsidRDefault="00DC067A" w:rsidP="00DC067A">
      <w:pPr>
        <w:rPr>
          <w:rFonts w:cs="Arial"/>
        </w:rPr>
      </w:pPr>
      <w:r w:rsidRPr="00D22BE6">
        <w:rPr>
          <w:rFonts w:cs="Arial"/>
          <w:b/>
          <w:i/>
          <w:color w:val="0000FF"/>
        </w:rPr>
        <w:t>Preface:</w:t>
      </w:r>
    </w:p>
    <w:p w:rsidR="00DC067A" w:rsidRPr="00D22BE6" w:rsidRDefault="00DC067A" w:rsidP="00DC067A">
      <w:pPr>
        <w:rPr>
          <w:rFonts w:cs="Arial"/>
        </w:rPr>
      </w:pPr>
      <w:r w:rsidRPr="00D22BE6">
        <w:rPr>
          <w:rFonts w:cs="Arial"/>
          <w:i/>
          <w:color w:val="0000FF"/>
        </w:rPr>
        <w:t>In this chapter the system to build is specified from functional point of view.</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The pre-defined sub-chapter structure is based on the following aspects:</w:t>
      </w:r>
    </w:p>
    <w:p w:rsidR="00DC067A" w:rsidRPr="00D22BE6" w:rsidRDefault="00DC067A" w:rsidP="00EF49A3">
      <w:pPr>
        <w:numPr>
          <w:ilvl w:val="0"/>
          <w:numId w:val="21"/>
        </w:numPr>
        <w:spacing w:after="0"/>
        <w:ind w:right="0"/>
        <w:jc w:val="left"/>
        <w:rPr>
          <w:rFonts w:cs="Arial"/>
        </w:rPr>
      </w:pPr>
      <w:r w:rsidRPr="00D22BE6">
        <w:rPr>
          <w:rFonts w:cs="Arial"/>
          <w:i/>
          <w:color w:val="0000FF"/>
        </w:rPr>
        <w:t>Standardization of specification style (to enhance completeness and navigation)</w:t>
      </w:r>
    </w:p>
    <w:p w:rsidR="00DC067A" w:rsidRPr="00D22BE6" w:rsidRDefault="00DC067A" w:rsidP="00EF49A3">
      <w:pPr>
        <w:numPr>
          <w:ilvl w:val="0"/>
          <w:numId w:val="21"/>
        </w:numPr>
        <w:spacing w:after="0"/>
        <w:ind w:right="0"/>
        <w:jc w:val="left"/>
        <w:rPr>
          <w:rFonts w:cs="Arial"/>
        </w:rPr>
      </w:pPr>
      <w:r w:rsidRPr="00D22BE6">
        <w:rPr>
          <w:rFonts w:cs="Arial"/>
          <w:i/>
          <w:color w:val="0000FF"/>
        </w:rPr>
        <w:t>Structured decomposition of the system (to ease system analysis and specification)</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To utilize this structure a simple workflow has to be applied, which is described in the following:</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Workflow:</w:t>
      </w:r>
    </w:p>
    <w:p w:rsidR="00DC067A" w:rsidRPr="00D22BE6" w:rsidRDefault="00DC067A" w:rsidP="00DC067A">
      <w:pPr>
        <w:rPr>
          <w:rFonts w:cs="Arial"/>
        </w:rPr>
      </w:pPr>
      <w:r w:rsidRPr="00D22BE6">
        <w:rPr>
          <w:rFonts w:cs="Arial"/>
          <w:i/>
          <w:color w:val="0000FF"/>
        </w:rPr>
        <w:t>1. The decomposition starts from top-level (i.e. system context and boundaries).</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2. Then the system is decomposed in functional subsystems (which represent the main different functionalities of the system).</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3. Then there are two ways to proceed which depends on the actual sub-system:</w:t>
      </w:r>
    </w:p>
    <w:p w:rsidR="00DC067A" w:rsidRPr="00D22BE6" w:rsidRDefault="00DC067A" w:rsidP="00DC067A">
      <w:pPr>
        <w:rPr>
          <w:rFonts w:cs="Arial"/>
        </w:rPr>
      </w:pPr>
    </w:p>
    <w:p w:rsidR="00DC067A" w:rsidRPr="00D22BE6" w:rsidRDefault="00DC067A" w:rsidP="00DC067A">
      <w:pPr>
        <w:ind w:left="360"/>
        <w:rPr>
          <w:rFonts w:cs="Arial"/>
        </w:rPr>
      </w:pPr>
      <w:r w:rsidRPr="00D22BE6">
        <w:rPr>
          <w:rFonts w:cs="Arial"/>
          <w:i/>
          <w:color w:val="0000FF"/>
        </w:rPr>
        <w:t xml:space="preserve">3a. </w:t>
      </w:r>
      <w:proofErr w:type="gramStart"/>
      <w:r w:rsidRPr="00D22BE6">
        <w:rPr>
          <w:rFonts w:cs="Arial"/>
          <w:i/>
          <w:color w:val="0000FF"/>
        </w:rPr>
        <w:t>A</w:t>
      </w:r>
      <w:proofErr w:type="gramEnd"/>
      <w:r w:rsidRPr="00D22BE6">
        <w:rPr>
          <w:rFonts w:cs="Arial"/>
          <w:i/>
          <w:color w:val="0000FF"/>
        </w:rPr>
        <w:t xml:space="preserve"> sub-system can be decomposed in further sub-systems to reduce its complexity.</w:t>
      </w:r>
    </w:p>
    <w:p w:rsidR="00DC067A" w:rsidRPr="00D22BE6" w:rsidRDefault="00DC067A" w:rsidP="00DC067A">
      <w:pPr>
        <w:ind w:left="360"/>
        <w:rPr>
          <w:rFonts w:cs="Arial"/>
        </w:rPr>
      </w:pPr>
      <w:r w:rsidRPr="00D22BE6">
        <w:rPr>
          <w:rFonts w:cs="Arial"/>
          <w:i/>
          <w:color w:val="0000FF"/>
        </w:rPr>
        <w:t>In this case the template-structure for a "sub-system" is used again, i.e. in an iterative manner.</w:t>
      </w:r>
    </w:p>
    <w:p w:rsidR="00DC067A" w:rsidRPr="00D22BE6" w:rsidRDefault="00DC067A" w:rsidP="00DC067A">
      <w:pPr>
        <w:rPr>
          <w:rFonts w:cs="Arial"/>
        </w:rPr>
      </w:pPr>
    </w:p>
    <w:p w:rsidR="00DC067A" w:rsidRPr="00D22BE6" w:rsidRDefault="00DC067A" w:rsidP="00DC067A">
      <w:pPr>
        <w:ind w:left="360"/>
        <w:rPr>
          <w:rFonts w:cs="Arial"/>
        </w:rPr>
      </w:pPr>
      <w:r w:rsidRPr="00D22BE6">
        <w:rPr>
          <w:rFonts w:cs="Arial"/>
          <w:i/>
          <w:color w:val="0000FF"/>
        </w:rPr>
        <w:t xml:space="preserve">Then step 3. </w:t>
      </w:r>
      <w:proofErr w:type="gramStart"/>
      <w:r w:rsidRPr="00D22BE6">
        <w:rPr>
          <w:rFonts w:cs="Arial"/>
          <w:i/>
          <w:color w:val="0000FF"/>
        </w:rPr>
        <w:t>is</w:t>
      </w:r>
      <w:proofErr w:type="gramEnd"/>
      <w:r w:rsidRPr="00D22BE6">
        <w:rPr>
          <w:rFonts w:cs="Arial"/>
          <w:i/>
          <w:color w:val="0000FF"/>
        </w:rPr>
        <w:t xml:space="preserve"> applied again.</w:t>
      </w:r>
    </w:p>
    <w:p w:rsidR="00DC067A" w:rsidRPr="00D22BE6" w:rsidRDefault="00DC067A" w:rsidP="00DC067A">
      <w:pPr>
        <w:rPr>
          <w:rFonts w:cs="Arial"/>
        </w:rPr>
      </w:pPr>
    </w:p>
    <w:p w:rsidR="00DC067A" w:rsidRPr="00D22BE6" w:rsidRDefault="00DC067A" w:rsidP="00DC067A">
      <w:pPr>
        <w:ind w:left="360"/>
        <w:rPr>
          <w:rFonts w:cs="Arial"/>
        </w:rPr>
      </w:pPr>
      <w:r w:rsidRPr="00D22BE6">
        <w:rPr>
          <w:rFonts w:cs="Arial"/>
          <w:i/>
          <w:color w:val="0000FF"/>
        </w:rPr>
        <w:t>OR</w:t>
      </w:r>
    </w:p>
    <w:p w:rsidR="00DC067A" w:rsidRPr="00D22BE6" w:rsidRDefault="00DC067A" w:rsidP="00DC067A">
      <w:pPr>
        <w:rPr>
          <w:rFonts w:cs="Arial"/>
        </w:rPr>
      </w:pPr>
    </w:p>
    <w:p w:rsidR="00DC067A" w:rsidRPr="00D22BE6" w:rsidRDefault="00DC067A" w:rsidP="00DC067A">
      <w:pPr>
        <w:ind w:left="360"/>
        <w:rPr>
          <w:rFonts w:cs="Arial"/>
        </w:rPr>
      </w:pPr>
      <w:r w:rsidRPr="00D22BE6">
        <w:rPr>
          <w:rFonts w:cs="Arial"/>
          <w:i/>
          <w:color w:val="0000FF"/>
        </w:rPr>
        <w:lastRenderedPageBreak/>
        <w:t xml:space="preserve">3b. </w:t>
      </w:r>
      <w:proofErr w:type="gramStart"/>
      <w:r w:rsidRPr="00D22BE6">
        <w:rPr>
          <w:rFonts w:cs="Arial"/>
          <w:i/>
          <w:color w:val="0000FF"/>
        </w:rPr>
        <w:t>If</w:t>
      </w:r>
      <w:proofErr w:type="gramEnd"/>
      <w:r w:rsidRPr="00D22BE6">
        <w:rPr>
          <w:rFonts w:cs="Arial"/>
          <w:i/>
          <w:color w:val="0000FF"/>
        </w:rPr>
        <w:t xml:space="preserve"> a sub-system is not decomposed in further subsystems the "function"-Template-structure is used to specify its functional </w:t>
      </w:r>
      <w:proofErr w:type="spellStart"/>
      <w:r w:rsidRPr="00D22BE6">
        <w:rPr>
          <w:rFonts w:cs="Arial"/>
          <w:i/>
          <w:color w:val="0000FF"/>
        </w:rPr>
        <w:t>behaviour</w:t>
      </w:r>
      <w:proofErr w:type="spellEnd"/>
      <w:r w:rsidRPr="00D22BE6">
        <w:rPr>
          <w:rFonts w:cs="Arial"/>
          <w:i/>
          <w:color w:val="0000FF"/>
        </w:rPr>
        <w:t>. The "lowest" sub-system consists of functions.</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Summary:</w:t>
      </w:r>
    </w:p>
    <w:p w:rsidR="00DC067A" w:rsidRPr="00D22BE6" w:rsidRDefault="00DC067A" w:rsidP="00DC067A">
      <w:pPr>
        <w:rPr>
          <w:rFonts w:cs="Arial"/>
        </w:rPr>
      </w:pPr>
      <w:r w:rsidRPr="00D22BE6">
        <w:rPr>
          <w:rFonts w:cs="Arial"/>
          <w:i/>
          <w:color w:val="0000FF"/>
        </w:rPr>
        <w:t>This means that this chapter is composed of two basic structures (sub-system, function) which are repeated on different levels to decompose the system.</w:t>
      </w:r>
    </w:p>
    <w:p w:rsidR="00DC067A" w:rsidRPr="00D22BE6" w:rsidRDefault="00DC067A" w:rsidP="00DC067A">
      <w:pPr>
        <w:rPr>
          <w:rFonts w:cs="Arial"/>
        </w:rPr>
      </w:pPr>
      <w:r w:rsidRPr="00D22BE6">
        <w:rPr>
          <w:rFonts w:cs="Arial"/>
          <w:i/>
          <w:color w:val="0000FF"/>
        </w:rPr>
        <w:t>The depth of the decomposition depends mainly on the complexity of the actual system.</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 xml:space="preserve">Therefore no standardized level can be given but the following aspects should be considered to find </w:t>
      </w:r>
      <w:proofErr w:type="gramStart"/>
      <w:r w:rsidRPr="00D22BE6">
        <w:rPr>
          <w:rFonts w:cs="Arial"/>
          <w:i/>
          <w:color w:val="0000FF"/>
        </w:rPr>
        <w:t>a  suitable</w:t>
      </w:r>
      <w:proofErr w:type="gramEnd"/>
      <w:r w:rsidRPr="00D22BE6">
        <w:rPr>
          <w:rFonts w:cs="Arial"/>
          <w:i/>
          <w:color w:val="0000FF"/>
        </w:rPr>
        <w:t xml:space="preserve"> and reasonable decomposition level:</w:t>
      </w:r>
    </w:p>
    <w:p w:rsidR="00DC067A" w:rsidRPr="00D22BE6" w:rsidRDefault="00DC067A" w:rsidP="00EF49A3">
      <w:pPr>
        <w:numPr>
          <w:ilvl w:val="0"/>
          <w:numId w:val="22"/>
        </w:numPr>
        <w:spacing w:after="0"/>
        <w:ind w:right="0"/>
        <w:jc w:val="left"/>
        <w:rPr>
          <w:rFonts w:cs="Arial"/>
        </w:rPr>
      </w:pPr>
      <w:proofErr w:type="spellStart"/>
      <w:r w:rsidRPr="00D22BE6">
        <w:rPr>
          <w:rFonts w:cs="Arial"/>
          <w:i/>
          <w:color w:val="0000FF"/>
        </w:rPr>
        <w:t>Familarity</w:t>
      </w:r>
      <w:proofErr w:type="spellEnd"/>
      <w:r w:rsidRPr="00D22BE6">
        <w:rPr>
          <w:rFonts w:cs="Arial"/>
          <w:i/>
          <w:color w:val="0000FF"/>
        </w:rPr>
        <w:t xml:space="preserve"> with the system (e.g. re-use from former projects)</w:t>
      </w:r>
    </w:p>
    <w:p w:rsidR="00DC067A" w:rsidRPr="00D22BE6" w:rsidRDefault="00DC067A" w:rsidP="00EF49A3">
      <w:pPr>
        <w:numPr>
          <w:ilvl w:val="0"/>
          <w:numId w:val="22"/>
        </w:numPr>
        <w:spacing w:after="0"/>
        <w:ind w:right="0"/>
        <w:jc w:val="left"/>
        <w:rPr>
          <w:rFonts w:cs="Arial"/>
        </w:rPr>
      </w:pPr>
      <w:r w:rsidRPr="00D22BE6">
        <w:rPr>
          <w:rFonts w:cs="Arial"/>
          <w:i/>
          <w:color w:val="0000FF"/>
        </w:rPr>
        <w:t xml:space="preserve">Complexity </w:t>
      </w:r>
      <w:proofErr w:type="spellStart"/>
      <w:r w:rsidRPr="00D22BE6">
        <w:rPr>
          <w:rFonts w:cs="Arial"/>
          <w:i/>
          <w:color w:val="0000FF"/>
        </w:rPr>
        <w:t>ot</w:t>
      </w:r>
      <w:proofErr w:type="spellEnd"/>
      <w:r w:rsidRPr="00D22BE6">
        <w:rPr>
          <w:rFonts w:cs="Arial"/>
          <w:i/>
          <w:color w:val="0000FF"/>
        </w:rPr>
        <w:t xml:space="preserve"> the system (e.g. usage as guidance for decomposition)</w:t>
      </w:r>
    </w:p>
    <w:p w:rsidR="00DC067A" w:rsidRPr="00D22BE6" w:rsidRDefault="00DC067A" w:rsidP="00EF49A3">
      <w:pPr>
        <w:numPr>
          <w:ilvl w:val="0"/>
          <w:numId w:val="22"/>
        </w:numPr>
        <w:spacing w:after="0"/>
        <w:ind w:right="0"/>
        <w:jc w:val="left"/>
        <w:rPr>
          <w:rFonts w:cs="Arial"/>
        </w:rPr>
      </w:pPr>
      <w:r w:rsidRPr="00D22BE6">
        <w:rPr>
          <w:rFonts w:cs="Arial"/>
          <w:i/>
          <w:color w:val="0000FF"/>
        </w:rPr>
        <w:t>Type, structure and quality of customer specifications (e.g. alignment similar to customer specifications)</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 xml:space="preserve">Acceptance (approval) criteria must be clearly </w:t>
      </w:r>
      <w:proofErr w:type="spellStart"/>
      <w:r w:rsidRPr="00D22BE6">
        <w:rPr>
          <w:rFonts w:cs="Arial"/>
          <w:i/>
          <w:color w:val="0000FF"/>
        </w:rPr>
        <w:t>recognisable</w:t>
      </w:r>
      <w:proofErr w:type="spellEnd"/>
      <w:r w:rsidRPr="00D22BE6">
        <w:rPr>
          <w:rFonts w:cs="Arial"/>
          <w:i/>
          <w:color w:val="0000FF"/>
        </w:rPr>
        <w:t>, either through exact definition in the requirements, specification of a (tolerance) range or reference to an applicable value</w:t>
      </w:r>
      <w:r w:rsidRPr="00D22BE6">
        <w:rPr>
          <w:rFonts w:cs="Arial"/>
          <w:color w:val="0000FF"/>
        </w:rPr>
        <w:t>.</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67" w:name="_Toc356377244"/>
      <w:bookmarkStart w:id="68" w:name="_Toc491865314"/>
      <w:r w:rsidRPr="00D22BE6">
        <w:rPr>
          <w:rFonts w:cs="Arial"/>
        </w:rPr>
        <w:t>Overview</w:t>
      </w:r>
      <w:bookmarkEnd w:id="67"/>
      <w:bookmarkEnd w:id="68"/>
    </w:p>
    <w:p w:rsidR="00DC067A" w:rsidRPr="00D22BE6" w:rsidRDefault="00DC067A" w:rsidP="00DC067A">
      <w:pPr>
        <w:rPr>
          <w:rFonts w:cs="Arial"/>
        </w:rPr>
      </w:pPr>
      <w:r w:rsidRPr="00D22BE6">
        <w:rPr>
          <w:rFonts w:cs="Arial"/>
          <w:i/>
          <w:color w:val="0000FF"/>
        </w:rPr>
        <w:t>A Context Diagram of the system should be given to define the system boundaries, i.e. it should be clearly visualized and explained here what is outside and what is inside the system to build from functional point of view.</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69" w:name="_Toc356377245"/>
      <w:bookmarkStart w:id="70" w:name="_Toc491865315"/>
      <w:r w:rsidRPr="00D22BE6">
        <w:rPr>
          <w:rFonts w:cs="Arial"/>
        </w:rPr>
        <w:t>Functionality</w:t>
      </w:r>
      <w:bookmarkEnd w:id="69"/>
      <w:bookmarkEnd w:id="70"/>
    </w:p>
    <w:p w:rsidR="00DC067A" w:rsidRPr="00D22BE6" w:rsidRDefault="00DC067A" w:rsidP="00DC067A">
      <w:pPr>
        <w:rPr>
          <w:rFonts w:cs="Arial"/>
        </w:rPr>
      </w:pPr>
      <w:r w:rsidRPr="00D22BE6">
        <w:rPr>
          <w:rFonts w:cs="Arial"/>
          <w:i/>
          <w:color w:val="0000FF"/>
        </w:rPr>
        <w:t>In this chapter a more detailed overview of the functionality of the system should be given. Regular and exceptional cases, different states and modes of operation should be considered.</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The description should at least comprise a list of the subsystems with a basic description of their functionality.</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r w:rsidRPr="00D22BE6">
        <w:rPr>
          <w:rFonts w:cs="Arial"/>
          <w:i/>
          <w:color w:val="0000FF"/>
        </w:rPr>
        <w:t>If it is explicitly defined that a function is OUT OF SCOPE it should also be mentioned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 xml:space="preserve">In the case of Word document, insert a table with </w:t>
      </w:r>
      <w:proofErr w:type="spellStart"/>
      <w:r w:rsidRPr="00D22BE6">
        <w:rPr>
          <w:rFonts w:cs="Arial"/>
          <w:i/>
          <w:color w:val="0000FF"/>
        </w:rPr>
        <w:t>overwiew</w:t>
      </w:r>
      <w:proofErr w:type="spellEnd"/>
      <w:r w:rsidRPr="00D22BE6">
        <w:rPr>
          <w:rFonts w:cs="Arial"/>
          <w:i/>
          <w:color w:val="0000FF"/>
        </w:rPr>
        <w:t xml:space="preserve"> of the functionality with the following information</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ID</w:t>
      </w:r>
    </w:p>
    <w:p w:rsidR="00DC067A" w:rsidRPr="00D22BE6" w:rsidRDefault="00DC067A" w:rsidP="00DC067A">
      <w:pPr>
        <w:rPr>
          <w:rFonts w:cs="Arial"/>
        </w:rPr>
      </w:pPr>
      <w:proofErr w:type="gramStart"/>
      <w:r w:rsidRPr="00D22BE6">
        <w:rPr>
          <w:rFonts w:cs="Arial"/>
          <w:i/>
          <w:color w:val="0000FF"/>
        </w:rPr>
        <w:t>short</w:t>
      </w:r>
      <w:proofErr w:type="gramEnd"/>
      <w:r w:rsidRPr="00D22BE6">
        <w:rPr>
          <w:rFonts w:cs="Arial"/>
          <w:i/>
          <w:color w:val="0000FF"/>
        </w:rPr>
        <w:t xml:space="preserve"> Name</w:t>
      </w:r>
    </w:p>
    <w:p w:rsidR="00DC067A" w:rsidRPr="00D22BE6" w:rsidRDefault="00DC067A" w:rsidP="00DC067A">
      <w:pPr>
        <w:rPr>
          <w:rFonts w:cs="Arial"/>
        </w:rPr>
      </w:pPr>
      <w:r w:rsidRPr="00D22BE6">
        <w:rPr>
          <w:rFonts w:cs="Arial"/>
          <w:i/>
          <w:color w:val="0000FF"/>
        </w:rPr>
        <w:t>Description</w:t>
      </w:r>
    </w:p>
    <w:p w:rsidR="00DC067A" w:rsidRPr="00D22BE6" w:rsidRDefault="00DC067A" w:rsidP="00DC067A">
      <w:pPr>
        <w:rPr>
          <w:rFonts w:cs="Arial"/>
        </w:rPr>
      </w:pPr>
      <w:r w:rsidRPr="00D22BE6">
        <w:rPr>
          <w:rFonts w:cs="Arial"/>
          <w:i/>
          <w:color w:val="0000FF"/>
        </w:rPr>
        <w:t>ASIL level</w:t>
      </w:r>
    </w:p>
    <w:p w:rsidR="00DC067A" w:rsidRPr="00D22BE6" w:rsidRDefault="00DC067A" w:rsidP="00DC067A">
      <w:pPr>
        <w:rPr>
          <w:rFonts w:cs="Arial"/>
        </w:rPr>
      </w:pPr>
      <w:r w:rsidRPr="00D22BE6">
        <w:rPr>
          <w:rFonts w:cs="Arial"/>
          <w:i/>
          <w:color w:val="0000FF"/>
        </w:rPr>
        <w:t xml:space="preserve">Scope </w:t>
      </w:r>
    </w:p>
    <w:p w:rsidR="00DC067A" w:rsidRPr="00D22BE6" w:rsidRDefault="00DC067A" w:rsidP="00DC067A">
      <w:pPr>
        <w:rPr>
          <w:rFonts w:cs="Arial"/>
        </w:rPr>
      </w:pPr>
      <w:proofErr w:type="gramStart"/>
      <w:r w:rsidRPr="00D22BE6">
        <w:rPr>
          <w:rFonts w:cs="Arial"/>
          <w:i/>
          <w:color w:val="0000FF"/>
        </w:rPr>
        <w:t>Comment(</w:t>
      </w:r>
      <w:proofErr w:type="gramEnd"/>
      <w:r w:rsidRPr="00D22BE6">
        <w:rPr>
          <w:rFonts w:cs="Arial"/>
          <w:i/>
          <w:color w:val="0000FF"/>
        </w:rPr>
        <w:t>relevance for functional safety concept if possible)</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71" w:name="_Toc356377246"/>
      <w:bookmarkStart w:id="72" w:name="_Toc491865316"/>
      <w:r w:rsidRPr="00D22BE6">
        <w:rPr>
          <w:rFonts w:cs="Arial"/>
        </w:rPr>
        <w:lastRenderedPageBreak/>
        <w:t>System interfaces</w:t>
      </w:r>
      <w:bookmarkEnd w:id="71"/>
      <w:bookmarkEnd w:id="72"/>
    </w:p>
    <w:p w:rsidR="00DC067A" w:rsidRPr="00D22BE6" w:rsidRDefault="00DC067A" w:rsidP="00EF49A3">
      <w:pPr>
        <w:pStyle w:val="3"/>
        <w:numPr>
          <w:ilvl w:val="2"/>
          <w:numId w:val="19"/>
        </w:numPr>
        <w:spacing w:before="60" w:after="60"/>
        <w:ind w:right="0"/>
        <w:jc w:val="left"/>
        <w:rPr>
          <w:rFonts w:cs="Arial"/>
        </w:rPr>
      </w:pPr>
      <w:bookmarkStart w:id="73" w:name="_Toc356377247"/>
      <w:r w:rsidRPr="00D22BE6">
        <w:rPr>
          <w:rFonts w:cs="Arial"/>
        </w:rPr>
        <w:t>Input</w:t>
      </w:r>
      <w:bookmarkEnd w:id="73"/>
    </w:p>
    <w:p w:rsidR="00DC067A" w:rsidRPr="00D22BE6" w:rsidRDefault="00DC067A" w:rsidP="00DC067A">
      <w:pPr>
        <w:rPr>
          <w:rFonts w:cs="Arial"/>
        </w:rPr>
      </w:pPr>
      <w:r w:rsidRPr="00D22BE6">
        <w:rPr>
          <w:rFonts w:cs="Arial"/>
          <w:i/>
          <w:color w:val="0000FF"/>
        </w:rPr>
        <w:t>The input of the system should be described according to the context diagram.</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74" w:name="_Toc356377248"/>
      <w:r w:rsidRPr="00D22BE6">
        <w:rPr>
          <w:rFonts w:cs="Arial"/>
        </w:rPr>
        <w:t>Output</w:t>
      </w:r>
      <w:bookmarkEnd w:id="74"/>
    </w:p>
    <w:p w:rsidR="00DC067A" w:rsidRPr="00D22BE6" w:rsidRDefault="00DC067A" w:rsidP="00DC067A">
      <w:pPr>
        <w:rPr>
          <w:rFonts w:cs="Arial"/>
        </w:rPr>
      </w:pPr>
      <w:r w:rsidRPr="00D22BE6">
        <w:rPr>
          <w:rFonts w:cs="Arial"/>
          <w:i/>
          <w:color w:val="0000FF"/>
        </w:rPr>
        <w:t>The output of the system should be described according to the context diagram.</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75" w:name="_Toc356377249"/>
      <w:bookmarkStart w:id="76" w:name="_Toc491865317"/>
      <w:r w:rsidRPr="00D22BE6">
        <w:rPr>
          <w:rFonts w:cs="Arial"/>
        </w:rPr>
        <w:t>Configuration</w:t>
      </w:r>
      <w:bookmarkEnd w:id="75"/>
      <w:bookmarkEnd w:id="76"/>
    </w:p>
    <w:p w:rsidR="00DC067A" w:rsidRPr="00D22BE6" w:rsidRDefault="00DC067A" w:rsidP="00DC067A">
      <w:pPr>
        <w:rPr>
          <w:rFonts w:cs="Arial"/>
        </w:rPr>
      </w:pPr>
      <w:r w:rsidRPr="00D22BE6">
        <w:rPr>
          <w:rFonts w:cs="Arial"/>
          <w:i/>
          <w:color w:val="0000FF"/>
        </w:rPr>
        <w:t xml:space="preserve">The configuration possibilities on system level should be described. Consider environment. </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77" w:name="_Toc356377250"/>
      <w:bookmarkStart w:id="78" w:name="_Toc491865318"/>
      <w:r w:rsidRPr="00D22BE6">
        <w:rPr>
          <w:rFonts w:cs="Arial"/>
        </w:rPr>
        <w:t>System control</w:t>
      </w:r>
      <w:bookmarkEnd w:id="77"/>
      <w:bookmarkEnd w:id="78"/>
    </w:p>
    <w:p w:rsidR="00DC067A" w:rsidRPr="00D22BE6" w:rsidRDefault="00DC067A" w:rsidP="00EF49A3">
      <w:pPr>
        <w:pStyle w:val="3"/>
        <w:numPr>
          <w:ilvl w:val="2"/>
          <w:numId w:val="19"/>
        </w:numPr>
        <w:spacing w:before="60" w:after="60"/>
        <w:ind w:right="0"/>
        <w:jc w:val="left"/>
        <w:rPr>
          <w:rFonts w:cs="Arial"/>
        </w:rPr>
      </w:pPr>
      <w:bookmarkStart w:id="79" w:name="_Toc356377251"/>
      <w:r w:rsidRPr="00D22BE6">
        <w:rPr>
          <w:rFonts w:cs="Arial"/>
        </w:rPr>
        <w:t>Operating conditions</w:t>
      </w:r>
      <w:bookmarkEnd w:id="79"/>
    </w:p>
    <w:p w:rsidR="00DC067A" w:rsidRPr="00D22BE6" w:rsidRDefault="00DC067A" w:rsidP="00DC067A">
      <w:pPr>
        <w:rPr>
          <w:rFonts w:cs="Arial"/>
        </w:rPr>
      </w:pPr>
      <w:r w:rsidRPr="00D22BE6">
        <w:rPr>
          <w:rFonts w:cs="Arial"/>
          <w:i/>
          <w:color w:val="0000FF"/>
        </w:rPr>
        <w:t>Operating conditions on system level should be specified here:</w:t>
      </w:r>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xml:space="preserve">. dependence on vehicle electric system (clamp states, power supply ranges, ...), environmental conditions, ...  </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80" w:name="_Toc356377252"/>
      <w:r w:rsidRPr="00D22BE6">
        <w:rPr>
          <w:rFonts w:cs="Arial"/>
        </w:rPr>
        <w:t>System modes transitions</w:t>
      </w:r>
      <w:bookmarkEnd w:id="80"/>
    </w:p>
    <w:p w:rsidR="00DC067A" w:rsidRPr="00D22BE6" w:rsidRDefault="00DC067A" w:rsidP="00DC067A">
      <w:pPr>
        <w:rPr>
          <w:rFonts w:cs="Arial"/>
        </w:rPr>
      </w:pPr>
      <w:r w:rsidRPr="00D22BE6">
        <w:rPr>
          <w:rFonts w:cs="Arial"/>
          <w:i/>
          <w:color w:val="0000FF"/>
        </w:rPr>
        <w:t>Transitions between the operation conditions on system level should be specified here.</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81" w:name="_Toc356377253"/>
      <w:r w:rsidRPr="00D22BE6">
        <w:rPr>
          <w:rFonts w:cs="Arial"/>
        </w:rPr>
        <w:t>Function control</w:t>
      </w:r>
      <w:bookmarkEnd w:id="81"/>
    </w:p>
    <w:p w:rsidR="00DC067A" w:rsidRPr="00D22BE6" w:rsidRDefault="00DC067A" w:rsidP="00DC067A">
      <w:pPr>
        <w:rPr>
          <w:rFonts w:cs="Arial"/>
        </w:rPr>
      </w:pPr>
      <w:r w:rsidRPr="00D22BE6">
        <w:rPr>
          <w:rFonts w:cs="Arial"/>
          <w:i/>
          <w:color w:val="0000FF"/>
        </w:rPr>
        <w:t>Here it should be defined if some functionalities of the system are controlled on system level e.g. functionalities are only available in special system states or on special operating conditions.</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82" w:name="_Toc356377254"/>
      <w:bookmarkStart w:id="83" w:name="_Toc491865319"/>
      <w:r w:rsidRPr="00D22BE6">
        <w:rPr>
          <w:rFonts w:cs="Arial"/>
        </w:rPr>
        <w:lastRenderedPageBreak/>
        <w:t>Subsystems</w:t>
      </w:r>
      <w:bookmarkEnd w:id="82"/>
      <w:bookmarkEnd w:id="83"/>
    </w:p>
    <w:p w:rsidR="00DC067A" w:rsidRPr="00D22BE6" w:rsidRDefault="00DC067A" w:rsidP="00EF49A3">
      <w:pPr>
        <w:pStyle w:val="3"/>
        <w:numPr>
          <w:ilvl w:val="2"/>
          <w:numId w:val="19"/>
        </w:numPr>
        <w:spacing w:before="60" w:after="60"/>
        <w:ind w:right="0"/>
        <w:jc w:val="left"/>
        <w:rPr>
          <w:rFonts w:cs="Arial"/>
        </w:rPr>
      </w:pPr>
      <w:bookmarkStart w:id="84" w:name="_Toc356377255"/>
      <w:r w:rsidRPr="00D22BE6">
        <w:rPr>
          <w:rFonts w:cs="Arial"/>
        </w:rPr>
        <w:t>Subsystem &lt;Subsystem 1&gt; "System-Template with Subsystems"</w:t>
      </w:r>
      <w:bookmarkEnd w:id="84"/>
    </w:p>
    <w:p w:rsidR="00DC067A" w:rsidRPr="00D22BE6" w:rsidRDefault="00DC067A" w:rsidP="00EF49A3">
      <w:pPr>
        <w:pStyle w:val="4"/>
        <w:numPr>
          <w:ilvl w:val="3"/>
          <w:numId w:val="19"/>
        </w:numPr>
        <w:spacing w:before="60"/>
        <w:ind w:right="0"/>
        <w:jc w:val="left"/>
        <w:rPr>
          <w:rFonts w:cs="Arial"/>
        </w:rPr>
      </w:pPr>
      <w:r w:rsidRPr="00D22BE6">
        <w:rPr>
          <w:rFonts w:cs="Arial"/>
        </w:rPr>
        <w:t>Functionality</w:t>
      </w:r>
    </w:p>
    <w:p w:rsidR="00DC067A" w:rsidRPr="00D22BE6" w:rsidRDefault="00DC067A" w:rsidP="00DC067A">
      <w:pPr>
        <w:rPr>
          <w:rFonts w:cs="Arial"/>
        </w:rPr>
      </w:pPr>
      <w:r w:rsidRPr="00D22BE6">
        <w:rPr>
          <w:rFonts w:cs="Arial"/>
          <w:i/>
          <w:color w:val="0000FF"/>
        </w:rPr>
        <w:t>In this chapter a more detailed overview of the functionality of the system should be given.</w:t>
      </w:r>
    </w:p>
    <w:p w:rsidR="00DC067A" w:rsidRPr="00D22BE6" w:rsidRDefault="00DC067A" w:rsidP="00DC067A">
      <w:pPr>
        <w:rPr>
          <w:rFonts w:cs="Arial"/>
        </w:rPr>
      </w:pPr>
      <w:r w:rsidRPr="00D22BE6">
        <w:rPr>
          <w:rFonts w:cs="Arial"/>
          <w:i/>
          <w:color w:val="0000FF"/>
        </w:rPr>
        <w:t>The description should at least comprise a list of the subsystems with a basic description of their functionality.</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System interfaces</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Input</w:t>
      </w:r>
    </w:p>
    <w:p w:rsidR="00DC067A" w:rsidRPr="00D22BE6" w:rsidRDefault="00DC067A" w:rsidP="00DC067A">
      <w:pPr>
        <w:rPr>
          <w:rFonts w:cs="Arial"/>
        </w:rPr>
      </w:pPr>
      <w:r w:rsidRPr="00D22BE6">
        <w:rPr>
          <w:rFonts w:cs="Arial"/>
          <w:i/>
          <w:color w:val="0000FF"/>
        </w:rPr>
        <w:t>The input of the system should be described according to the context diagram.</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5"/>
        <w:keepNext/>
        <w:numPr>
          <w:ilvl w:val="4"/>
          <w:numId w:val="19"/>
        </w:numPr>
        <w:spacing w:before="0" w:after="0"/>
        <w:ind w:right="0"/>
        <w:jc w:val="left"/>
        <w:rPr>
          <w:rFonts w:cs="Arial"/>
        </w:rPr>
      </w:pPr>
      <w:r w:rsidRPr="00D22BE6">
        <w:rPr>
          <w:rFonts w:cs="Arial"/>
        </w:rPr>
        <w:t>Output</w:t>
      </w:r>
    </w:p>
    <w:p w:rsidR="00DC067A" w:rsidRPr="00D22BE6" w:rsidRDefault="00DC067A" w:rsidP="00DC067A">
      <w:pPr>
        <w:rPr>
          <w:rFonts w:cs="Arial"/>
        </w:rPr>
      </w:pPr>
      <w:r w:rsidRPr="00D22BE6">
        <w:rPr>
          <w:rFonts w:cs="Arial"/>
          <w:i/>
          <w:color w:val="0000FF"/>
        </w:rPr>
        <w:t>The output of the system should be described according to the context diagram.</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Configuration</w:t>
      </w:r>
    </w:p>
    <w:p w:rsidR="00DC067A" w:rsidRPr="00D22BE6" w:rsidRDefault="00DC067A" w:rsidP="00DC067A">
      <w:pPr>
        <w:rPr>
          <w:rFonts w:cs="Arial"/>
        </w:rPr>
      </w:pPr>
      <w:r w:rsidRPr="00D22BE6">
        <w:rPr>
          <w:rFonts w:cs="Arial"/>
          <w:i/>
          <w:color w:val="0000FF"/>
        </w:rPr>
        <w:t>The configuration possibilities on system level should be described.</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System control</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Operating conditions</w:t>
      </w:r>
    </w:p>
    <w:p w:rsidR="00DC067A" w:rsidRPr="00D22BE6" w:rsidRDefault="00DC067A" w:rsidP="00DC067A">
      <w:pPr>
        <w:rPr>
          <w:rFonts w:cs="Arial"/>
        </w:rPr>
      </w:pPr>
      <w:r w:rsidRPr="00D22BE6">
        <w:rPr>
          <w:rFonts w:cs="Arial"/>
          <w:i/>
          <w:color w:val="0000FF"/>
        </w:rPr>
        <w:t>Operating conditions on system level should be specified here:</w:t>
      </w:r>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xml:space="preserve">. dependence on vehicle electric system (clamp states, power supply ranges, ...), environmental conditions, ...  </w:t>
      </w:r>
    </w:p>
    <w:p w:rsidR="00DC067A" w:rsidRPr="00D22BE6" w:rsidRDefault="00DC067A" w:rsidP="00DC067A">
      <w:pPr>
        <w:rPr>
          <w:rFonts w:cs="Arial"/>
        </w:rPr>
      </w:pPr>
    </w:p>
    <w:p w:rsidR="00DC067A" w:rsidRPr="00D22BE6" w:rsidRDefault="00DC067A" w:rsidP="00EF49A3">
      <w:pPr>
        <w:pStyle w:val="5"/>
        <w:keepNext/>
        <w:numPr>
          <w:ilvl w:val="4"/>
          <w:numId w:val="19"/>
        </w:numPr>
        <w:spacing w:before="0" w:after="0"/>
        <w:ind w:right="0"/>
        <w:jc w:val="left"/>
        <w:rPr>
          <w:rFonts w:cs="Arial"/>
        </w:rPr>
      </w:pPr>
      <w:r w:rsidRPr="00D22BE6">
        <w:rPr>
          <w:rFonts w:cs="Arial"/>
        </w:rPr>
        <w:t>System modes transitions</w:t>
      </w:r>
    </w:p>
    <w:p w:rsidR="00DC067A" w:rsidRPr="00D22BE6" w:rsidRDefault="00DC067A" w:rsidP="00DC067A">
      <w:pPr>
        <w:rPr>
          <w:rFonts w:cs="Arial"/>
        </w:rPr>
      </w:pPr>
      <w:r w:rsidRPr="00D22BE6">
        <w:rPr>
          <w:rFonts w:cs="Arial"/>
          <w:i/>
          <w:color w:val="0000FF"/>
        </w:rPr>
        <w:t>Transitions between the operation conditions on system level should be specified here.</w:t>
      </w:r>
    </w:p>
    <w:p w:rsidR="00DC067A" w:rsidRPr="00D22BE6" w:rsidRDefault="00DC067A" w:rsidP="00DC067A">
      <w:pPr>
        <w:rPr>
          <w:rFonts w:cs="Arial"/>
        </w:rPr>
      </w:pPr>
    </w:p>
    <w:p w:rsidR="00DC067A" w:rsidRPr="00D22BE6" w:rsidRDefault="00DC067A" w:rsidP="00EF49A3">
      <w:pPr>
        <w:pStyle w:val="5"/>
        <w:keepNext/>
        <w:numPr>
          <w:ilvl w:val="4"/>
          <w:numId w:val="19"/>
        </w:numPr>
        <w:spacing w:before="0" w:after="0"/>
        <w:ind w:right="0"/>
        <w:jc w:val="left"/>
        <w:rPr>
          <w:rFonts w:cs="Arial"/>
        </w:rPr>
      </w:pPr>
      <w:r w:rsidRPr="00D22BE6">
        <w:rPr>
          <w:rFonts w:cs="Arial"/>
        </w:rPr>
        <w:t>Function control</w:t>
      </w:r>
    </w:p>
    <w:p w:rsidR="00DC067A" w:rsidRPr="00D22BE6" w:rsidRDefault="00DC067A" w:rsidP="00DC067A">
      <w:pPr>
        <w:rPr>
          <w:rFonts w:cs="Arial"/>
        </w:rPr>
      </w:pPr>
      <w:r w:rsidRPr="00D22BE6">
        <w:rPr>
          <w:rFonts w:cs="Arial"/>
          <w:i/>
          <w:color w:val="0000FF"/>
        </w:rPr>
        <w:t>Here it should be defined if some functionalities of the system are controlled on system level e.g. functionalities are only available in special system states or on special operating conditions.</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Subsystems</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Subsystem &lt;Subsystem 1&gt;</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Subsystem &lt;Subsystem N&gt;</w:t>
      </w:r>
    </w:p>
    <w:p w:rsidR="00DC067A" w:rsidRPr="00D22BE6" w:rsidRDefault="00DC067A" w:rsidP="00EF49A3">
      <w:pPr>
        <w:pStyle w:val="3"/>
        <w:numPr>
          <w:ilvl w:val="2"/>
          <w:numId w:val="19"/>
        </w:numPr>
        <w:spacing w:before="60" w:after="60"/>
        <w:ind w:right="0"/>
        <w:jc w:val="left"/>
        <w:rPr>
          <w:rFonts w:cs="Arial"/>
        </w:rPr>
      </w:pPr>
      <w:bookmarkStart w:id="85" w:name="_Toc356377256"/>
      <w:r w:rsidRPr="00D22BE6">
        <w:rPr>
          <w:rFonts w:cs="Arial"/>
        </w:rPr>
        <w:t>Subsystem &lt;Subsystem N&gt; "System-Template with Functions"</w:t>
      </w:r>
      <w:bookmarkEnd w:id="85"/>
    </w:p>
    <w:p w:rsidR="00DC067A" w:rsidRPr="00D22BE6" w:rsidRDefault="00DC067A" w:rsidP="00EF49A3">
      <w:pPr>
        <w:pStyle w:val="4"/>
        <w:numPr>
          <w:ilvl w:val="3"/>
          <w:numId w:val="19"/>
        </w:numPr>
        <w:spacing w:before="60"/>
        <w:ind w:right="0"/>
        <w:jc w:val="left"/>
        <w:rPr>
          <w:rFonts w:cs="Arial"/>
        </w:rPr>
      </w:pPr>
      <w:r w:rsidRPr="00D22BE6">
        <w:rPr>
          <w:rFonts w:cs="Arial"/>
        </w:rPr>
        <w:t>Functionality</w:t>
      </w:r>
    </w:p>
    <w:p w:rsidR="00DC067A" w:rsidRPr="00D22BE6" w:rsidRDefault="00DC067A" w:rsidP="00DC067A">
      <w:pPr>
        <w:rPr>
          <w:rFonts w:cs="Arial"/>
        </w:rPr>
      </w:pPr>
      <w:r w:rsidRPr="00D22BE6">
        <w:rPr>
          <w:rFonts w:cs="Arial"/>
          <w:i/>
          <w:color w:val="0000FF"/>
        </w:rPr>
        <w:t>In this chapter a more detailed overview of the functionality of the system should be given.</w:t>
      </w:r>
    </w:p>
    <w:p w:rsidR="00DC067A" w:rsidRPr="00D22BE6" w:rsidRDefault="00DC067A" w:rsidP="00DC067A">
      <w:pPr>
        <w:rPr>
          <w:rFonts w:cs="Arial"/>
        </w:rPr>
      </w:pPr>
      <w:r w:rsidRPr="00D22BE6">
        <w:rPr>
          <w:rFonts w:cs="Arial"/>
          <w:i/>
          <w:color w:val="0000FF"/>
        </w:rPr>
        <w:t>The description should at least comprise a list of the subsystems with a basic description of their functionality.</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System interfaces</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Input</w:t>
      </w:r>
    </w:p>
    <w:p w:rsidR="00DC067A" w:rsidRPr="00D22BE6" w:rsidRDefault="00DC067A" w:rsidP="00DC067A">
      <w:pPr>
        <w:rPr>
          <w:rFonts w:cs="Arial"/>
        </w:rPr>
      </w:pPr>
      <w:r w:rsidRPr="00D22BE6">
        <w:rPr>
          <w:rFonts w:cs="Arial"/>
          <w:i/>
          <w:color w:val="0000FF"/>
        </w:rPr>
        <w:t>The input of the system should be described according to the context diagram.</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5"/>
        <w:keepNext/>
        <w:numPr>
          <w:ilvl w:val="4"/>
          <w:numId w:val="19"/>
        </w:numPr>
        <w:spacing w:before="0" w:after="0"/>
        <w:ind w:right="0"/>
        <w:jc w:val="left"/>
        <w:rPr>
          <w:rFonts w:cs="Arial"/>
        </w:rPr>
      </w:pPr>
      <w:r w:rsidRPr="00D22BE6">
        <w:rPr>
          <w:rFonts w:cs="Arial"/>
        </w:rPr>
        <w:t>Output</w:t>
      </w:r>
    </w:p>
    <w:p w:rsidR="00DC067A" w:rsidRPr="00D22BE6" w:rsidRDefault="00DC067A" w:rsidP="00DC067A">
      <w:pPr>
        <w:rPr>
          <w:rFonts w:cs="Arial"/>
        </w:rPr>
      </w:pPr>
      <w:r w:rsidRPr="00D22BE6">
        <w:rPr>
          <w:rFonts w:cs="Arial"/>
          <w:i/>
          <w:color w:val="0000FF"/>
        </w:rPr>
        <w:t>The output of the system should be described according to the context diagram.</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Configuration</w:t>
      </w:r>
    </w:p>
    <w:p w:rsidR="00DC067A" w:rsidRPr="00D22BE6" w:rsidRDefault="00DC067A" w:rsidP="00DC067A">
      <w:pPr>
        <w:rPr>
          <w:rFonts w:cs="Arial"/>
        </w:rPr>
      </w:pPr>
      <w:r w:rsidRPr="00D22BE6">
        <w:rPr>
          <w:rFonts w:cs="Arial"/>
          <w:i/>
          <w:color w:val="0000FF"/>
        </w:rPr>
        <w:t>The configuration possibilities on system level should be described.</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lastRenderedPageBreak/>
        <w:t>System control</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Operating conditions</w:t>
      </w:r>
    </w:p>
    <w:p w:rsidR="00DC067A" w:rsidRPr="00D22BE6" w:rsidRDefault="00DC067A" w:rsidP="00DC067A">
      <w:pPr>
        <w:rPr>
          <w:rFonts w:cs="Arial"/>
        </w:rPr>
      </w:pPr>
      <w:r w:rsidRPr="00D22BE6">
        <w:rPr>
          <w:rFonts w:cs="Arial"/>
          <w:i/>
          <w:color w:val="0000FF"/>
        </w:rPr>
        <w:t>Operating conditions on system level should be specified here:</w:t>
      </w:r>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xml:space="preserve">. dependence on vehicle electric system (clamp states, power supply ranges, ...), environmental conditions, ...  </w:t>
      </w:r>
    </w:p>
    <w:p w:rsidR="00DC067A" w:rsidRPr="00D22BE6" w:rsidRDefault="00DC067A" w:rsidP="00DC067A">
      <w:pPr>
        <w:rPr>
          <w:rFonts w:cs="Arial"/>
        </w:rPr>
      </w:pPr>
    </w:p>
    <w:p w:rsidR="00DC067A" w:rsidRPr="00D22BE6" w:rsidRDefault="00DC067A" w:rsidP="00EF49A3">
      <w:pPr>
        <w:pStyle w:val="5"/>
        <w:keepNext/>
        <w:numPr>
          <w:ilvl w:val="4"/>
          <w:numId w:val="19"/>
        </w:numPr>
        <w:spacing w:before="0" w:after="0"/>
        <w:ind w:right="0"/>
        <w:jc w:val="left"/>
        <w:rPr>
          <w:rFonts w:cs="Arial"/>
        </w:rPr>
      </w:pPr>
      <w:r w:rsidRPr="00D22BE6">
        <w:rPr>
          <w:rFonts w:cs="Arial"/>
        </w:rPr>
        <w:t>System modes transitions</w:t>
      </w:r>
    </w:p>
    <w:p w:rsidR="00DC067A" w:rsidRPr="00D22BE6" w:rsidRDefault="00DC067A" w:rsidP="00DC067A">
      <w:pPr>
        <w:rPr>
          <w:rFonts w:cs="Arial"/>
        </w:rPr>
      </w:pPr>
      <w:r w:rsidRPr="00D22BE6">
        <w:rPr>
          <w:rFonts w:cs="Arial"/>
          <w:i/>
          <w:color w:val="0000FF"/>
        </w:rPr>
        <w:t>Transitions between the operation conditions on system level should be specified here.</w:t>
      </w:r>
    </w:p>
    <w:p w:rsidR="00DC067A" w:rsidRPr="00D22BE6" w:rsidRDefault="00DC067A" w:rsidP="00DC067A">
      <w:pPr>
        <w:rPr>
          <w:rFonts w:cs="Arial"/>
        </w:rPr>
      </w:pPr>
    </w:p>
    <w:p w:rsidR="00DC067A" w:rsidRPr="00D22BE6" w:rsidRDefault="00DC067A" w:rsidP="00EF49A3">
      <w:pPr>
        <w:pStyle w:val="5"/>
        <w:keepNext/>
        <w:numPr>
          <w:ilvl w:val="4"/>
          <w:numId w:val="19"/>
        </w:numPr>
        <w:spacing w:before="0" w:after="0"/>
        <w:ind w:right="0"/>
        <w:jc w:val="left"/>
        <w:rPr>
          <w:rFonts w:cs="Arial"/>
        </w:rPr>
      </w:pPr>
      <w:r w:rsidRPr="00D22BE6">
        <w:rPr>
          <w:rFonts w:cs="Arial"/>
        </w:rPr>
        <w:t>Function control</w:t>
      </w:r>
    </w:p>
    <w:p w:rsidR="00DC067A" w:rsidRPr="00D22BE6" w:rsidRDefault="00DC067A" w:rsidP="00DC067A">
      <w:pPr>
        <w:rPr>
          <w:rFonts w:cs="Arial"/>
        </w:rPr>
      </w:pPr>
      <w:r w:rsidRPr="00D22BE6">
        <w:rPr>
          <w:rFonts w:cs="Arial"/>
          <w:i/>
          <w:color w:val="0000FF"/>
        </w:rPr>
        <w:t>Here it should be defined if some functionalities of the system are controlled on system level e.g. functionalities are only available in special system states or on special operating conditions.</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Functions</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&lt;Function 1&gt; "Function-Template"</w:t>
      </w:r>
    </w:p>
    <w:p w:rsidR="00DC067A" w:rsidRPr="00D22BE6" w:rsidRDefault="00DC067A" w:rsidP="00DC067A">
      <w:pPr>
        <w:ind w:left="360" w:hanging="360"/>
        <w:rPr>
          <w:rFonts w:cs="Arial"/>
        </w:rPr>
      </w:pPr>
      <w:r w:rsidRPr="00D22BE6">
        <w:rPr>
          <w:rFonts w:cs="Arial"/>
          <w:i/>
          <w:color w:val="0000FF"/>
        </w:rPr>
        <w:t>"Functions" represent the lowest level of decomposition and are not further decomposed by means of the pre-defined structure.</w:t>
      </w:r>
    </w:p>
    <w:p w:rsidR="00DC067A" w:rsidRPr="00D22BE6" w:rsidRDefault="00DC067A" w:rsidP="00DC067A">
      <w:pPr>
        <w:rPr>
          <w:rFonts w:cs="Arial"/>
        </w:rPr>
      </w:pPr>
      <w:r w:rsidRPr="00D22BE6">
        <w:rPr>
          <w:rFonts w:cs="Arial"/>
          <w:i/>
          <w:color w:val="0000FF"/>
        </w:rPr>
        <w:t xml:space="preserve">On "Function"-Level the real </w:t>
      </w:r>
      <w:proofErr w:type="spellStart"/>
      <w:r w:rsidRPr="00D22BE6">
        <w:rPr>
          <w:rFonts w:cs="Arial"/>
          <w:i/>
          <w:color w:val="0000FF"/>
        </w:rPr>
        <w:t>behaviour</w:t>
      </w:r>
      <w:proofErr w:type="spellEnd"/>
      <w:r w:rsidRPr="00D22BE6">
        <w:rPr>
          <w:rFonts w:cs="Arial"/>
          <w:i/>
          <w:color w:val="0000FF"/>
        </w:rPr>
        <w:t xml:space="preserve"> of the functionality is specified i.e. how are the inputs transformed into outputs.</w:t>
      </w:r>
    </w:p>
    <w:p w:rsidR="00DC067A" w:rsidRPr="00D22BE6" w:rsidRDefault="00DC067A" w:rsidP="00DC067A">
      <w:pPr>
        <w:rPr>
          <w:rFonts w:cs="Arial"/>
        </w:rPr>
      </w:pPr>
    </w:p>
    <w:p w:rsidR="00DC067A" w:rsidRPr="00D22BE6" w:rsidRDefault="00DC067A" w:rsidP="00EF49A3">
      <w:pPr>
        <w:pStyle w:val="6"/>
        <w:numPr>
          <w:ilvl w:val="5"/>
          <w:numId w:val="19"/>
        </w:numPr>
        <w:ind w:right="0"/>
        <w:jc w:val="left"/>
        <w:rPr>
          <w:rFonts w:cs="Arial"/>
        </w:rPr>
      </w:pPr>
      <w:r w:rsidRPr="00D22BE6">
        <w:rPr>
          <w:rFonts w:cs="Arial"/>
        </w:rPr>
        <w:t>Abstract</w:t>
      </w:r>
    </w:p>
    <w:p w:rsidR="00DC067A" w:rsidRPr="00D22BE6" w:rsidRDefault="00DC067A" w:rsidP="00DC067A">
      <w:pPr>
        <w:rPr>
          <w:rFonts w:cs="Arial"/>
        </w:rPr>
      </w:pPr>
      <w:r w:rsidRPr="00D22BE6">
        <w:rPr>
          <w:rFonts w:cs="Arial"/>
          <w:i/>
          <w:color w:val="0000FF"/>
        </w:rPr>
        <w:t>The functionality should be summarized here.</w:t>
      </w:r>
    </w:p>
    <w:p w:rsidR="00DC067A" w:rsidRPr="00D22BE6" w:rsidRDefault="00DC067A" w:rsidP="00DC067A">
      <w:pPr>
        <w:rPr>
          <w:rFonts w:cs="Arial"/>
        </w:rPr>
      </w:pPr>
    </w:p>
    <w:p w:rsidR="00DC067A" w:rsidRPr="00D22BE6" w:rsidRDefault="00DC067A" w:rsidP="00EF49A3">
      <w:pPr>
        <w:pStyle w:val="6"/>
        <w:numPr>
          <w:ilvl w:val="5"/>
          <w:numId w:val="19"/>
        </w:numPr>
        <w:ind w:right="0"/>
        <w:jc w:val="left"/>
        <w:rPr>
          <w:rFonts w:cs="Arial"/>
        </w:rPr>
      </w:pPr>
      <w:r w:rsidRPr="00D22BE6">
        <w:rPr>
          <w:rFonts w:cs="Arial"/>
        </w:rPr>
        <w:t>Function interfaces</w:t>
      </w:r>
    </w:p>
    <w:p w:rsidR="00DC067A" w:rsidRPr="00D22BE6" w:rsidRDefault="00DC067A" w:rsidP="00EF49A3">
      <w:pPr>
        <w:pStyle w:val="7"/>
        <w:numPr>
          <w:ilvl w:val="6"/>
          <w:numId w:val="19"/>
        </w:numPr>
        <w:ind w:right="0"/>
        <w:jc w:val="left"/>
        <w:rPr>
          <w:rFonts w:cs="Arial"/>
        </w:rPr>
      </w:pPr>
      <w:r w:rsidRPr="00D22BE6">
        <w:rPr>
          <w:rFonts w:cs="Arial"/>
        </w:rPr>
        <w:t>Input</w:t>
      </w:r>
    </w:p>
    <w:p w:rsidR="00DC067A" w:rsidRPr="00D22BE6" w:rsidRDefault="00DC067A" w:rsidP="00DC067A">
      <w:pPr>
        <w:rPr>
          <w:rFonts w:cs="Arial"/>
        </w:rPr>
      </w:pPr>
      <w:r w:rsidRPr="00D22BE6">
        <w:rPr>
          <w:rFonts w:cs="Arial"/>
          <w:i/>
          <w:color w:val="0000FF"/>
        </w:rPr>
        <w:t>The input of the function should be described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7"/>
        <w:numPr>
          <w:ilvl w:val="6"/>
          <w:numId w:val="19"/>
        </w:numPr>
        <w:ind w:right="0"/>
        <w:jc w:val="left"/>
        <w:rPr>
          <w:rFonts w:cs="Arial"/>
        </w:rPr>
      </w:pPr>
      <w:r w:rsidRPr="00D22BE6">
        <w:rPr>
          <w:rFonts w:cs="Arial"/>
        </w:rPr>
        <w:t>Output</w:t>
      </w:r>
    </w:p>
    <w:p w:rsidR="00DC067A" w:rsidRPr="00D22BE6" w:rsidRDefault="00DC067A" w:rsidP="00DC067A">
      <w:pPr>
        <w:rPr>
          <w:rFonts w:cs="Arial"/>
        </w:rPr>
      </w:pPr>
      <w:r w:rsidRPr="00D22BE6">
        <w:rPr>
          <w:rFonts w:cs="Arial"/>
          <w:i/>
          <w:color w:val="0000FF"/>
        </w:rPr>
        <w:t>The input of the function should be described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6"/>
        <w:numPr>
          <w:ilvl w:val="5"/>
          <w:numId w:val="19"/>
        </w:numPr>
        <w:ind w:right="0"/>
        <w:jc w:val="left"/>
        <w:rPr>
          <w:rFonts w:cs="Arial"/>
        </w:rPr>
      </w:pPr>
      <w:r w:rsidRPr="00D22BE6">
        <w:rPr>
          <w:rFonts w:cs="Arial"/>
        </w:rPr>
        <w:lastRenderedPageBreak/>
        <w:t>Configuration</w:t>
      </w:r>
    </w:p>
    <w:p w:rsidR="00DC067A" w:rsidRPr="00D22BE6" w:rsidRDefault="00DC067A" w:rsidP="00DC067A">
      <w:pPr>
        <w:rPr>
          <w:rFonts w:cs="Arial"/>
        </w:rPr>
      </w:pPr>
      <w:r w:rsidRPr="00D22BE6">
        <w:rPr>
          <w:rFonts w:cs="Arial"/>
          <w:i/>
          <w:color w:val="0000FF"/>
        </w:rPr>
        <w:t>The configuration possibilities on function level should be described.</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6"/>
        <w:numPr>
          <w:ilvl w:val="5"/>
          <w:numId w:val="19"/>
        </w:numPr>
        <w:ind w:right="0"/>
        <w:jc w:val="left"/>
        <w:rPr>
          <w:rFonts w:cs="Arial"/>
        </w:rPr>
      </w:pPr>
      <w:r w:rsidRPr="00D22BE6">
        <w:rPr>
          <w:rFonts w:cs="Arial"/>
        </w:rPr>
        <w:t>Operation modes</w:t>
      </w:r>
    </w:p>
    <w:p w:rsidR="00DC067A" w:rsidRPr="00D22BE6" w:rsidRDefault="00DC067A" w:rsidP="00DC067A">
      <w:pPr>
        <w:rPr>
          <w:rFonts w:cs="Arial"/>
        </w:rPr>
      </w:pPr>
      <w:r w:rsidRPr="00D22BE6">
        <w:rPr>
          <w:rFonts w:cs="Arial"/>
          <w:i/>
          <w:color w:val="0000FF"/>
        </w:rPr>
        <w:t>Here it should be defined if there are special operation modes where the functionality depends on:</w:t>
      </w:r>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diagnostic mode, sleep mode, ...</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EF49A3">
      <w:pPr>
        <w:pStyle w:val="6"/>
        <w:numPr>
          <w:ilvl w:val="5"/>
          <w:numId w:val="19"/>
        </w:numPr>
        <w:ind w:right="0"/>
        <w:jc w:val="left"/>
        <w:rPr>
          <w:rFonts w:cs="Arial"/>
        </w:rPr>
      </w:pPr>
      <w:r w:rsidRPr="00D22BE6">
        <w:rPr>
          <w:rFonts w:cs="Arial"/>
        </w:rPr>
        <w:t>Processing</w:t>
      </w:r>
    </w:p>
    <w:p w:rsidR="00DC067A" w:rsidRPr="00D22BE6" w:rsidRDefault="00DC067A" w:rsidP="00DC067A">
      <w:pPr>
        <w:rPr>
          <w:rFonts w:cs="Arial"/>
        </w:rPr>
      </w:pPr>
      <w:r w:rsidRPr="00D22BE6">
        <w:rPr>
          <w:rFonts w:cs="Arial"/>
          <w:i/>
          <w:color w:val="0000FF"/>
        </w:rPr>
        <w:t>Detailed specification of how input signals are transformed into output signals.</w:t>
      </w:r>
    </w:p>
    <w:p w:rsidR="00DC067A" w:rsidRPr="00D22BE6" w:rsidRDefault="00DC067A" w:rsidP="00DC067A">
      <w:pPr>
        <w:rPr>
          <w:rFonts w:cs="Arial"/>
        </w:rPr>
      </w:pPr>
      <w:r w:rsidRPr="00D22BE6">
        <w:rPr>
          <w:rFonts w:cs="Arial"/>
          <w:i/>
          <w:color w:val="0000FF"/>
        </w:rPr>
        <w:t>Means:</w:t>
      </w:r>
    </w:p>
    <w:p w:rsidR="00DC067A" w:rsidRPr="00D22BE6" w:rsidRDefault="00DC067A" w:rsidP="00EF49A3">
      <w:pPr>
        <w:numPr>
          <w:ilvl w:val="0"/>
          <w:numId w:val="23"/>
        </w:numPr>
        <w:spacing w:after="0"/>
        <w:ind w:right="0"/>
        <w:jc w:val="left"/>
        <w:rPr>
          <w:rFonts w:cs="Arial"/>
        </w:rPr>
      </w:pPr>
      <w:r w:rsidRPr="00D22BE6">
        <w:rPr>
          <w:rFonts w:cs="Arial"/>
          <w:i/>
          <w:color w:val="0000FF"/>
        </w:rPr>
        <w:t>decision tables</w:t>
      </w:r>
    </w:p>
    <w:p w:rsidR="00DC067A" w:rsidRPr="00D22BE6" w:rsidRDefault="00DC067A" w:rsidP="00EF49A3">
      <w:pPr>
        <w:numPr>
          <w:ilvl w:val="0"/>
          <w:numId w:val="23"/>
        </w:numPr>
        <w:spacing w:after="0"/>
        <w:ind w:right="0"/>
        <w:jc w:val="left"/>
        <w:rPr>
          <w:rFonts w:cs="Arial"/>
        </w:rPr>
      </w:pPr>
      <w:r w:rsidRPr="00D22BE6">
        <w:rPr>
          <w:rFonts w:cs="Arial"/>
          <w:i/>
          <w:color w:val="0000FF"/>
        </w:rPr>
        <w:t>state charts</w:t>
      </w:r>
    </w:p>
    <w:p w:rsidR="00DC067A" w:rsidRPr="00D22BE6" w:rsidRDefault="00DC067A" w:rsidP="00EF49A3">
      <w:pPr>
        <w:numPr>
          <w:ilvl w:val="0"/>
          <w:numId w:val="23"/>
        </w:numPr>
        <w:spacing w:after="0"/>
        <w:ind w:right="0"/>
        <w:jc w:val="left"/>
        <w:rPr>
          <w:rFonts w:cs="Arial"/>
        </w:rPr>
      </w:pPr>
      <w:r w:rsidRPr="00D22BE6">
        <w:rPr>
          <w:rFonts w:cs="Arial"/>
          <w:i/>
          <w:color w:val="0000FF"/>
        </w:rPr>
        <w:t>...</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EF49A3">
      <w:pPr>
        <w:pStyle w:val="5"/>
        <w:keepNext/>
        <w:numPr>
          <w:ilvl w:val="4"/>
          <w:numId w:val="19"/>
        </w:numPr>
        <w:spacing w:before="0" w:after="0"/>
        <w:ind w:right="0"/>
        <w:jc w:val="left"/>
        <w:rPr>
          <w:rFonts w:cs="Arial"/>
        </w:rPr>
      </w:pPr>
      <w:r w:rsidRPr="00D22BE6">
        <w:rPr>
          <w:rFonts w:cs="Arial"/>
        </w:rPr>
        <w:t>&lt;Function N&gt; "Function-Template"</w:t>
      </w:r>
    </w:p>
    <w:p w:rsidR="00DC067A" w:rsidRPr="00D22BE6" w:rsidRDefault="00DC067A" w:rsidP="00DC067A">
      <w:pPr>
        <w:ind w:left="360" w:hanging="360"/>
        <w:rPr>
          <w:rFonts w:cs="Arial"/>
        </w:rPr>
      </w:pPr>
      <w:r w:rsidRPr="00D22BE6">
        <w:rPr>
          <w:rFonts w:cs="Arial"/>
          <w:i/>
          <w:color w:val="0000FF"/>
        </w:rPr>
        <w:t>"Functions" represent the lowest level of decomposition and are not further decomposed by means of the pre-defined structure.</w:t>
      </w:r>
    </w:p>
    <w:p w:rsidR="00DC067A" w:rsidRPr="00D22BE6" w:rsidRDefault="00DC067A" w:rsidP="00DC067A">
      <w:pPr>
        <w:rPr>
          <w:rFonts w:cs="Arial"/>
        </w:rPr>
      </w:pPr>
      <w:r w:rsidRPr="00D22BE6">
        <w:rPr>
          <w:rFonts w:cs="Arial"/>
          <w:i/>
          <w:color w:val="0000FF"/>
        </w:rPr>
        <w:t xml:space="preserve">On "Function"-Level the real </w:t>
      </w:r>
      <w:proofErr w:type="spellStart"/>
      <w:r w:rsidRPr="00D22BE6">
        <w:rPr>
          <w:rFonts w:cs="Arial"/>
          <w:i/>
          <w:color w:val="0000FF"/>
        </w:rPr>
        <w:t>behaviour</w:t>
      </w:r>
      <w:proofErr w:type="spellEnd"/>
      <w:r w:rsidRPr="00D22BE6">
        <w:rPr>
          <w:rFonts w:cs="Arial"/>
          <w:i/>
          <w:color w:val="0000FF"/>
        </w:rPr>
        <w:t xml:space="preserve"> of the functionality is specified i.e. how are the inputs transformed into outputs.</w:t>
      </w:r>
    </w:p>
    <w:p w:rsidR="00DC067A" w:rsidRPr="00D22BE6" w:rsidRDefault="00DC067A" w:rsidP="00DC067A">
      <w:pPr>
        <w:rPr>
          <w:rFonts w:cs="Arial"/>
        </w:rPr>
      </w:pPr>
    </w:p>
    <w:p w:rsidR="00DC067A" w:rsidRPr="00D22BE6" w:rsidRDefault="00DC067A" w:rsidP="00EF49A3">
      <w:pPr>
        <w:pStyle w:val="6"/>
        <w:numPr>
          <w:ilvl w:val="5"/>
          <w:numId w:val="19"/>
        </w:numPr>
        <w:ind w:right="0"/>
        <w:jc w:val="left"/>
        <w:rPr>
          <w:rFonts w:cs="Arial"/>
        </w:rPr>
      </w:pPr>
      <w:r w:rsidRPr="00D22BE6">
        <w:rPr>
          <w:rFonts w:cs="Arial"/>
        </w:rPr>
        <w:t>Abstract</w:t>
      </w:r>
    </w:p>
    <w:p w:rsidR="00DC067A" w:rsidRPr="00D22BE6" w:rsidRDefault="00DC067A" w:rsidP="00DC067A">
      <w:pPr>
        <w:rPr>
          <w:rFonts w:cs="Arial"/>
        </w:rPr>
      </w:pPr>
      <w:r w:rsidRPr="00D22BE6">
        <w:rPr>
          <w:rFonts w:cs="Arial"/>
          <w:i/>
          <w:color w:val="0000FF"/>
        </w:rPr>
        <w:t>The functionality should be summarized here.</w:t>
      </w:r>
    </w:p>
    <w:p w:rsidR="00DC067A" w:rsidRPr="00D22BE6" w:rsidRDefault="00DC067A" w:rsidP="00DC067A">
      <w:pPr>
        <w:rPr>
          <w:rFonts w:cs="Arial"/>
        </w:rPr>
      </w:pPr>
    </w:p>
    <w:p w:rsidR="00DC067A" w:rsidRPr="00D22BE6" w:rsidRDefault="00DC067A" w:rsidP="00EF49A3">
      <w:pPr>
        <w:pStyle w:val="6"/>
        <w:numPr>
          <w:ilvl w:val="5"/>
          <w:numId w:val="19"/>
        </w:numPr>
        <w:ind w:right="0"/>
        <w:jc w:val="left"/>
        <w:rPr>
          <w:rFonts w:cs="Arial"/>
        </w:rPr>
      </w:pPr>
      <w:r w:rsidRPr="00D22BE6">
        <w:rPr>
          <w:rFonts w:cs="Arial"/>
        </w:rPr>
        <w:t>Function interfaces</w:t>
      </w:r>
    </w:p>
    <w:p w:rsidR="00DC067A" w:rsidRPr="00D22BE6" w:rsidRDefault="00DC067A" w:rsidP="00EF49A3">
      <w:pPr>
        <w:pStyle w:val="7"/>
        <w:numPr>
          <w:ilvl w:val="6"/>
          <w:numId w:val="19"/>
        </w:numPr>
        <w:ind w:right="0"/>
        <w:jc w:val="left"/>
        <w:rPr>
          <w:rFonts w:cs="Arial"/>
        </w:rPr>
      </w:pPr>
      <w:r w:rsidRPr="00D22BE6">
        <w:rPr>
          <w:rFonts w:cs="Arial"/>
        </w:rPr>
        <w:t>Input</w:t>
      </w:r>
    </w:p>
    <w:p w:rsidR="00DC067A" w:rsidRPr="00D22BE6" w:rsidRDefault="00DC067A" w:rsidP="00DC067A">
      <w:pPr>
        <w:rPr>
          <w:rFonts w:cs="Arial"/>
        </w:rPr>
      </w:pPr>
      <w:r w:rsidRPr="00D22BE6">
        <w:rPr>
          <w:rFonts w:cs="Arial"/>
          <w:i/>
          <w:color w:val="0000FF"/>
        </w:rPr>
        <w:t>The input of the function should be described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7"/>
        <w:numPr>
          <w:ilvl w:val="6"/>
          <w:numId w:val="19"/>
        </w:numPr>
        <w:ind w:right="0"/>
        <w:jc w:val="left"/>
        <w:rPr>
          <w:rFonts w:cs="Arial"/>
        </w:rPr>
      </w:pPr>
      <w:r w:rsidRPr="00D22BE6">
        <w:rPr>
          <w:rFonts w:cs="Arial"/>
        </w:rPr>
        <w:lastRenderedPageBreak/>
        <w:t>Output</w:t>
      </w:r>
    </w:p>
    <w:p w:rsidR="00DC067A" w:rsidRPr="00D22BE6" w:rsidRDefault="00DC067A" w:rsidP="00DC067A">
      <w:pPr>
        <w:rPr>
          <w:rFonts w:cs="Arial"/>
        </w:rPr>
      </w:pPr>
      <w:r w:rsidRPr="00D22BE6">
        <w:rPr>
          <w:rFonts w:cs="Arial"/>
          <w:i/>
          <w:color w:val="0000FF"/>
        </w:rPr>
        <w:t>The input of the function should be described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6"/>
        <w:numPr>
          <w:ilvl w:val="5"/>
          <w:numId w:val="19"/>
        </w:numPr>
        <w:ind w:right="0"/>
        <w:jc w:val="left"/>
        <w:rPr>
          <w:rFonts w:cs="Arial"/>
        </w:rPr>
      </w:pPr>
      <w:r w:rsidRPr="00D22BE6">
        <w:rPr>
          <w:rFonts w:cs="Arial"/>
        </w:rPr>
        <w:t>Configuration</w:t>
      </w:r>
    </w:p>
    <w:p w:rsidR="00DC067A" w:rsidRPr="00D22BE6" w:rsidRDefault="00DC067A" w:rsidP="00DC067A">
      <w:pPr>
        <w:rPr>
          <w:rFonts w:cs="Arial"/>
        </w:rPr>
      </w:pPr>
      <w:r w:rsidRPr="00D22BE6">
        <w:rPr>
          <w:rFonts w:cs="Arial"/>
          <w:i/>
          <w:color w:val="0000FF"/>
        </w:rPr>
        <w:t>The configuration possibilities on function level should be described.</w:t>
      </w:r>
    </w:p>
    <w:p w:rsidR="00DC067A" w:rsidRPr="00D22BE6" w:rsidRDefault="00DC067A" w:rsidP="00DC067A">
      <w:pPr>
        <w:rPr>
          <w:rFonts w:cs="Arial"/>
        </w:rPr>
      </w:pPr>
    </w:p>
    <w:p w:rsidR="00DC067A" w:rsidRPr="00D22BE6" w:rsidRDefault="00DC067A" w:rsidP="00DC067A">
      <w:pPr>
        <w:rPr>
          <w:rFonts w:cs="Arial"/>
        </w:rPr>
      </w:pPr>
      <w:r w:rsidRPr="00D22BE6">
        <w:rPr>
          <w:rFonts w:cs="Arial"/>
          <w:b/>
          <w:i/>
          <w:color w:val="0000FF"/>
        </w:rPr>
        <w:t>Tailoring Rule:</w:t>
      </w:r>
    </w:p>
    <w:p w:rsidR="00DC067A" w:rsidRPr="00D22BE6" w:rsidRDefault="00DC067A" w:rsidP="00DC067A">
      <w:pPr>
        <w:rPr>
          <w:rFonts w:cs="Arial"/>
        </w:rPr>
      </w:pPr>
      <w:r w:rsidRPr="00D22BE6">
        <w:rPr>
          <w:rFonts w:cs="Arial"/>
          <w:i/>
          <w:color w:val="0000FF"/>
        </w:rPr>
        <w:t>The required depth and completeness of specification depends on the information model.</w:t>
      </w:r>
    </w:p>
    <w:p w:rsidR="00DC067A" w:rsidRPr="00D22BE6" w:rsidRDefault="00DC067A" w:rsidP="00DC067A">
      <w:pPr>
        <w:rPr>
          <w:rFonts w:cs="Arial"/>
        </w:rPr>
      </w:pPr>
      <w:r w:rsidRPr="00D22BE6">
        <w:rPr>
          <w:rFonts w:cs="Arial"/>
          <w:i/>
          <w:color w:val="0000FF"/>
        </w:rPr>
        <w:t>If a separate "System interfaces"-Module is used it is sufficient to give an overview and insert mainly references here.</w:t>
      </w:r>
    </w:p>
    <w:p w:rsidR="00DC067A" w:rsidRPr="00D22BE6" w:rsidRDefault="00DC067A" w:rsidP="00DC067A">
      <w:pPr>
        <w:rPr>
          <w:rFonts w:cs="Arial"/>
        </w:rPr>
      </w:pPr>
    </w:p>
    <w:p w:rsidR="00DC067A" w:rsidRPr="00D22BE6" w:rsidRDefault="00DC067A" w:rsidP="00EF49A3">
      <w:pPr>
        <w:pStyle w:val="6"/>
        <w:numPr>
          <w:ilvl w:val="5"/>
          <w:numId w:val="19"/>
        </w:numPr>
        <w:ind w:right="0"/>
        <w:jc w:val="left"/>
        <w:rPr>
          <w:rFonts w:cs="Arial"/>
        </w:rPr>
      </w:pPr>
      <w:r w:rsidRPr="00D22BE6">
        <w:rPr>
          <w:rFonts w:cs="Arial"/>
        </w:rPr>
        <w:t>Operation modes</w:t>
      </w:r>
    </w:p>
    <w:p w:rsidR="00DC067A" w:rsidRPr="00D22BE6" w:rsidRDefault="00DC067A" w:rsidP="00DC067A">
      <w:pPr>
        <w:rPr>
          <w:rFonts w:cs="Arial"/>
        </w:rPr>
      </w:pPr>
      <w:r w:rsidRPr="00D22BE6">
        <w:rPr>
          <w:rFonts w:cs="Arial"/>
          <w:i/>
          <w:color w:val="0000FF"/>
        </w:rPr>
        <w:t>Here it should be defined if there are special operation modes where the functionality depends on:</w:t>
      </w:r>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diagnostic mode, sleep mode, ...</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EF49A3">
      <w:pPr>
        <w:pStyle w:val="6"/>
        <w:numPr>
          <w:ilvl w:val="5"/>
          <w:numId w:val="19"/>
        </w:numPr>
        <w:ind w:right="0"/>
        <w:jc w:val="left"/>
        <w:rPr>
          <w:rFonts w:cs="Arial"/>
        </w:rPr>
      </w:pPr>
      <w:r w:rsidRPr="00D22BE6">
        <w:rPr>
          <w:rFonts w:cs="Arial"/>
        </w:rPr>
        <w:t>Processing</w:t>
      </w:r>
    </w:p>
    <w:p w:rsidR="00DC067A" w:rsidRPr="00D22BE6" w:rsidRDefault="00DC067A" w:rsidP="00DC067A">
      <w:pPr>
        <w:rPr>
          <w:rFonts w:cs="Arial"/>
        </w:rPr>
      </w:pPr>
      <w:r w:rsidRPr="00D22BE6">
        <w:rPr>
          <w:rFonts w:cs="Arial"/>
          <w:i/>
          <w:color w:val="0000FF"/>
        </w:rPr>
        <w:t>Detailed specification of how input signals are transformed into output signals.</w:t>
      </w:r>
    </w:p>
    <w:p w:rsidR="00DC067A" w:rsidRPr="00D22BE6" w:rsidRDefault="00DC067A" w:rsidP="00DC067A">
      <w:pPr>
        <w:rPr>
          <w:rFonts w:cs="Arial"/>
        </w:rPr>
      </w:pPr>
      <w:r w:rsidRPr="00D22BE6">
        <w:rPr>
          <w:rFonts w:cs="Arial"/>
          <w:i/>
          <w:color w:val="0000FF"/>
        </w:rPr>
        <w:t>Means:</w:t>
      </w:r>
    </w:p>
    <w:p w:rsidR="00DC067A" w:rsidRPr="00D22BE6" w:rsidRDefault="00DC067A" w:rsidP="00EF49A3">
      <w:pPr>
        <w:numPr>
          <w:ilvl w:val="0"/>
          <w:numId w:val="24"/>
        </w:numPr>
        <w:spacing w:after="0"/>
        <w:ind w:right="0"/>
        <w:jc w:val="left"/>
        <w:rPr>
          <w:rFonts w:cs="Arial"/>
        </w:rPr>
      </w:pPr>
      <w:r w:rsidRPr="00D22BE6">
        <w:rPr>
          <w:rFonts w:cs="Arial"/>
          <w:i/>
          <w:color w:val="0000FF"/>
        </w:rPr>
        <w:t>decision tables</w:t>
      </w:r>
    </w:p>
    <w:p w:rsidR="00DC067A" w:rsidRPr="00D22BE6" w:rsidRDefault="00DC067A" w:rsidP="00EF49A3">
      <w:pPr>
        <w:numPr>
          <w:ilvl w:val="0"/>
          <w:numId w:val="24"/>
        </w:numPr>
        <w:spacing w:after="0"/>
        <w:ind w:right="0"/>
        <w:jc w:val="left"/>
        <w:rPr>
          <w:rFonts w:cs="Arial"/>
        </w:rPr>
      </w:pPr>
      <w:r w:rsidRPr="00D22BE6">
        <w:rPr>
          <w:rFonts w:cs="Arial"/>
          <w:i/>
          <w:color w:val="0000FF"/>
        </w:rPr>
        <w:t>state charts</w:t>
      </w:r>
    </w:p>
    <w:p w:rsidR="00DC067A" w:rsidRPr="00D22BE6" w:rsidRDefault="00DC067A" w:rsidP="00EF49A3">
      <w:pPr>
        <w:numPr>
          <w:ilvl w:val="0"/>
          <w:numId w:val="24"/>
        </w:numPr>
        <w:spacing w:after="0"/>
        <w:ind w:right="0"/>
        <w:jc w:val="left"/>
        <w:rPr>
          <w:rFonts w:cs="Arial"/>
        </w:rPr>
      </w:pPr>
      <w:r w:rsidRPr="00D22BE6">
        <w:rPr>
          <w:rFonts w:cs="Arial"/>
          <w:i/>
          <w:color w:val="0000FF"/>
        </w:rPr>
        <w:t>...</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If a model-based method for system-analysis is used also the appropriate diagrams can be inserted here.</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86" w:name="_Toc356377257"/>
      <w:r w:rsidRPr="00D22BE6">
        <w:rPr>
          <w:rFonts w:cs="Arial"/>
        </w:rPr>
        <w:t>&lt;Model based feature&gt; "Template"</w:t>
      </w:r>
      <w:bookmarkEnd w:id="86"/>
    </w:p>
    <w:p w:rsidR="00DC067A" w:rsidRPr="00D22BE6" w:rsidRDefault="00DC067A" w:rsidP="00DC067A">
      <w:pPr>
        <w:rPr>
          <w:rFonts w:cs="Arial"/>
        </w:rPr>
      </w:pPr>
      <w:r w:rsidRPr="00D22BE6">
        <w:rPr>
          <w:rFonts w:cs="Arial"/>
          <w:color w:val="0000FF"/>
        </w:rPr>
        <w:t xml:space="preserve">This template should be used to specify a model based feature from customer, i.e. the customer provides a model which has to be integrated and contains the main functionality but </w:t>
      </w:r>
      <w:proofErr w:type="spellStart"/>
      <w:r w:rsidRPr="00D22BE6">
        <w:rPr>
          <w:rFonts w:cs="Arial"/>
          <w:color w:val="0000FF"/>
        </w:rPr>
        <w:t>addtional</w:t>
      </w:r>
      <w:proofErr w:type="spellEnd"/>
      <w:r w:rsidRPr="00D22BE6">
        <w:rPr>
          <w:rFonts w:cs="Arial"/>
          <w:color w:val="0000FF"/>
        </w:rPr>
        <w:t xml:space="preserve"> parts have to be developed by </w:t>
      </w:r>
      <w:r w:rsidR="00DC6507" w:rsidRPr="00D22BE6">
        <w:rPr>
          <w:rFonts w:cs="Arial"/>
          <w:color w:val="0000FF"/>
        </w:rPr>
        <w:t>MHE</w:t>
      </w:r>
      <w:r w:rsidRPr="00D22BE6">
        <w:rPr>
          <w:rFonts w:cs="Arial"/>
          <w:color w:val="0000FF"/>
        </w:rPr>
        <w:t>.</w:t>
      </w:r>
    </w:p>
    <w:p w:rsidR="00DC067A" w:rsidRPr="00D22BE6" w:rsidRDefault="00DC067A" w:rsidP="00DC067A">
      <w:pPr>
        <w:rPr>
          <w:rFonts w:cs="Arial"/>
        </w:rPr>
      </w:pPr>
      <w:r w:rsidRPr="00D22BE6">
        <w:rPr>
          <w:rFonts w:cs="Arial"/>
          <w:color w:val="0000FF"/>
        </w:rPr>
        <w:t>In this chapter essential requirements are extracted from the model specification as well as the additional extensions to be developed are specified.</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Introduction</w:t>
      </w:r>
    </w:p>
    <w:p w:rsidR="00DC067A" w:rsidRPr="00D22BE6" w:rsidRDefault="00DC067A" w:rsidP="00DC067A">
      <w:pPr>
        <w:rPr>
          <w:rFonts w:cs="Arial"/>
        </w:rPr>
      </w:pPr>
      <w:r w:rsidRPr="00D22BE6">
        <w:rPr>
          <w:rFonts w:cs="Arial"/>
          <w:color w:val="0000FF"/>
        </w:rPr>
        <w:t>A short overview of the functionality should be given here.</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As base in put for the following requirements the &lt;...&gt; </w:t>
      </w:r>
      <w:proofErr w:type="spellStart"/>
      <w:r w:rsidRPr="00D22BE6">
        <w:rPr>
          <w:rFonts w:cs="Arial"/>
          <w:color w:val="0000FF"/>
        </w:rPr>
        <w:t>FuVo</w:t>
      </w:r>
      <w:proofErr w:type="spellEnd"/>
      <w:r w:rsidRPr="00D22BE6">
        <w:rPr>
          <w:rFonts w:cs="Arial"/>
          <w:color w:val="0000FF"/>
        </w:rPr>
        <w:t xml:space="preserve"> is used.</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Model covered essence</w:t>
      </w:r>
    </w:p>
    <w:p w:rsidR="00DC067A" w:rsidRPr="00D22BE6" w:rsidRDefault="00DC067A" w:rsidP="00DC067A">
      <w:pPr>
        <w:rPr>
          <w:rFonts w:cs="Arial"/>
        </w:rPr>
      </w:pPr>
      <w:r w:rsidRPr="00D22BE6">
        <w:rPr>
          <w:rFonts w:cs="Arial"/>
          <w:color w:val="0000FF"/>
        </w:rPr>
        <w:t>For customer requirements which are</w:t>
      </w:r>
      <w:r w:rsidRPr="00D22BE6">
        <w:rPr>
          <w:rFonts w:cs="Arial"/>
          <w:b/>
          <w:color w:val="0000FF"/>
        </w:rPr>
        <w:t xml:space="preserve"> fully</w:t>
      </w:r>
      <w:r w:rsidRPr="00D22BE6">
        <w:rPr>
          <w:rFonts w:cs="Arial"/>
          <w:color w:val="0000FF"/>
        </w:rPr>
        <w:t xml:space="preserve"> covered by the function model the </w:t>
      </w:r>
      <w:r w:rsidRPr="00D22BE6">
        <w:rPr>
          <w:rFonts w:cs="Arial"/>
          <w:b/>
          <w:color w:val="0000FF"/>
        </w:rPr>
        <w:t>essence</w:t>
      </w:r>
      <w:r w:rsidRPr="00D22BE6">
        <w:rPr>
          <w:rFonts w:cs="Arial"/>
          <w:color w:val="0000FF"/>
        </w:rPr>
        <w:t xml:space="preserve"> shall be transferred to the system requirement specification in this chapter.</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As a rule of thumb the </w:t>
      </w:r>
      <w:proofErr w:type="spellStart"/>
      <w:r w:rsidRPr="00D22BE6">
        <w:rPr>
          <w:rFonts w:cs="Arial"/>
          <w:color w:val="0000FF"/>
        </w:rPr>
        <w:t>follwing</w:t>
      </w:r>
      <w:proofErr w:type="spellEnd"/>
      <w:r w:rsidRPr="00D22BE6">
        <w:rPr>
          <w:rFonts w:cs="Arial"/>
          <w:color w:val="0000FF"/>
        </w:rPr>
        <w:t xml:space="preserve"> numbers of extracted requirements are recommended:</w:t>
      </w:r>
    </w:p>
    <w:p w:rsidR="00DC067A" w:rsidRPr="00D22BE6" w:rsidRDefault="00DC067A" w:rsidP="00EF49A3">
      <w:pPr>
        <w:numPr>
          <w:ilvl w:val="0"/>
          <w:numId w:val="25"/>
        </w:numPr>
        <w:spacing w:after="0"/>
        <w:ind w:right="0"/>
        <w:jc w:val="left"/>
        <w:rPr>
          <w:rFonts w:cs="Arial"/>
        </w:rPr>
      </w:pPr>
      <w:r w:rsidRPr="00D22BE6">
        <w:rPr>
          <w:rFonts w:cs="Arial"/>
          <w:color w:val="0000FF"/>
        </w:rPr>
        <w:t>For small features 20</w:t>
      </w:r>
    </w:p>
    <w:p w:rsidR="00DC067A" w:rsidRPr="00D22BE6" w:rsidRDefault="00DC067A" w:rsidP="00EF49A3">
      <w:pPr>
        <w:numPr>
          <w:ilvl w:val="0"/>
          <w:numId w:val="25"/>
        </w:numPr>
        <w:spacing w:after="0"/>
        <w:ind w:right="0"/>
        <w:jc w:val="left"/>
        <w:rPr>
          <w:rFonts w:cs="Arial"/>
        </w:rPr>
      </w:pPr>
      <w:r w:rsidRPr="00D22BE6">
        <w:rPr>
          <w:rFonts w:cs="Arial"/>
          <w:color w:val="0000FF"/>
        </w:rPr>
        <w:t>For medium features 40</w:t>
      </w:r>
    </w:p>
    <w:p w:rsidR="00DC067A" w:rsidRPr="00D22BE6" w:rsidRDefault="00DC067A" w:rsidP="00EF49A3">
      <w:pPr>
        <w:numPr>
          <w:ilvl w:val="0"/>
          <w:numId w:val="25"/>
        </w:numPr>
        <w:spacing w:after="0"/>
        <w:ind w:right="0"/>
        <w:jc w:val="left"/>
        <w:rPr>
          <w:rFonts w:cs="Arial"/>
        </w:rPr>
      </w:pPr>
      <w:r w:rsidRPr="00D22BE6">
        <w:rPr>
          <w:rFonts w:cs="Arial"/>
          <w:color w:val="0000FF"/>
        </w:rPr>
        <w:t>For big features 60</w:t>
      </w:r>
    </w:p>
    <w:p w:rsidR="00DC067A" w:rsidRPr="00D22BE6" w:rsidRDefault="00DC067A" w:rsidP="00EF49A3">
      <w:pPr>
        <w:numPr>
          <w:ilvl w:val="0"/>
          <w:numId w:val="25"/>
        </w:numPr>
        <w:spacing w:after="0"/>
        <w:ind w:right="0"/>
        <w:jc w:val="left"/>
        <w:rPr>
          <w:rFonts w:cs="Arial"/>
        </w:rPr>
      </w:pPr>
      <w:proofErr w:type="spellStart"/>
      <w:r w:rsidRPr="00D22BE6">
        <w:rPr>
          <w:rFonts w:cs="Arial"/>
          <w:color w:val="0000FF"/>
        </w:rPr>
        <w:t>FuSi</w:t>
      </w:r>
      <w:proofErr w:type="spellEnd"/>
      <w:r w:rsidRPr="00D22BE6">
        <w:rPr>
          <w:rFonts w:cs="Arial"/>
          <w:color w:val="0000FF"/>
        </w:rPr>
        <w:t xml:space="preserve"> relevant also 60</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1 ... The </w:t>
      </w:r>
      <w:proofErr w:type="spellStart"/>
      <w:r w:rsidRPr="00D22BE6">
        <w:rPr>
          <w:rFonts w:cs="Arial"/>
          <w:color w:val="0000FF"/>
        </w:rPr>
        <w:t>BCM_x</w:t>
      </w:r>
      <w:proofErr w:type="spellEnd"/>
      <w:r w:rsidRPr="00D22BE6">
        <w:rPr>
          <w:rFonts w:cs="Arial"/>
          <w:color w:val="0000FF"/>
        </w:rPr>
        <w:t xml:space="preserve"> ICF shall ... if... </w:t>
      </w:r>
      <w:proofErr w:type="gramStart"/>
      <w:r w:rsidRPr="00D22BE6">
        <w:rPr>
          <w:rFonts w:cs="Arial"/>
          <w:color w:val="0000FF"/>
        </w:rPr>
        <w:t>AND ...</w:t>
      </w:r>
      <w:proofErr w:type="gramEnd"/>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20 ... The </w:t>
      </w:r>
      <w:proofErr w:type="spellStart"/>
      <w:r w:rsidRPr="00D22BE6">
        <w:rPr>
          <w:rFonts w:cs="Arial"/>
          <w:color w:val="0000FF"/>
        </w:rPr>
        <w:t>BCM_x</w:t>
      </w:r>
      <w:proofErr w:type="spellEnd"/>
      <w:r w:rsidRPr="00D22BE6">
        <w:rPr>
          <w:rFonts w:cs="Arial"/>
          <w:color w:val="0000FF"/>
        </w:rPr>
        <w:t xml:space="preserve"> ICF shall ... if... </w:t>
      </w:r>
      <w:proofErr w:type="gramStart"/>
      <w:r w:rsidRPr="00D22BE6">
        <w:rPr>
          <w:rFonts w:cs="Arial"/>
          <w:color w:val="0000FF"/>
        </w:rPr>
        <w:t>AND ...</w:t>
      </w:r>
      <w:proofErr w:type="gramEnd"/>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Non model covered requirements</w:t>
      </w:r>
    </w:p>
    <w:p w:rsidR="00DC067A" w:rsidRPr="00D22BE6" w:rsidRDefault="00DC067A" w:rsidP="00DC067A">
      <w:pPr>
        <w:rPr>
          <w:rFonts w:cs="Arial"/>
        </w:rPr>
      </w:pPr>
      <w:r w:rsidRPr="00D22BE6">
        <w:rPr>
          <w:rFonts w:cs="Arial"/>
          <w:b/>
          <w:color w:val="0000FF"/>
        </w:rPr>
        <w:t>All</w:t>
      </w:r>
      <w:r w:rsidRPr="00D22BE6">
        <w:rPr>
          <w:rFonts w:cs="Arial"/>
          <w:color w:val="0000FF"/>
        </w:rPr>
        <w:t xml:space="preserve"> customer requirements which are </w:t>
      </w:r>
      <w:r w:rsidRPr="00D22BE6">
        <w:rPr>
          <w:rFonts w:cs="Arial"/>
          <w:b/>
          <w:color w:val="0000FF"/>
        </w:rPr>
        <w:t>not</w:t>
      </w:r>
      <w:r w:rsidRPr="00D22BE6">
        <w:rPr>
          <w:rFonts w:cs="Arial"/>
          <w:color w:val="0000FF"/>
        </w:rPr>
        <w:t xml:space="preserve"> (or only partly) covered by the function model are specified, especially:</w:t>
      </w:r>
    </w:p>
    <w:p w:rsidR="00DC067A" w:rsidRPr="00D22BE6" w:rsidRDefault="00DC067A" w:rsidP="00EF49A3">
      <w:pPr>
        <w:numPr>
          <w:ilvl w:val="0"/>
          <w:numId w:val="26"/>
        </w:numPr>
        <w:spacing w:after="0"/>
        <w:ind w:right="0"/>
        <w:jc w:val="left"/>
        <w:rPr>
          <w:rFonts w:cs="Arial"/>
        </w:rPr>
      </w:pPr>
      <w:r w:rsidRPr="00D22BE6">
        <w:rPr>
          <w:rFonts w:cs="Arial"/>
          <w:color w:val="0000FF"/>
        </w:rPr>
        <w:t>All related additional functional requirements (e.g. to be implemented in the framework in which the model is integrated).</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 Requirements related the </w:t>
      </w:r>
      <w:proofErr w:type="gramStart"/>
      <w:r w:rsidRPr="00D22BE6">
        <w:rPr>
          <w:rFonts w:cs="Arial"/>
          <w:color w:val="0000FF"/>
        </w:rPr>
        <w:t>system ...</w:t>
      </w:r>
      <w:proofErr w:type="gramEnd"/>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 Reaction time / performance related </w:t>
      </w:r>
      <w:proofErr w:type="gramStart"/>
      <w:r w:rsidRPr="00D22BE6">
        <w:rPr>
          <w:rFonts w:cs="Arial"/>
          <w:color w:val="0000FF"/>
        </w:rPr>
        <w:t>requirements ....</w:t>
      </w:r>
      <w:proofErr w:type="gramEnd"/>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The BCM_R shall provide XXX Byte of ROM for the model based application.</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The BCM_R shall provide XXX Byte of RAM for the model based application.</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The BCM_R shall provide XXX Byte of NVRAM for the model based application.</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The BCM_R shall provide XXX µs runtime for the model based application.</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The </w:t>
      </w:r>
      <w:proofErr w:type="spellStart"/>
      <w:r w:rsidRPr="00D22BE6">
        <w:rPr>
          <w:rFonts w:cs="Arial"/>
          <w:color w:val="0000FF"/>
        </w:rPr>
        <w:t>BCM_x</w:t>
      </w:r>
      <w:proofErr w:type="spellEnd"/>
      <w:r w:rsidRPr="00D22BE6">
        <w:rPr>
          <w:rFonts w:cs="Arial"/>
          <w:color w:val="0000FF"/>
        </w:rPr>
        <w:t xml:space="preserve"> ICF shall ... if... </w:t>
      </w:r>
      <w:proofErr w:type="gramStart"/>
      <w:r w:rsidRPr="00D22BE6">
        <w:rPr>
          <w:rFonts w:cs="Arial"/>
          <w:color w:val="0000FF"/>
        </w:rPr>
        <w:t>AND ...</w:t>
      </w:r>
      <w:proofErr w:type="gramEnd"/>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Diagnosis</w:t>
      </w:r>
    </w:p>
    <w:p w:rsidR="00DC067A" w:rsidRPr="00D22BE6" w:rsidRDefault="00DC067A" w:rsidP="00DC067A">
      <w:pPr>
        <w:rPr>
          <w:rFonts w:cs="Arial"/>
        </w:rPr>
      </w:pPr>
      <w:r w:rsidRPr="00D22BE6">
        <w:rPr>
          <w:rFonts w:cs="Arial"/>
          <w:b/>
          <w:color w:val="0000FF"/>
        </w:rPr>
        <w:t>All</w:t>
      </w:r>
      <w:r w:rsidRPr="00D22BE6">
        <w:rPr>
          <w:rFonts w:cs="Arial"/>
          <w:color w:val="0000FF"/>
        </w:rPr>
        <w:t xml:space="preserve"> customer requirements which are </w:t>
      </w:r>
      <w:r w:rsidRPr="00D22BE6">
        <w:rPr>
          <w:rFonts w:cs="Arial"/>
          <w:b/>
          <w:color w:val="0000FF"/>
        </w:rPr>
        <w:t>not</w:t>
      </w:r>
      <w:r w:rsidRPr="00D22BE6">
        <w:rPr>
          <w:rFonts w:cs="Arial"/>
          <w:color w:val="0000FF"/>
        </w:rPr>
        <w:t xml:space="preserve"> (or only partly) covered by the function model are specified, especially:</w:t>
      </w:r>
    </w:p>
    <w:p w:rsidR="00DC067A" w:rsidRPr="00D22BE6" w:rsidRDefault="00DC067A" w:rsidP="00EF49A3">
      <w:pPr>
        <w:numPr>
          <w:ilvl w:val="0"/>
          <w:numId w:val="27"/>
        </w:numPr>
        <w:spacing w:after="0"/>
        <w:ind w:right="0"/>
        <w:jc w:val="left"/>
        <w:rPr>
          <w:rFonts w:cs="Arial"/>
        </w:rPr>
      </w:pPr>
      <w:r w:rsidRPr="00D22BE6">
        <w:rPr>
          <w:rFonts w:cs="Arial"/>
          <w:color w:val="0000FF"/>
        </w:rPr>
        <w:t>All customer diagnosis related issues (measurement blocks, IO ctrl</w:t>
      </w:r>
      <w:proofErr w:type="gramStart"/>
      <w:r w:rsidRPr="00D22BE6">
        <w:rPr>
          <w:rFonts w:cs="Arial"/>
          <w:color w:val="0000FF"/>
        </w:rPr>
        <w:t>,…</w:t>
      </w:r>
      <w:proofErr w:type="gramEnd"/>
      <w:r w:rsidRPr="00D22BE6">
        <w:rPr>
          <w:rFonts w:cs="Arial"/>
          <w:color w:val="0000FF"/>
        </w:rPr>
        <w:t>).</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The </w:t>
      </w:r>
      <w:proofErr w:type="spellStart"/>
      <w:r w:rsidRPr="00D22BE6">
        <w:rPr>
          <w:rFonts w:cs="Arial"/>
          <w:color w:val="0000FF"/>
        </w:rPr>
        <w:t>BCM_x</w:t>
      </w:r>
      <w:proofErr w:type="spellEnd"/>
      <w:r w:rsidRPr="00D22BE6">
        <w:rPr>
          <w:rFonts w:cs="Arial"/>
          <w:color w:val="0000FF"/>
        </w:rPr>
        <w:t xml:space="preserve"> ICF shall able to be activated by &lt;IO-CTRL&gt;</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proofErr w:type="spellStart"/>
      <w:r w:rsidRPr="00D22BE6">
        <w:rPr>
          <w:rFonts w:cs="Arial"/>
        </w:rPr>
        <w:t>Non functional</w:t>
      </w:r>
      <w:proofErr w:type="spellEnd"/>
      <w:r w:rsidRPr="00D22BE6">
        <w:rPr>
          <w:rFonts w:cs="Arial"/>
        </w:rPr>
        <w:t xml:space="preserve"> requirements</w:t>
      </w:r>
    </w:p>
    <w:p w:rsidR="00DC067A" w:rsidRPr="00D22BE6" w:rsidRDefault="00DC067A" w:rsidP="00DC067A">
      <w:pPr>
        <w:rPr>
          <w:rFonts w:cs="Arial"/>
        </w:rPr>
      </w:pPr>
      <w:r w:rsidRPr="00D22BE6">
        <w:rPr>
          <w:rFonts w:cs="Arial"/>
          <w:b/>
          <w:color w:val="0000FF"/>
        </w:rPr>
        <w:t>All</w:t>
      </w:r>
      <w:r w:rsidRPr="00D22BE6">
        <w:rPr>
          <w:rFonts w:cs="Arial"/>
          <w:color w:val="0000FF"/>
        </w:rPr>
        <w:t xml:space="preserve"> customer requirements which are </w:t>
      </w:r>
      <w:r w:rsidRPr="00D22BE6">
        <w:rPr>
          <w:rFonts w:cs="Arial"/>
          <w:b/>
          <w:color w:val="0000FF"/>
        </w:rPr>
        <w:t>not</w:t>
      </w:r>
      <w:r w:rsidRPr="00D22BE6">
        <w:rPr>
          <w:rFonts w:cs="Arial"/>
          <w:color w:val="0000FF"/>
        </w:rPr>
        <w:t xml:space="preserve"> (or only partly) covered by the function model are specified, especially:</w:t>
      </w:r>
    </w:p>
    <w:p w:rsidR="00DC067A" w:rsidRPr="00D22BE6" w:rsidRDefault="00DC067A" w:rsidP="00EF49A3">
      <w:pPr>
        <w:numPr>
          <w:ilvl w:val="0"/>
          <w:numId w:val="28"/>
        </w:numPr>
        <w:spacing w:after="0"/>
        <w:ind w:right="0"/>
        <w:jc w:val="left"/>
        <w:rPr>
          <w:rFonts w:cs="Arial"/>
        </w:rPr>
      </w:pPr>
      <w:r w:rsidRPr="00D22BE6">
        <w:rPr>
          <w:rFonts w:cs="Arial"/>
          <w:color w:val="0000FF"/>
        </w:rPr>
        <w:t>All HW and basic software related (performance, special know how, point of attention)</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lastRenderedPageBreak/>
        <w:t>Interfaces</w:t>
      </w:r>
    </w:p>
    <w:p w:rsidR="00DC067A" w:rsidRPr="00D22BE6" w:rsidRDefault="00DC067A" w:rsidP="00DC067A">
      <w:pPr>
        <w:rPr>
          <w:rFonts w:cs="Arial"/>
        </w:rPr>
      </w:pPr>
      <w:r w:rsidRPr="00D22BE6">
        <w:rPr>
          <w:rFonts w:cs="Arial"/>
          <w:color w:val="0000FF"/>
        </w:rPr>
        <w:t>Interfaces of this feature should be specified here (mainly model based).</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The </w:t>
      </w:r>
      <w:proofErr w:type="spellStart"/>
      <w:r w:rsidRPr="00D22BE6">
        <w:rPr>
          <w:rFonts w:cs="Arial"/>
          <w:color w:val="0000FF"/>
        </w:rPr>
        <w:t>BCM_x</w:t>
      </w:r>
      <w:proofErr w:type="spellEnd"/>
      <w:r w:rsidRPr="00D22BE6">
        <w:rPr>
          <w:rFonts w:cs="Arial"/>
          <w:color w:val="0000FF"/>
        </w:rPr>
        <w:t xml:space="preserve"> ICF shall use "</w:t>
      </w:r>
      <w:proofErr w:type="spellStart"/>
      <w:r w:rsidRPr="00D22BE6">
        <w:rPr>
          <w:rFonts w:cs="Arial"/>
          <w:color w:val="0000FF"/>
        </w:rPr>
        <w:t>ICF.arxml</w:t>
      </w:r>
      <w:proofErr w:type="spellEnd"/>
      <w:r w:rsidRPr="00D22BE6">
        <w:rPr>
          <w:rFonts w:cs="Arial"/>
          <w:color w:val="0000FF"/>
        </w:rPr>
        <w:t>" as model interface description.</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87" w:name="_Toc356377258"/>
      <w:bookmarkStart w:id="88" w:name="_Toc491865320"/>
      <w:r w:rsidRPr="00D22BE6">
        <w:rPr>
          <w:rFonts w:cs="Arial"/>
        </w:rPr>
        <w:t>Robustness</w:t>
      </w:r>
      <w:bookmarkEnd w:id="87"/>
      <w:bookmarkEnd w:id="88"/>
    </w:p>
    <w:p w:rsidR="00DC067A" w:rsidRPr="00D22BE6" w:rsidRDefault="00DC067A" w:rsidP="00EF49A3">
      <w:pPr>
        <w:pStyle w:val="3"/>
        <w:numPr>
          <w:ilvl w:val="2"/>
          <w:numId w:val="19"/>
        </w:numPr>
        <w:spacing w:before="60" w:after="60"/>
        <w:ind w:right="0"/>
        <w:jc w:val="left"/>
        <w:rPr>
          <w:rFonts w:cs="Arial"/>
        </w:rPr>
      </w:pPr>
      <w:bookmarkStart w:id="89" w:name="_Toc356377259"/>
      <w:r w:rsidRPr="00D22BE6">
        <w:rPr>
          <w:rFonts w:cs="Arial"/>
        </w:rPr>
        <w:t>Loss strategy - mechanics</w:t>
      </w:r>
      <w:bookmarkEnd w:id="89"/>
    </w:p>
    <w:p w:rsidR="00DC067A" w:rsidRPr="00D22BE6" w:rsidRDefault="00DC067A" w:rsidP="00EF49A3">
      <w:pPr>
        <w:pStyle w:val="4"/>
        <w:numPr>
          <w:ilvl w:val="3"/>
          <w:numId w:val="19"/>
        </w:numPr>
        <w:spacing w:before="60"/>
        <w:ind w:right="0"/>
        <w:jc w:val="left"/>
        <w:rPr>
          <w:rFonts w:cs="Arial"/>
        </w:rPr>
      </w:pPr>
      <w:proofErr w:type="spellStart"/>
      <w:r w:rsidRPr="00D22BE6">
        <w:rPr>
          <w:rFonts w:cs="Arial"/>
        </w:rPr>
        <w:t>Behaviour</w:t>
      </w:r>
      <w:proofErr w:type="spellEnd"/>
      <w:r w:rsidRPr="00D22BE6">
        <w:rPr>
          <w:rFonts w:cs="Arial"/>
        </w:rPr>
        <w:t xml:space="preserve"> when not used properly</w:t>
      </w:r>
    </w:p>
    <w:p w:rsidR="00DC067A" w:rsidRPr="00D22BE6" w:rsidRDefault="00DC067A" w:rsidP="00DC067A">
      <w:pPr>
        <w:rPr>
          <w:rFonts w:cs="Arial"/>
        </w:rPr>
      </w:pPr>
      <w:r w:rsidRPr="00D22BE6">
        <w:rPr>
          <w:rFonts w:cs="Arial"/>
          <w:i/>
          <w:color w:val="0000FF"/>
        </w:rPr>
        <w:t xml:space="preserve">Following the analysis of faulty operation possibilities, these will be listed here alongside the required </w:t>
      </w:r>
      <w:proofErr w:type="spellStart"/>
      <w:r w:rsidRPr="00D22BE6">
        <w:rPr>
          <w:rFonts w:cs="Arial"/>
          <w:i/>
          <w:color w:val="0000FF"/>
        </w:rPr>
        <w:t>behaviour</w:t>
      </w:r>
      <w:proofErr w:type="spellEnd"/>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proofErr w:type="spellStart"/>
      <w:r w:rsidRPr="00D22BE6">
        <w:rPr>
          <w:rFonts w:cs="Arial"/>
        </w:rPr>
        <w:t>Recognising</w:t>
      </w:r>
      <w:proofErr w:type="spellEnd"/>
      <w:r w:rsidRPr="00D22BE6">
        <w:rPr>
          <w:rFonts w:cs="Arial"/>
        </w:rPr>
        <w:t xml:space="preserve"> and eliminating faults</w:t>
      </w:r>
    </w:p>
    <w:p w:rsidR="00DC067A" w:rsidRPr="00D22BE6" w:rsidRDefault="00DC067A" w:rsidP="00DC067A">
      <w:pPr>
        <w:rPr>
          <w:rFonts w:cs="Arial"/>
        </w:rPr>
      </w:pPr>
      <w:r w:rsidRPr="00D22BE6">
        <w:rPr>
          <w:rFonts w:cs="Arial"/>
          <w:i/>
          <w:color w:val="0000FF"/>
        </w:rPr>
        <w:t>Detailed description of fault recognition and emergency running properties, e.g. limitations in functions</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90" w:name="_Toc356377260"/>
      <w:r w:rsidRPr="00D22BE6">
        <w:rPr>
          <w:rFonts w:cs="Arial"/>
        </w:rPr>
        <w:t>Loss strategy - electronics</w:t>
      </w:r>
      <w:bookmarkEnd w:id="90"/>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definition of time-out times and actions to be taken when application messages do not appear</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proofErr w:type="spellStart"/>
      <w:r w:rsidRPr="00D22BE6">
        <w:rPr>
          <w:rFonts w:cs="Arial"/>
        </w:rPr>
        <w:t>Behaviour</w:t>
      </w:r>
      <w:proofErr w:type="spellEnd"/>
      <w:r w:rsidRPr="00D22BE6">
        <w:rPr>
          <w:rFonts w:cs="Arial"/>
        </w:rPr>
        <w:t xml:space="preserve"> when not used properly</w:t>
      </w:r>
    </w:p>
    <w:p w:rsidR="00DC067A" w:rsidRPr="00D22BE6" w:rsidRDefault="00DC067A" w:rsidP="00DC067A">
      <w:pPr>
        <w:rPr>
          <w:rFonts w:cs="Arial"/>
        </w:rPr>
      </w:pPr>
      <w:r w:rsidRPr="00D22BE6">
        <w:rPr>
          <w:rFonts w:cs="Arial"/>
          <w:i/>
          <w:color w:val="0000FF"/>
        </w:rPr>
        <w:t xml:space="preserve">Following the analysis of faulty operation possibilities, these will be listed here alongside the required </w:t>
      </w:r>
      <w:proofErr w:type="spellStart"/>
      <w:r w:rsidRPr="00D22BE6">
        <w:rPr>
          <w:rFonts w:cs="Arial"/>
          <w:i/>
          <w:color w:val="0000FF"/>
        </w:rPr>
        <w:t>behaviour</w:t>
      </w:r>
      <w:proofErr w:type="spellEnd"/>
      <w:r w:rsidRPr="00D22BE6">
        <w:rPr>
          <w:rFonts w:cs="Arial"/>
          <w:i/>
          <w:color w:val="0000FF"/>
        </w:rPr>
        <w:t>.</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Error recognition and handling</w:t>
      </w:r>
    </w:p>
    <w:p w:rsidR="00DC067A" w:rsidRPr="00D22BE6" w:rsidRDefault="00DC067A" w:rsidP="00DC067A">
      <w:pPr>
        <w:rPr>
          <w:rFonts w:cs="Arial"/>
        </w:rPr>
      </w:pPr>
      <w:r w:rsidRPr="00D22BE6">
        <w:rPr>
          <w:rFonts w:cs="Arial"/>
          <w:i/>
          <w:color w:val="0000FF"/>
        </w:rPr>
        <w:t xml:space="preserve">Detailed description of fault recognition (e.g. watchdog, automatic switch-off in case of </w:t>
      </w:r>
      <w:proofErr w:type="spellStart"/>
      <w:r w:rsidRPr="00D22BE6">
        <w:rPr>
          <w:rFonts w:cs="Arial"/>
          <w:i/>
          <w:color w:val="0000FF"/>
        </w:rPr>
        <w:t>undervoltage</w:t>
      </w:r>
      <w:proofErr w:type="spellEnd"/>
      <w:r w:rsidRPr="00D22BE6">
        <w:rPr>
          <w:rFonts w:cs="Arial"/>
          <w:i/>
          <w:color w:val="0000FF"/>
        </w:rPr>
        <w:t xml:space="preserve"> or excess voltage), and emergency running properties (e.g. limitations in functions, default values when fault or invalid values are received)</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Refer also to the chapter Diagnosis</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91" w:name="_Toc356377261"/>
      <w:r w:rsidRPr="00D22BE6">
        <w:rPr>
          <w:rFonts w:cs="Arial"/>
        </w:rPr>
        <w:t>Influence on other components</w:t>
      </w:r>
      <w:bookmarkEnd w:id="91"/>
    </w:p>
    <w:p w:rsidR="00DC067A" w:rsidRPr="00D22BE6" w:rsidRDefault="00DC067A" w:rsidP="00DC067A">
      <w:pPr>
        <w:rPr>
          <w:rFonts w:cs="Arial"/>
        </w:rPr>
      </w:pPr>
      <w:r w:rsidRPr="00D22BE6">
        <w:rPr>
          <w:rFonts w:cs="Arial"/>
          <w:color w:val="0000FF"/>
        </w:rPr>
        <w:t>What is the relationship between the components and the overall system?</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e.g.: can missing "predetermined breaking points" lead to other components being destroyed (mechanics, wire harness), what effect does the transmission of certain signals have on the receiver, is this known</w:t>
      </w:r>
      <w:proofErr w:type="gramStart"/>
      <w:r w:rsidRPr="00D22BE6">
        <w:rPr>
          <w:rFonts w:cs="Arial"/>
          <w:color w:val="0000FF"/>
        </w:rPr>
        <w:t>?.</w:t>
      </w:r>
      <w:proofErr w:type="gramEnd"/>
      <w:r w:rsidRPr="00D22BE6">
        <w:rPr>
          <w:rFonts w:cs="Arial"/>
          <w:color w:val="0000FF"/>
        </w:rPr>
        <w:t xml:space="preserve"> If appropriate - is this influence critical for safety-related issues?</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92" w:name="_Toc356377262"/>
      <w:r w:rsidRPr="00D22BE6">
        <w:rPr>
          <w:rFonts w:cs="Arial"/>
        </w:rPr>
        <w:t>Additional specifications related to robustness</w:t>
      </w:r>
      <w:bookmarkEnd w:id="92"/>
    </w:p>
    <w:p w:rsidR="00DC067A" w:rsidRPr="00D22BE6" w:rsidRDefault="00DC067A" w:rsidP="00EF49A3">
      <w:pPr>
        <w:pStyle w:val="20"/>
        <w:widowControl/>
        <w:numPr>
          <w:ilvl w:val="1"/>
          <w:numId w:val="19"/>
        </w:numPr>
        <w:rPr>
          <w:rFonts w:cs="Arial"/>
        </w:rPr>
      </w:pPr>
      <w:bookmarkStart w:id="93" w:name="_Toc356377263"/>
      <w:bookmarkStart w:id="94" w:name="_Toc491865321"/>
      <w:r w:rsidRPr="00D22BE6">
        <w:rPr>
          <w:rFonts w:cs="Arial"/>
        </w:rPr>
        <w:t>Determination of impact on the operating environment</w:t>
      </w:r>
      <w:bookmarkEnd w:id="93"/>
      <w:bookmarkEnd w:id="94"/>
    </w:p>
    <w:p w:rsidR="00DC067A" w:rsidRPr="00D22BE6" w:rsidRDefault="00DC067A" w:rsidP="00DC067A">
      <w:pPr>
        <w:rPr>
          <w:rFonts w:cs="Arial"/>
        </w:rPr>
      </w:pPr>
    </w:p>
    <w:p w:rsidR="00DC067A" w:rsidRPr="00D22BE6" w:rsidRDefault="00DC067A" w:rsidP="00DC067A">
      <w:pPr>
        <w:rPr>
          <w:rFonts w:cs="Arial"/>
        </w:rPr>
      </w:pPr>
      <w:r w:rsidRPr="00D22BE6">
        <w:rPr>
          <w:rFonts w:cs="Arial"/>
        </w:rPr>
        <w:t>Identify and document all interfaces between the system to build and the operating environment. If a separate System Interface Module is describe interfaces between system and operating environment there.</w:t>
      </w:r>
    </w:p>
    <w:p w:rsidR="00DC067A" w:rsidRPr="00D22BE6" w:rsidRDefault="00DC067A" w:rsidP="00EF49A3">
      <w:pPr>
        <w:pStyle w:val="1"/>
        <w:numPr>
          <w:ilvl w:val="0"/>
          <w:numId w:val="19"/>
        </w:numPr>
        <w:spacing w:after="60"/>
        <w:jc w:val="left"/>
        <w:rPr>
          <w:rFonts w:cs="Arial"/>
        </w:rPr>
      </w:pPr>
      <w:bookmarkStart w:id="95" w:name="_Toc356377264"/>
      <w:bookmarkStart w:id="96" w:name="_Toc491865322"/>
      <w:r w:rsidRPr="00D22BE6">
        <w:rPr>
          <w:rFonts w:cs="Arial"/>
        </w:rPr>
        <w:lastRenderedPageBreak/>
        <w:t>Design</w:t>
      </w:r>
      <w:bookmarkEnd w:id="95"/>
      <w:bookmarkEnd w:id="96"/>
    </w:p>
    <w:p w:rsidR="00DC067A" w:rsidRPr="00D22BE6" w:rsidRDefault="00DC067A" w:rsidP="00EF49A3">
      <w:pPr>
        <w:pStyle w:val="20"/>
        <w:widowControl/>
        <w:numPr>
          <w:ilvl w:val="1"/>
          <w:numId w:val="19"/>
        </w:numPr>
        <w:rPr>
          <w:rFonts w:cs="Arial"/>
        </w:rPr>
      </w:pPr>
      <w:bookmarkStart w:id="97" w:name="_Toc356377265"/>
      <w:bookmarkStart w:id="98" w:name="_Toc491865323"/>
      <w:r w:rsidRPr="00D22BE6">
        <w:rPr>
          <w:rFonts w:cs="Arial"/>
        </w:rPr>
        <w:t>Mechanical properties</w:t>
      </w:r>
      <w:bookmarkEnd w:id="97"/>
      <w:bookmarkEnd w:id="98"/>
    </w:p>
    <w:p w:rsidR="00DC067A" w:rsidRPr="00D22BE6" w:rsidRDefault="00DC067A" w:rsidP="00EF49A3">
      <w:pPr>
        <w:pStyle w:val="3"/>
        <w:numPr>
          <w:ilvl w:val="2"/>
          <w:numId w:val="19"/>
        </w:numPr>
        <w:spacing w:before="60" w:after="60"/>
        <w:ind w:right="0"/>
        <w:jc w:val="left"/>
        <w:rPr>
          <w:rFonts w:cs="Arial"/>
        </w:rPr>
      </w:pPr>
      <w:bookmarkStart w:id="99" w:name="_Toc356377266"/>
      <w:r w:rsidRPr="00D22BE6">
        <w:rPr>
          <w:rFonts w:cs="Arial"/>
        </w:rPr>
        <w:t>Static resistance</w:t>
      </w:r>
      <w:bookmarkEnd w:id="99"/>
    </w:p>
    <w:p w:rsidR="00DC067A" w:rsidRPr="00D22BE6" w:rsidRDefault="00DC067A" w:rsidP="00EF49A3">
      <w:pPr>
        <w:pStyle w:val="4"/>
        <w:numPr>
          <w:ilvl w:val="3"/>
          <w:numId w:val="19"/>
        </w:numPr>
        <w:spacing w:before="60"/>
        <w:ind w:right="0"/>
        <w:jc w:val="left"/>
        <w:rPr>
          <w:rFonts w:cs="Arial"/>
        </w:rPr>
      </w:pPr>
      <w:r w:rsidRPr="00D22BE6">
        <w:rPr>
          <w:rFonts w:cs="Arial"/>
        </w:rPr>
        <w:t>Torsion resistance</w:t>
      </w:r>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torque of screw connections, torsional load on the ignition key</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Resistance to compression and extension</w:t>
      </w:r>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firm fit of housing parts, pressure load on key-type switches</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Additional specifications related to static resistance</w:t>
      </w:r>
    </w:p>
    <w:p w:rsidR="00DC067A" w:rsidRPr="00D22BE6" w:rsidRDefault="00DC067A" w:rsidP="00EF49A3">
      <w:pPr>
        <w:pStyle w:val="3"/>
        <w:numPr>
          <w:ilvl w:val="2"/>
          <w:numId w:val="19"/>
        </w:numPr>
        <w:spacing w:before="60" w:after="60"/>
        <w:ind w:right="0"/>
        <w:jc w:val="left"/>
        <w:rPr>
          <w:rFonts w:cs="Arial"/>
        </w:rPr>
      </w:pPr>
      <w:bookmarkStart w:id="100" w:name="_Toc356377267"/>
      <w:r w:rsidRPr="00D22BE6">
        <w:rPr>
          <w:rFonts w:cs="Arial"/>
        </w:rPr>
        <w:t>Dynamic resistance</w:t>
      </w:r>
      <w:bookmarkEnd w:id="100"/>
    </w:p>
    <w:p w:rsidR="00DC067A" w:rsidRPr="00D22BE6" w:rsidRDefault="00DC067A" w:rsidP="00EF49A3">
      <w:pPr>
        <w:pStyle w:val="4"/>
        <w:numPr>
          <w:ilvl w:val="3"/>
          <w:numId w:val="19"/>
        </w:numPr>
        <w:spacing w:before="60"/>
        <w:ind w:right="0"/>
        <w:jc w:val="left"/>
        <w:rPr>
          <w:rFonts w:cs="Arial"/>
        </w:rPr>
      </w:pPr>
      <w:r w:rsidRPr="00D22BE6">
        <w:rPr>
          <w:rFonts w:cs="Arial"/>
        </w:rPr>
        <w:t>Sinusoidal oscillation</w:t>
      </w:r>
    </w:p>
    <w:p w:rsidR="00DC067A" w:rsidRPr="00D22BE6" w:rsidRDefault="00DC067A" w:rsidP="00DC067A">
      <w:pPr>
        <w:rPr>
          <w:rFonts w:cs="Arial"/>
        </w:rPr>
      </w:pPr>
      <w:r w:rsidRPr="00D22BE6">
        <w:rPr>
          <w:rFonts w:cs="Arial"/>
          <w:i/>
          <w:color w:val="0000FF"/>
        </w:rPr>
        <w:t>Basis: DIN IEC 68 Part 2-6</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Broadband random vibration</w:t>
      </w:r>
    </w:p>
    <w:p w:rsidR="00DC067A" w:rsidRPr="00D22BE6" w:rsidRDefault="00DC067A" w:rsidP="00DC067A">
      <w:pPr>
        <w:rPr>
          <w:rFonts w:cs="Arial"/>
        </w:rPr>
      </w:pPr>
      <w:r w:rsidRPr="00D22BE6">
        <w:rPr>
          <w:rFonts w:cs="Arial"/>
          <w:i/>
          <w:color w:val="0000FF"/>
        </w:rPr>
        <w:t xml:space="preserve">Basis: DIN IEC 68 </w:t>
      </w:r>
      <w:proofErr w:type="gramStart"/>
      <w:r w:rsidRPr="00D22BE6">
        <w:rPr>
          <w:rFonts w:cs="Arial"/>
          <w:i/>
          <w:color w:val="0000FF"/>
        </w:rPr>
        <w:t>Part</w:t>
      </w:r>
      <w:proofErr w:type="gramEnd"/>
      <w:r w:rsidRPr="00D22BE6">
        <w:rPr>
          <w:rFonts w:cs="Arial"/>
          <w:i/>
          <w:color w:val="0000FF"/>
        </w:rPr>
        <w:t xml:space="preserve"> 2-34 - 37, DIN 40 046 Part 22 - 25</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Semi-sinusoidal shocks</w:t>
      </w:r>
    </w:p>
    <w:p w:rsidR="00DC067A" w:rsidRPr="00D22BE6" w:rsidRDefault="00DC067A" w:rsidP="00DC067A">
      <w:pPr>
        <w:rPr>
          <w:rFonts w:cs="Arial"/>
        </w:rPr>
      </w:pPr>
      <w:r w:rsidRPr="00D22BE6">
        <w:rPr>
          <w:rFonts w:cs="Arial"/>
          <w:i/>
          <w:color w:val="0000FF"/>
        </w:rPr>
        <w:t>Basis: DIN IEC 68 Part 2-27</w:t>
      </w:r>
    </w:p>
    <w:p w:rsidR="00DC067A" w:rsidRPr="00D22BE6" w:rsidRDefault="00DC067A" w:rsidP="00DC067A">
      <w:pPr>
        <w:rPr>
          <w:rFonts w:cs="Arial"/>
        </w:rPr>
      </w:pPr>
    </w:p>
    <w:p w:rsidR="00DC067A" w:rsidRPr="00D22BE6" w:rsidRDefault="00DC067A" w:rsidP="00DC067A">
      <w:pPr>
        <w:rPr>
          <w:rFonts w:cs="Arial"/>
        </w:rPr>
      </w:pPr>
      <w:proofErr w:type="gramStart"/>
      <w:r w:rsidRPr="00D22BE6">
        <w:rPr>
          <w:rFonts w:cs="Arial"/>
          <w:i/>
          <w:color w:val="0000FF"/>
        </w:rPr>
        <w:t>Usually used to test components which are installed in flaps, doors, steering knuckles or next to locks in general.</w:t>
      </w:r>
      <w:proofErr w:type="gramEnd"/>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Permanent shocks</w:t>
      </w:r>
    </w:p>
    <w:p w:rsidR="00DC067A" w:rsidRPr="00D22BE6" w:rsidRDefault="00DC067A" w:rsidP="00DC067A">
      <w:pPr>
        <w:rPr>
          <w:rFonts w:cs="Arial"/>
        </w:rPr>
      </w:pPr>
      <w:r w:rsidRPr="00D22BE6">
        <w:rPr>
          <w:rFonts w:cs="Arial"/>
          <w:i/>
          <w:color w:val="0000FF"/>
        </w:rPr>
        <w:t>Basis: DIN IEC 68 Part 2-29</w:t>
      </w:r>
    </w:p>
    <w:p w:rsidR="00DC067A" w:rsidRPr="00D22BE6" w:rsidRDefault="00DC067A" w:rsidP="00DC067A">
      <w:pPr>
        <w:rPr>
          <w:rFonts w:cs="Arial"/>
        </w:rPr>
      </w:pPr>
    </w:p>
    <w:p w:rsidR="00DC067A" w:rsidRPr="00D22BE6" w:rsidRDefault="00DC067A" w:rsidP="00DC067A">
      <w:pPr>
        <w:rPr>
          <w:rFonts w:cs="Arial"/>
        </w:rPr>
      </w:pPr>
      <w:proofErr w:type="gramStart"/>
      <w:r w:rsidRPr="00D22BE6">
        <w:rPr>
          <w:rFonts w:cs="Arial"/>
          <w:i/>
          <w:color w:val="0000FF"/>
        </w:rPr>
        <w:t>Usually used to test components which are installed in flaps, doors, steering knuckles or next to locks in general.</w:t>
      </w:r>
      <w:proofErr w:type="gramEnd"/>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Torsion fatigue limit</w:t>
      </w:r>
    </w:p>
    <w:p w:rsidR="00DC067A" w:rsidRPr="00D22BE6" w:rsidRDefault="00DC067A" w:rsidP="00EF49A3">
      <w:pPr>
        <w:pStyle w:val="4"/>
        <w:numPr>
          <w:ilvl w:val="3"/>
          <w:numId w:val="19"/>
        </w:numPr>
        <w:spacing w:before="60"/>
        <w:ind w:right="0"/>
        <w:jc w:val="left"/>
        <w:rPr>
          <w:rFonts w:cs="Arial"/>
        </w:rPr>
      </w:pPr>
      <w:r w:rsidRPr="00D22BE6">
        <w:rPr>
          <w:rFonts w:cs="Arial"/>
        </w:rPr>
        <w:t>Additional specifications related to dynamic resistance</w:t>
      </w:r>
    </w:p>
    <w:p w:rsidR="00DC067A" w:rsidRPr="00D22BE6" w:rsidRDefault="00DC067A" w:rsidP="00EF49A3">
      <w:pPr>
        <w:pStyle w:val="3"/>
        <w:numPr>
          <w:ilvl w:val="2"/>
          <w:numId w:val="19"/>
        </w:numPr>
        <w:spacing w:before="60" w:after="60"/>
        <w:ind w:right="0"/>
        <w:jc w:val="left"/>
        <w:rPr>
          <w:rFonts w:cs="Arial"/>
        </w:rPr>
      </w:pPr>
      <w:bookmarkStart w:id="101" w:name="_Toc356377268"/>
      <w:r w:rsidRPr="00D22BE6">
        <w:rPr>
          <w:rFonts w:cs="Arial"/>
        </w:rPr>
        <w:t>Free fall</w:t>
      </w:r>
      <w:bookmarkEnd w:id="101"/>
    </w:p>
    <w:p w:rsidR="00DC067A" w:rsidRPr="00D22BE6" w:rsidRDefault="00DC067A" w:rsidP="00DC067A">
      <w:pPr>
        <w:rPr>
          <w:rFonts w:cs="Arial"/>
        </w:rPr>
      </w:pPr>
      <w:r w:rsidRPr="00D22BE6">
        <w:rPr>
          <w:rFonts w:cs="Arial"/>
          <w:i/>
          <w:color w:val="0000FF"/>
        </w:rPr>
        <w:t>Basis: DIN IEC 68 Part 2-32</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The "free fall" test is the simple method of copying the effect of a crash happening during careless handling.</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02" w:name="_Toc356377269"/>
      <w:r w:rsidRPr="00D22BE6">
        <w:rPr>
          <w:rFonts w:cs="Arial"/>
        </w:rPr>
        <w:t>Surface resistance</w:t>
      </w:r>
      <w:bookmarkEnd w:id="102"/>
    </w:p>
    <w:p w:rsidR="00DC067A" w:rsidRPr="00D22BE6" w:rsidRDefault="00DC067A" w:rsidP="00EF49A3">
      <w:pPr>
        <w:pStyle w:val="4"/>
        <w:numPr>
          <w:ilvl w:val="3"/>
          <w:numId w:val="19"/>
        </w:numPr>
        <w:spacing w:before="60"/>
        <w:ind w:right="0"/>
        <w:jc w:val="left"/>
        <w:rPr>
          <w:rFonts w:cs="Arial"/>
        </w:rPr>
      </w:pPr>
      <w:r w:rsidRPr="00D22BE6">
        <w:rPr>
          <w:rFonts w:cs="Arial"/>
        </w:rPr>
        <w:t>Scratch resistance</w:t>
      </w:r>
    </w:p>
    <w:p w:rsidR="00DC067A" w:rsidRPr="00D22BE6" w:rsidRDefault="00DC067A" w:rsidP="00EF49A3">
      <w:pPr>
        <w:pStyle w:val="4"/>
        <w:numPr>
          <w:ilvl w:val="3"/>
          <w:numId w:val="19"/>
        </w:numPr>
        <w:spacing w:before="60"/>
        <w:ind w:right="0"/>
        <w:jc w:val="left"/>
        <w:rPr>
          <w:rFonts w:cs="Arial"/>
        </w:rPr>
      </w:pPr>
      <w:r w:rsidRPr="00D22BE6">
        <w:rPr>
          <w:rFonts w:cs="Arial"/>
        </w:rPr>
        <w:t>Abrasion resistance</w:t>
      </w:r>
    </w:p>
    <w:p w:rsidR="00DC067A" w:rsidRPr="00D22BE6" w:rsidRDefault="00DC067A" w:rsidP="00DC067A">
      <w:pPr>
        <w:rPr>
          <w:rFonts w:cs="Arial"/>
        </w:rPr>
      </w:pPr>
      <w:r w:rsidRPr="00D22BE6">
        <w:rPr>
          <w:rFonts w:cs="Arial"/>
          <w:i/>
          <w:color w:val="0000FF"/>
        </w:rPr>
        <w:t xml:space="preserve">The test is used to prove the abrasion resistance of adhesive stickers and general surfaces. The test can be carried out according to DIN 54 021 using a </w:t>
      </w:r>
      <w:proofErr w:type="spellStart"/>
      <w:r w:rsidRPr="00D22BE6">
        <w:rPr>
          <w:rFonts w:cs="Arial"/>
          <w:i/>
          <w:color w:val="0000FF"/>
        </w:rPr>
        <w:t>crockmeter</w:t>
      </w:r>
      <w:proofErr w:type="spellEnd"/>
      <w:r w:rsidRPr="00D22BE6">
        <w:rPr>
          <w:rFonts w:cs="Arial"/>
          <w:i/>
          <w:color w:val="0000FF"/>
        </w:rPr>
        <w:t>.</w:t>
      </w:r>
    </w:p>
    <w:p w:rsidR="00DC067A" w:rsidRPr="00D22BE6" w:rsidRDefault="00DC067A" w:rsidP="00DC067A">
      <w:pPr>
        <w:rPr>
          <w:rFonts w:cs="Arial"/>
        </w:rPr>
      </w:pPr>
    </w:p>
    <w:p w:rsidR="00DC067A" w:rsidRPr="00D22BE6" w:rsidRDefault="00DC067A" w:rsidP="00EF49A3">
      <w:pPr>
        <w:pStyle w:val="5"/>
        <w:keepNext/>
        <w:numPr>
          <w:ilvl w:val="4"/>
          <w:numId w:val="19"/>
        </w:numPr>
        <w:spacing w:before="0" w:after="0"/>
        <w:ind w:right="0"/>
        <w:jc w:val="left"/>
        <w:rPr>
          <w:rFonts w:cs="Arial"/>
        </w:rPr>
      </w:pPr>
      <w:r w:rsidRPr="00D22BE6">
        <w:rPr>
          <w:rFonts w:cs="Arial"/>
        </w:rPr>
        <w:lastRenderedPageBreak/>
        <w:t>Adhesive stickers, general surfaces</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Keys, resistance to synthetic sweat solution with abrasion</w:t>
      </w:r>
    </w:p>
    <w:p w:rsidR="00DC067A" w:rsidRPr="00D22BE6" w:rsidRDefault="00DC067A" w:rsidP="00DC067A">
      <w:pPr>
        <w:rPr>
          <w:rFonts w:cs="Arial"/>
        </w:rPr>
      </w:pPr>
      <w:r w:rsidRPr="00D22BE6">
        <w:rPr>
          <w:rFonts w:cs="Arial"/>
          <w:i/>
          <w:color w:val="0000FF"/>
        </w:rPr>
        <w:t xml:space="preserve">The test is used to prove the abrasion </w:t>
      </w:r>
      <w:proofErr w:type="gramStart"/>
      <w:r w:rsidRPr="00D22BE6">
        <w:rPr>
          <w:rFonts w:cs="Arial"/>
          <w:i/>
          <w:color w:val="0000FF"/>
        </w:rPr>
        <w:t>resistance of manually operated keys, switches, touch</w:t>
      </w:r>
      <w:proofErr w:type="gramEnd"/>
      <w:r w:rsidRPr="00D22BE6">
        <w:rPr>
          <w:rFonts w:cs="Arial"/>
          <w:i/>
          <w:color w:val="0000FF"/>
        </w:rPr>
        <w:t xml:space="preserve"> displays and bodywork fittings with lettering. The test can be carried out using a test device following DIN 40 046 Part 59.</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Additional specifications related to surface resistance</w:t>
      </w:r>
    </w:p>
    <w:p w:rsidR="00DC067A" w:rsidRPr="00D22BE6" w:rsidRDefault="00DC067A" w:rsidP="00EF49A3">
      <w:pPr>
        <w:pStyle w:val="3"/>
        <w:numPr>
          <w:ilvl w:val="2"/>
          <w:numId w:val="19"/>
        </w:numPr>
        <w:spacing w:before="60" w:after="60"/>
        <w:ind w:right="0"/>
        <w:jc w:val="left"/>
        <w:rPr>
          <w:rFonts w:cs="Arial"/>
        </w:rPr>
      </w:pPr>
      <w:bookmarkStart w:id="103" w:name="_Toc356377270"/>
      <w:r w:rsidRPr="00D22BE6">
        <w:rPr>
          <w:rFonts w:cs="Arial"/>
        </w:rPr>
        <w:t>Tightness of connections</w:t>
      </w:r>
      <w:bookmarkEnd w:id="103"/>
    </w:p>
    <w:p w:rsidR="00DC067A" w:rsidRPr="00D22BE6" w:rsidRDefault="00DC067A" w:rsidP="00DC067A">
      <w:pPr>
        <w:rPr>
          <w:rFonts w:cs="Arial"/>
        </w:rPr>
      </w:pPr>
      <w:r w:rsidRPr="00D22BE6">
        <w:rPr>
          <w:rFonts w:cs="Arial"/>
          <w:i/>
          <w:color w:val="0000FF"/>
        </w:rPr>
        <w:t xml:space="preserve">Plug cut-through resistance, plug-in forces, </w:t>
      </w:r>
      <w:proofErr w:type="gramStart"/>
      <w:r w:rsidRPr="00D22BE6">
        <w:rPr>
          <w:rFonts w:cs="Arial"/>
          <w:i/>
          <w:color w:val="0000FF"/>
        </w:rPr>
        <w:t>extraction</w:t>
      </w:r>
      <w:proofErr w:type="gramEnd"/>
      <w:r w:rsidRPr="00D22BE6">
        <w:rPr>
          <w:rFonts w:cs="Arial"/>
          <w:i/>
          <w:color w:val="0000FF"/>
        </w:rPr>
        <w:t xml:space="preserve"> forces</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04" w:name="_Toc356377271"/>
      <w:r w:rsidRPr="00D22BE6">
        <w:rPr>
          <w:rFonts w:cs="Arial"/>
        </w:rPr>
        <w:t>Additional specifications related to mech. properties</w:t>
      </w:r>
      <w:bookmarkEnd w:id="104"/>
    </w:p>
    <w:p w:rsidR="00DC067A" w:rsidRPr="00D22BE6" w:rsidRDefault="00DC067A" w:rsidP="00EF49A3">
      <w:pPr>
        <w:pStyle w:val="20"/>
        <w:widowControl/>
        <w:numPr>
          <w:ilvl w:val="1"/>
          <w:numId w:val="19"/>
        </w:numPr>
        <w:rPr>
          <w:rFonts w:cs="Arial"/>
        </w:rPr>
      </w:pPr>
      <w:bookmarkStart w:id="105" w:name="_Toc356377272"/>
      <w:bookmarkStart w:id="106" w:name="_Toc491865324"/>
      <w:r w:rsidRPr="00D22BE6">
        <w:rPr>
          <w:rFonts w:cs="Arial"/>
        </w:rPr>
        <w:t>Technical design</w:t>
      </w:r>
      <w:bookmarkEnd w:id="105"/>
      <w:bookmarkEnd w:id="106"/>
    </w:p>
    <w:p w:rsidR="00DC067A" w:rsidRPr="00D22BE6" w:rsidRDefault="00DC067A" w:rsidP="00EF49A3">
      <w:pPr>
        <w:pStyle w:val="3"/>
        <w:numPr>
          <w:ilvl w:val="2"/>
          <w:numId w:val="19"/>
        </w:numPr>
        <w:spacing w:before="60" w:after="60"/>
        <w:ind w:right="0"/>
        <w:jc w:val="left"/>
        <w:rPr>
          <w:rFonts w:cs="Arial"/>
        </w:rPr>
      </w:pPr>
      <w:bookmarkStart w:id="107" w:name="_Toc356377273"/>
      <w:r w:rsidRPr="00D22BE6">
        <w:rPr>
          <w:rFonts w:cs="Arial"/>
        </w:rPr>
        <w:t>Housing</w:t>
      </w:r>
      <w:bookmarkEnd w:id="107"/>
    </w:p>
    <w:p w:rsidR="00DC067A" w:rsidRPr="00D22BE6" w:rsidRDefault="00DC067A" w:rsidP="00EF49A3">
      <w:pPr>
        <w:pStyle w:val="4"/>
        <w:numPr>
          <w:ilvl w:val="3"/>
          <w:numId w:val="19"/>
        </w:numPr>
        <w:spacing w:before="60"/>
        <w:ind w:right="0"/>
        <w:jc w:val="left"/>
        <w:rPr>
          <w:rFonts w:cs="Arial"/>
        </w:rPr>
      </w:pPr>
      <w:r w:rsidRPr="00D22BE6">
        <w:rPr>
          <w:rFonts w:cs="Arial"/>
        </w:rPr>
        <w:t>Material</w:t>
      </w:r>
    </w:p>
    <w:p w:rsidR="00DC067A" w:rsidRPr="00D22BE6" w:rsidRDefault="00DC067A" w:rsidP="00EF49A3">
      <w:pPr>
        <w:pStyle w:val="4"/>
        <w:numPr>
          <w:ilvl w:val="3"/>
          <w:numId w:val="19"/>
        </w:numPr>
        <w:spacing w:before="60"/>
        <w:ind w:right="0"/>
        <w:jc w:val="left"/>
        <w:rPr>
          <w:rFonts w:cs="Arial"/>
        </w:rPr>
      </w:pPr>
      <w:r w:rsidRPr="00D22BE6">
        <w:rPr>
          <w:rFonts w:cs="Arial"/>
        </w:rPr>
        <w:t>Pressure compensation</w:t>
      </w:r>
    </w:p>
    <w:p w:rsidR="00DC067A" w:rsidRPr="00D22BE6" w:rsidRDefault="00DC067A" w:rsidP="00EF49A3">
      <w:pPr>
        <w:pStyle w:val="4"/>
        <w:numPr>
          <w:ilvl w:val="3"/>
          <w:numId w:val="19"/>
        </w:numPr>
        <w:spacing w:before="60"/>
        <w:ind w:right="0"/>
        <w:jc w:val="left"/>
        <w:rPr>
          <w:rFonts w:cs="Arial"/>
        </w:rPr>
      </w:pPr>
      <w:proofErr w:type="spellStart"/>
      <w:r w:rsidRPr="00D22BE6">
        <w:rPr>
          <w:rFonts w:cs="Arial"/>
        </w:rPr>
        <w:t>Labelling</w:t>
      </w:r>
      <w:proofErr w:type="spellEnd"/>
    </w:p>
    <w:p w:rsidR="00DC067A" w:rsidRPr="00D22BE6" w:rsidRDefault="00DC067A" w:rsidP="00EF49A3">
      <w:pPr>
        <w:pStyle w:val="4"/>
        <w:numPr>
          <w:ilvl w:val="3"/>
          <w:numId w:val="19"/>
        </w:numPr>
        <w:spacing w:before="60"/>
        <w:ind w:right="0"/>
        <w:jc w:val="left"/>
        <w:rPr>
          <w:rFonts w:cs="Arial"/>
        </w:rPr>
      </w:pPr>
      <w:r w:rsidRPr="00D22BE6">
        <w:rPr>
          <w:rFonts w:cs="Arial"/>
        </w:rPr>
        <w:t>Dimensions and weights</w:t>
      </w:r>
    </w:p>
    <w:p w:rsidR="00DC067A" w:rsidRPr="00D22BE6" w:rsidRDefault="00DC067A" w:rsidP="00EF49A3">
      <w:pPr>
        <w:pStyle w:val="4"/>
        <w:numPr>
          <w:ilvl w:val="3"/>
          <w:numId w:val="19"/>
        </w:numPr>
        <w:spacing w:before="60"/>
        <w:ind w:right="0"/>
        <w:jc w:val="left"/>
        <w:rPr>
          <w:rFonts w:cs="Arial"/>
        </w:rPr>
      </w:pPr>
      <w:r w:rsidRPr="00D22BE6">
        <w:rPr>
          <w:rFonts w:cs="Arial"/>
        </w:rPr>
        <w:t>Additional specifications related to the housing</w:t>
      </w:r>
    </w:p>
    <w:p w:rsidR="00DC067A" w:rsidRPr="00D22BE6" w:rsidRDefault="00DC067A" w:rsidP="00EF49A3">
      <w:pPr>
        <w:pStyle w:val="3"/>
        <w:numPr>
          <w:ilvl w:val="2"/>
          <w:numId w:val="19"/>
        </w:numPr>
        <w:spacing w:before="60" w:after="60"/>
        <w:ind w:right="0"/>
        <w:jc w:val="left"/>
        <w:rPr>
          <w:rFonts w:cs="Arial"/>
        </w:rPr>
      </w:pPr>
      <w:bookmarkStart w:id="108" w:name="_Toc356377274"/>
      <w:r w:rsidRPr="00D22BE6">
        <w:rPr>
          <w:rFonts w:cs="Arial"/>
        </w:rPr>
        <w:t>Optical design</w:t>
      </w:r>
      <w:bookmarkEnd w:id="108"/>
    </w:p>
    <w:p w:rsidR="00DC067A" w:rsidRPr="00D22BE6" w:rsidRDefault="00DC067A" w:rsidP="00EF49A3">
      <w:pPr>
        <w:pStyle w:val="4"/>
        <w:numPr>
          <w:ilvl w:val="3"/>
          <w:numId w:val="19"/>
        </w:numPr>
        <w:spacing w:before="60"/>
        <w:ind w:right="0"/>
        <w:jc w:val="left"/>
        <w:rPr>
          <w:rFonts w:cs="Arial"/>
        </w:rPr>
      </w:pPr>
      <w:r w:rsidRPr="00D22BE6">
        <w:rPr>
          <w:rFonts w:cs="Arial"/>
        </w:rPr>
        <w:t>Shapes</w:t>
      </w:r>
    </w:p>
    <w:p w:rsidR="00DC067A" w:rsidRPr="00D22BE6" w:rsidRDefault="00DC067A" w:rsidP="00EF49A3">
      <w:pPr>
        <w:pStyle w:val="4"/>
        <w:numPr>
          <w:ilvl w:val="3"/>
          <w:numId w:val="19"/>
        </w:numPr>
        <w:spacing w:before="60"/>
        <w:ind w:right="0"/>
        <w:jc w:val="left"/>
        <w:rPr>
          <w:rFonts w:cs="Arial"/>
        </w:rPr>
      </w:pPr>
      <w:proofErr w:type="spellStart"/>
      <w:r w:rsidRPr="00D22BE6">
        <w:rPr>
          <w:rFonts w:cs="Arial"/>
        </w:rPr>
        <w:t>Colours</w:t>
      </w:r>
      <w:proofErr w:type="spellEnd"/>
    </w:p>
    <w:p w:rsidR="00DC067A" w:rsidRPr="00D22BE6" w:rsidRDefault="00DC067A" w:rsidP="00EF49A3">
      <w:pPr>
        <w:pStyle w:val="4"/>
        <w:numPr>
          <w:ilvl w:val="3"/>
          <w:numId w:val="19"/>
        </w:numPr>
        <w:spacing w:before="60"/>
        <w:ind w:right="0"/>
        <w:jc w:val="left"/>
        <w:rPr>
          <w:rFonts w:cs="Arial"/>
        </w:rPr>
      </w:pPr>
      <w:r w:rsidRPr="00D22BE6">
        <w:rPr>
          <w:rFonts w:cs="Arial"/>
        </w:rPr>
        <w:t>Additional specifications related to the optical design</w:t>
      </w:r>
    </w:p>
    <w:p w:rsidR="00DC067A" w:rsidRPr="00D22BE6" w:rsidRDefault="00DC067A" w:rsidP="00EF49A3">
      <w:pPr>
        <w:pStyle w:val="3"/>
        <w:numPr>
          <w:ilvl w:val="2"/>
          <w:numId w:val="19"/>
        </w:numPr>
        <w:spacing w:before="60" w:after="60"/>
        <w:ind w:right="0"/>
        <w:jc w:val="left"/>
        <w:rPr>
          <w:rFonts w:cs="Arial"/>
        </w:rPr>
      </w:pPr>
      <w:bookmarkStart w:id="109" w:name="_Toc356377275"/>
      <w:r w:rsidRPr="00D22BE6">
        <w:rPr>
          <w:rFonts w:cs="Arial"/>
        </w:rPr>
        <w:t>Ergonomics</w:t>
      </w:r>
      <w:bookmarkEnd w:id="109"/>
    </w:p>
    <w:p w:rsidR="00DC067A" w:rsidRPr="00D22BE6" w:rsidRDefault="00DC067A" w:rsidP="00EF49A3">
      <w:pPr>
        <w:pStyle w:val="3"/>
        <w:numPr>
          <w:ilvl w:val="2"/>
          <w:numId w:val="19"/>
        </w:numPr>
        <w:spacing w:before="60" w:after="60"/>
        <w:ind w:right="0"/>
        <w:jc w:val="left"/>
        <w:rPr>
          <w:rFonts w:cs="Arial"/>
        </w:rPr>
      </w:pPr>
      <w:bookmarkStart w:id="110" w:name="_Toc356377276"/>
      <w:r w:rsidRPr="00D22BE6">
        <w:rPr>
          <w:rFonts w:cs="Arial"/>
        </w:rPr>
        <w:t>Assembly conditions</w:t>
      </w:r>
      <w:bookmarkEnd w:id="110"/>
    </w:p>
    <w:p w:rsidR="00DC067A" w:rsidRPr="00D22BE6" w:rsidRDefault="00DC067A" w:rsidP="00EF49A3">
      <w:pPr>
        <w:pStyle w:val="3"/>
        <w:numPr>
          <w:ilvl w:val="2"/>
          <w:numId w:val="19"/>
        </w:numPr>
        <w:spacing w:before="60" w:after="60"/>
        <w:ind w:right="0"/>
        <w:jc w:val="left"/>
        <w:rPr>
          <w:rFonts w:cs="Arial"/>
        </w:rPr>
      </w:pPr>
      <w:bookmarkStart w:id="111" w:name="_Toc356377277"/>
      <w:r w:rsidRPr="00D22BE6">
        <w:rPr>
          <w:rFonts w:cs="Arial"/>
        </w:rPr>
        <w:t>Emissions</w:t>
      </w:r>
      <w:bookmarkEnd w:id="111"/>
    </w:p>
    <w:p w:rsidR="00DC067A" w:rsidRPr="00D22BE6" w:rsidRDefault="00DC067A" w:rsidP="00EF49A3">
      <w:pPr>
        <w:pStyle w:val="3"/>
        <w:numPr>
          <w:ilvl w:val="2"/>
          <w:numId w:val="19"/>
        </w:numPr>
        <w:spacing w:before="60" w:after="60"/>
        <w:ind w:right="0"/>
        <w:jc w:val="left"/>
        <w:rPr>
          <w:rFonts w:cs="Arial"/>
        </w:rPr>
      </w:pPr>
      <w:bookmarkStart w:id="112" w:name="_Toc356377278"/>
      <w:r w:rsidRPr="00D22BE6">
        <w:rPr>
          <w:rFonts w:cs="Arial"/>
        </w:rPr>
        <w:t>Additional specifications related to technical design</w:t>
      </w:r>
      <w:bookmarkEnd w:id="112"/>
    </w:p>
    <w:p w:rsidR="00DC067A" w:rsidRPr="00D22BE6" w:rsidRDefault="00DC067A" w:rsidP="00EF49A3">
      <w:pPr>
        <w:pStyle w:val="1"/>
        <w:numPr>
          <w:ilvl w:val="0"/>
          <w:numId w:val="19"/>
        </w:numPr>
        <w:spacing w:after="60"/>
        <w:jc w:val="left"/>
        <w:rPr>
          <w:rFonts w:cs="Arial"/>
        </w:rPr>
      </w:pPr>
      <w:bookmarkStart w:id="113" w:name="_Toc356377279"/>
      <w:bookmarkStart w:id="114" w:name="_Toc491865325"/>
      <w:r w:rsidRPr="00D22BE6">
        <w:rPr>
          <w:rFonts w:cs="Arial"/>
        </w:rPr>
        <w:t>Electronics</w:t>
      </w:r>
      <w:bookmarkEnd w:id="113"/>
      <w:bookmarkEnd w:id="114"/>
    </w:p>
    <w:p w:rsidR="00DC067A" w:rsidRPr="00D22BE6" w:rsidRDefault="00DC067A" w:rsidP="00EF49A3">
      <w:pPr>
        <w:pStyle w:val="20"/>
        <w:widowControl/>
        <w:numPr>
          <w:ilvl w:val="1"/>
          <w:numId w:val="19"/>
        </w:numPr>
        <w:rPr>
          <w:rFonts w:cs="Arial"/>
        </w:rPr>
      </w:pPr>
      <w:bookmarkStart w:id="115" w:name="_Toc356377280"/>
      <w:bookmarkStart w:id="116" w:name="_Toc491865326"/>
      <w:r w:rsidRPr="00D22BE6">
        <w:rPr>
          <w:rFonts w:cs="Arial"/>
        </w:rPr>
        <w:t>Hardware</w:t>
      </w:r>
      <w:bookmarkEnd w:id="115"/>
      <w:bookmarkEnd w:id="116"/>
    </w:p>
    <w:p w:rsidR="00DC067A" w:rsidRPr="00D22BE6" w:rsidRDefault="00DC067A" w:rsidP="00EF49A3">
      <w:pPr>
        <w:pStyle w:val="3"/>
        <w:numPr>
          <w:ilvl w:val="2"/>
          <w:numId w:val="19"/>
        </w:numPr>
        <w:spacing w:before="60" w:after="60"/>
        <w:ind w:right="0"/>
        <w:jc w:val="left"/>
        <w:rPr>
          <w:rFonts w:cs="Arial"/>
        </w:rPr>
      </w:pPr>
      <w:bookmarkStart w:id="117" w:name="_Toc356377281"/>
      <w:r w:rsidRPr="00D22BE6">
        <w:rPr>
          <w:rFonts w:cs="Arial"/>
        </w:rPr>
        <w:t>Switch requirements</w:t>
      </w:r>
      <w:bookmarkEnd w:id="117"/>
    </w:p>
    <w:p w:rsidR="00DC067A" w:rsidRPr="00D22BE6" w:rsidRDefault="00DC067A" w:rsidP="00DC067A">
      <w:pPr>
        <w:rPr>
          <w:rFonts w:cs="Arial"/>
        </w:rPr>
      </w:pPr>
      <w:proofErr w:type="gramStart"/>
      <w:r w:rsidRPr="00D22BE6">
        <w:rPr>
          <w:rFonts w:cs="Arial"/>
          <w:color w:val="0000FF"/>
        </w:rPr>
        <w:t>e.g</w:t>
      </w:r>
      <w:proofErr w:type="gramEnd"/>
      <w:r w:rsidRPr="00D22BE6">
        <w:rPr>
          <w:rFonts w:cs="Arial"/>
          <w:color w:val="0000FF"/>
        </w:rPr>
        <w:t>. requirement of semi-conductor switches instead of relays</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18" w:name="_Toc356377282"/>
      <w:r w:rsidRPr="00D22BE6">
        <w:rPr>
          <w:rFonts w:cs="Arial"/>
        </w:rPr>
        <w:t>Component requirements</w:t>
      </w:r>
      <w:bookmarkEnd w:id="118"/>
    </w:p>
    <w:p w:rsidR="00DC067A" w:rsidRPr="00D22BE6" w:rsidRDefault="00DC067A" w:rsidP="00DC067A">
      <w:pPr>
        <w:rPr>
          <w:rFonts w:cs="Arial"/>
        </w:rPr>
      </w:pPr>
      <w:proofErr w:type="gramStart"/>
      <w:r w:rsidRPr="00D22BE6">
        <w:rPr>
          <w:rFonts w:cs="Arial"/>
          <w:color w:val="0000FF"/>
        </w:rPr>
        <w:t>e.g</w:t>
      </w:r>
      <w:proofErr w:type="gramEnd"/>
      <w:r w:rsidRPr="00D22BE6">
        <w:rPr>
          <w:rFonts w:cs="Arial"/>
          <w:color w:val="0000FF"/>
        </w:rPr>
        <w:t>. exclusion of certain component suppliers and/or certain component shapes or sizes, prescribed uses for components, component burn-in etc.</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19" w:name="_Toc356377283"/>
      <w:r w:rsidRPr="00D22BE6">
        <w:rPr>
          <w:rFonts w:cs="Arial"/>
        </w:rPr>
        <w:t>Additional hardware specifications</w:t>
      </w:r>
      <w:bookmarkEnd w:id="119"/>
    </w:p>
    <w:p w:rsidR="00DC067A" w:rsidRPr="00D22BE6" w:rsidRDefault="00DC067A" w:rsidP="00EF49A3">
      <w:pPr>
        <w:pStyle w:val="20"/>
        <w:widowControl/>
        <w:numPr>
          <w:ilvl w:val="1"/>
          <w:numId w:val="19"/>
        </w:numPr>
        <w:rPr>
          <w:rFonts w:cs="Arial"/>
        </w:rPr>
      </w:pPr>
      <w:bookmarkStart w:id="120" w:name="_Toc356377284"/>
      <w:bookmarkStart w:id="121" w:name="_Toc491865327"/>
      <w:r w:rsidRPr="00D22BE6">
        <w:rPr>
          <w:rFonts w:cs="Arial"/>
        </w:rPr>
        <w:t>Software</w:t>
      </w:r>
      <w:bookmarkEnd w:id="120"/>
      <w:bookmarkEnd w:id="121"/>
    </w:p>
    <w:p w:rsidR="00DC067A" w:rsidRPr="00D22BE6" w:rsidRDefault="00DC067A" w:rsidP="00EF49A3">
      <w:pPr>
        <w:pStyle w:val="3"/>
        <w:numPr>
          <w:ilvl w:val="2"/>
          <w:numId w:val="19"/>
        </w:numPr>
        <w:spacing w:before="60" w:after="60"/>
        <w:ind w:right="0"/>
        <w:jc w:val="left"/>
        <w:rPr>
          <w:rFonts w:cs="Arial"/>
        </w:rPr>
      </w:pPr>
      <w:bookmarkStart w:id="122" w:name="_Toc356377285"/>
      <w:r w:rsidRPr="00D22BE6">
        <w:rPr>
          <w:rFonts w:cs="Arial"/>
        </w:rPr>
        <w:t>Development tools</w:t>
      </w:r>
      <w:bookmarkEnd w:id="122"/>
    </w:p>
    <w:p w:rsidR="00DC067A" w:rsidRPr="00D22BE6" w:rsidRDefault="00DC067A" w:rsidP="00DC067A">
      <w:pPr>
        <w:rPr>
          <w:rFonts w:cs="Arial"/>
        </w:rPr>
      </w:pPr>
      <w:proofErr w:type="gramStart"/>
      <w:r w:rsidRPr="00D22BE6">
        <w:rPr>
          <w:rFonts w:cs="Arial"/>
          <w:color w:val="0000FF"/>
        </w:rPr>
        <w:t>e.g</w:t>
      </w:r>
      <w:proofErr w:type="gramEnd"/>
      <w:r w:rsidRPr="00D22BE6">
        <w:rPr>
          <w:rFonts w:cs="Arial"/>
          <w:color w:val="0000FF"/>
        </w:rPr>
        <w:t>. simulation requirements (</w:t>
      </w:r>
      <w:proofErr w:type="spellStart"/>
      <w:r w:rsidRPr="00D22BE6">
        <w:rPr>
          <w:rFonts w:cs="Arial"/>
          <w:color w:val="0000FF"/>
        </w:rPr>
        <w:t>Matlab</w:t>
      </w:r>
      <w:proofErr w:type="spellEnd"/>
      <w:r w:rsidRPr="00D22BE6">
        <w:rPr>
          <w:rFonts w:cs="Arial"/>
          <w:color w:val="0000FF"/>
        </w:rPr>
        <w:t xml:space="preserve">, Simulink,..), compilers to be used, application and </w:t>
      </w:r>
      <w:proofErr w:type="spellStart"/>
      <w:r w:rsidRPr="00D22BE6">
        <w:rPr>
          <w:rFonts w:cs="Arial"/>
          <w:color w:val="0000FF"/>
        </w:rPr>
        <w:t>visualisation</w:t>
      </w:r>
      <w:proofErr w:type="spellEnd"/>
      <w:r w:rsidRPr="00D22BE6">
        <w:rPr>
          <w:rFonts w:cs="Arial"/>
          <w:color w:val="0000FF"/>
        </w:rPr>
        <w:t xml:space="preserve"> tools etc.</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23" w:name="_Toc356377286"/>
      <w:r w:rsidRPr="00D22BE6">
        <w:rPr>
          <w:rFonts w:cs="Arial"/>
        </w:rPr>
        <w:lastRenderedPageBreak/>
        <w:t>Software structure</w:t>
      </w:r>
      <w:bookmarkEnd w:id="123"/>
    </w:p>
    <w:p w:rsidR="00DC067A" w:rsidRPr="00D22BE6" w:rsidRDefault="00DC067A" w:rsidP="00DC067A">
      <w:pPr>
        <w:rPr>
          <w:rFonts w:cs="Arial"/>
        </w:rPr>
      </w:pPr>
      <w:r w:rsidRPr="00D22BE6">
        <w:rPr>
          <w:rFonts w:cs="Arial"/>
          <w:color w:val="0000FF"/>
        </w:rPr>
        <w:t>Specifications related to SW design, forbidden application of certain constructs, prescription of programming language, special treatment of important data (e.g. plausibility tests) etc.</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24" w:name="_Toc356377287"/>
      <w:r w:rsidRPr="00D22BE6">
        <w:rPr>
          <w:rFonts w:cs="Arial"/>
        </w:rPr>
        <w:t>EMC software measures</w:t>
      </w:r>
      <w:bookmarkEnd w:id="124"/>
    </w:p>
    <w:p w:rsidR="00DC067A" w:rsidRPr="00D22BE6" w:rsidRDefault="00DC067A" w:rsidP="00DC067A">
      <w:pPr>
        <w:rPr>
          <w:rFonts w:cs="Arial"/>
        </w:rPr>
      </w:pPr>
      <w:proofErr w:type="gramStart"/>
      <w:r w:rsidRPr="00D22BE6">
        <w:rPr>
          <w:rFonts w:cs="Arial"/>
          <w:color w:val="0000FF"/>
        </w:rPr>
        <w:t>Prescribed cycle frequencies, PWM control of loads etc.</w:t>
      </w:r>
      <w:proofErr w:type="gramEnd"/>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25" w:name="_Toc356377288"/>
      <w:r w:rsidRPr="00D22BE6">
        <w:rPr>
          <w:rFonts w:cs="Arial"/>
        </w:rPr>
        <w:t>Operating system</w:t>
      </w:r>
      <w:bookmarkEnd w:id="125"/>
    </w:p>
    <w:p w:rsidR="00DC067A" w:rsidRPr="00D22BE6" w:rsidRDefault="00DC067A" w:rsidP="00DC067A">
      <w:pPr>
        <w:rPr>
          <w:rFonts w:cs="Arial"/>
        </w:rPr>
      </w:pPr>
      <w:proofErr w:type="gramStart"/>
      <w:r w:rsidRPr="00D22BE6">
        <w:rPr>
          <w:rFonts w:cs="Arial"/>
          <w:color w:val="0000FF"/>
        </w:rPr>
        <w:t>e.g</w:t>
      </w:r>
      <w:proofErr w:type="gramEnd"/>
      <w:r w:rsidRPr="00D22BE6">
        <w:rPr>
          <w:rFonts w:cs="Arial"/>
          <w:color w:val="0000FF"/>
        </w:rPr>
        <w:t xml:space="preserve">. required use of a standard operating system (e.g. OSEK). </w:t>
      </w:r>
      <w:proofErr w:type="gramStart"/>
      <w:r w:rsidRPr="00D22BE6">
        <w:rPr>
          <w:rFonts w:cs="Arial"/>
          <w:color w:val="0000FF"/>
        </w:rPr>
        <w:t>Instructions about special settings, standard modules etc.</w:t>
      </w:r>
      <w:proofErr w:type="gramEnd"/>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26" w:name="_Toc356377289"/>
      <w:r w:rsidRPr="00D22BE6">
        <w:rPr>
          <w:rFonts w:cs="Arial"/>
        </w:rPr>
        <w:t>Device capacity</w:t>
      </w:r>
      <w:bookmarkEnd w:id="126"/>
    </w:p>
    <w:p w:rsidR="00DC067A" w:rsidRPr="00D22BE6" w:rsidRDefault="00DC067A" w:rsidP="00DC067A">
      <w:pPr>
        <w:rPr>
          <w:rFonts w:cs="Arial"/>
        </w:rPr>
      </w:pPr>
      <w:proofErr w:type="gramStart"/>
      <w:r w:rsidRPr="00D22BE6">
        <w:rPr>
          <w:rFonts w:cs="Arial"/>
          <w:color w:val="0000FF"/>
        </w:rPr>
        <w:t>any</w:t>
      </w:r>
      <w:proofErr w:type="gramEnd"/>
      <w:r w:rsidRPr="00D22BE6">
        <w:rPr>
          <w:rFonts w:cs="Arial"/>
          <w:color w:val="0000FF"/>
        </w:rPr>
        <w:t xml:space="preserve"> max. </w:t>
      </w:r>
      <w:proofErr w:type="gramStart"/>
      <w:r w:rsidRPr="00D22BE6">
        <w:rPr>
          <w:rFonts w:cs="Arial"/>
          <w:color w:val="0000FF"/>
        </w:rPr>
        <w:t>memory</w:t>
      </w:r>
      <w:proofErr w:type="gramEnd"/>
      <w:r w:rsidRPr="00D22BE6">
        <w:rPr>
          <w:rFonts w:cs="Arial"/>
          <w:color w:val="0000FF"/>
        </w:rPr>
        <w:t xml:space="preserve"> reserves (RAM, ROM, EEPROM) that may be required</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27" w:name="_Toc356377290"/>
      <w:r w:rsidRPr="00D22BE6">
        <w:rPr>
          <w:rFonts w:cs="Arial"/>
        </w:rPr>
        <w:t>Time requirements</w:t>
      </w:r>
      <w:bookmarkEnd w:id="127"/>
    </w:p>
    <w:p w:rsidR="00DC067A" w:rsidRPr="00D22BE6" w:rsidRDefault="00DC067A" w:rsidP="00DC067A">
      <w:pPr>
        <w:rPr>
          <w:rFonts w:cs="Arial"/>
        </w:rPr>
      </w:pPr>
      <w:r w:rsidRPr="00D22BE6">
        <w:rPr>
          <w:rFonts w:cs="Arial"/>
          <w:color w:val="0000FF"/>
        </w:rPr>
        <w:t>Load on operating system</w:t>
      </w:r>
      <w:proofErr w:type="gramStart"/>
      <w:r w:rsidRPr="00D22BE6">
        <w:rPr>
          <w:rFonts w:cs="Arial"/>
          <w:color w:val="0000FF"/>
        </w:rPr>
        <w:t>,,</w:t>
      </w:r>
      <w:proofErr w:type="gramEnd"/>
      <w:r w:rsidRPr="00D22BE6">
        <w:rPr>
          <w:rFonts w:cs="Arial"/>
          <w:color w:val="0000FF"/>
        </w:rPr>
        <w:t xml:space="preserve"> calculating or processing speed</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28" w:name="_Toc356377291"/>
      <w:r w:rsidRPr="00D22BE6">
        <w:rPr>
          <w:rFonts w:cs="Arial"/>
        </w:rPr>
        <w:t>Additional software specifications</w:t>
      </w:r>
      <w:bookmarkEnd w:id="128"/>
    </w:p>
    <w:p w:rsidR="00DC067A" w:rsidRPr="00D22BE6" w:rsidRDefault="00DC067A" w:rsidP="00EF49A3">
      <w:pPr>
        <w:pStyle w:val="20"/>
        <w:widowControl/>
        <w:numPr>
          <w:ilvl w:val="1"/>
          <w:numId w:val="19"/>
        </w:numPr>
        <w:rPr>
          <w:rFonts w:cs="Arial"/>
        </w:rPr>
      </w:pPr>
      <w:bookmarkStart w:id="129" w:name="_Toc356377292"/>
      <w:bookmarkStart w:id="130" w:name="_Toc491865328"/>
      <w:r w:rsidRPr="00D22BE6">
        <w:rPr>
          <w:rFonts w:cs="Arial"/>
        </w:rPr>
        <w:t>Diagnosis</w:t>
      </w:r>
      <w:bookmarkEnd w:id="129"/>
      <w:bookmarkEnd w:id="130"/>
    </w:p>
    <w:p w:rsidR="00DC067A" w:rsidRPr="00D22BE6" w:rsidRDefault="00DC067A" w:rsidP="00EF49A3">
      <w:pPr>
        <w:pStyle w:val="3"/>
        <w:numPr>
          <w:ilvl w:val="2"/>
          <w:numId w:val="19"/>
        </w:numPr>
        <w:spacing w:before="60" w:after="60"/>
        <w:ind w:right="0"/>
        <w:jc w:val="left"/>
        <w:rPr>
          <w:rFonts w:cs="Arial"/>
        </w:rPr>
      </w:pPr>
      <w:bookmarkStart w:id="131" w:name="_Toc356377293"/>
      <w:r w:rsidRPr="00D22BE6">
        <w:rPr>
          <w:rFonts w:cs="Arial"/>
        </w:rPr>
        <w:t>Self-diagnosis</w:t>
      </w:r>
      <w:bookmarkEnd w:id="131"/>
    </w:p>
    <w:p w:rsidR="00DC067A" w:rsidRPr="00D22BE6" w:rsidRDefault="00DC067A" w:rsidP="00DC067A">
      <w:pPr>
        <w:rPr>
          <w:rFonts w:cs="Arial"/>
        </w:rPr>
      </w:pPr>
      <w:r w:rsidRPr="00D22BE6">
        <w:rPr>
          <w:rFonts w:cs="Arial"/>
          <w:color w:val="0000FF"/>
        </w:rPr>
        <w:t>All the required diagnosis possibilities (def. sensors/actuators, switch parts, wire interruptions and short-circuits, RAM, ROM, EEPROM tests) including a description of the recognition method, the implementation times and the reaction in the event of a fault</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Additional specifications related to error recognition and handling</w:t>
      </w:r>
    </w:p>
    <w:p w:rsidR="00DC067A" w:rsidRPr="00D22BE6" w:rsidRDefault="00DC067A" w:rsidP="00DC067A">
      <w:pPr>
        <w:rPr>
          <w:rFonts w:cs="Arial"/>
        </w:rPr>
      </w:pPr>
      <w:r w:rsidRPr="00D22BE6">
        <w:rPr>
          <w:rFonts w:cs="Arial"/>
          <w:i/>
          <w:color w:val="0000FF"/>
        </w:rPr>
        <w:t>Additional details (if not already described in Chapter 4.2, Sturdiness. E.g. CAN short-circuit, open-load, power drop, short-circuits at plugs …</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132" w:name="_Toc356377294"/>
      <w:bookmarkStart w:id="133" w:name="_Toc491865329"/>
      <w:r w:rsidRPr="00D22BE6">
        <w:rPr>
          <w:rFonts w:cs="Arial"/>
        </w:rPr>
        <w:t>Application instructions/Adjustability</w:t>
      </w:r>
      <w:bookmarkEnd w:id="132"/>
      <w:bookmarkEnd w:id="133"/>
    </w:p>
    <w:p w:rsidR="00DC067A" w:rsidRPr="00D22BE6" w:rsidRDefault="00DC067A" w:rsidP="00EF49A3">
      <w:pPr>
        <w:pStyle w:val="20"/>
        <w:widowControl/>
        <w:numPr>
          <w:ilvl w:val="1"/>
          <w:numId w:val="19"/>
        </w:numPr>
        <w:rPr>
          <w:rFonts w:cs="Arial"/>
        </w:rPr>
      </w:pPr>
      <w:bookmarkStart w:id="134" w:name="_Toc356377295"/>
      <w:bookmarkStart w:id="135" w:name="_Toc491865330"/>
      <w:r w:rsidRPr="00D22BE6">
        <w:rPr>
          <w:rFonts w:cs="Arial"/>
        </w:rPr>
        <w:t>EMC design</w:t>
      </w:r>
      <w:bookmarkEnd w:id="134"/>
      <w:bookmarkEnd w:id="135"/>
    </w:p>
    <w:p w:rsidR="00DC067A" w:rsidRPr="00D22BE6" w:rsidRDefault="00DC067A" w:rsidP="00DC067A">
      <w:pPr>
        <w:rPr>
          <w:rFonts w:cs="Arial"/>
        </w:rPr>
      </w:pPr>
      <w:r w:rsidRPr="00D22BE6">
        <w:rPr>
          <w:rFonts w:cs="Arial"/>
          <w:color w:val="0000FF"/>
        </w:rPr>
        <w:t>Design requirements and constructional measures for the early guarantee of the electromagnetic compatibility of electric/electronic assemblies are described in the chapter on EMC design.</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36" w:name="_Toc356377296"/>
      <w:r w:rsidRPr="00D22BE6">
        <w:rPr>
          <w:rFonts w:cs="Arial"/>
        </w:rPr>
        <w:t>Types of wire and wire routing</w:t>
      </w:r>
      <w:bookmarkEnd w:id="136"/>
    </w:p>
    <w:p w:rsidR="00DC067A" w:rsidRPr="00D22BE6" w:rsidRDefault="00DC067A" w:rsidP="00EF49A3">
      <w:pPr>
        <w:pStyle w:val="3"/>
        <w:numPr>
          <w:ilvl w:val="2"/>
          <w:numId w:val="19"/>
        </w:numPr>
        <w:spacing w:before="60" w:after="60"/>
        <w:ind w:right="0"/>
        <w:jc w:val="left"/>
        <w:rPr>
          <w:rFonts w:cs="Arial"/>
        </w:rPr>
      </w:pPr>
      <w:bookmarkStart w:id="137" w:name="_Toc356377297"/>
      <w:r w:rsidRPr="00D22BE6">
        <w:rPr>
          <w:rFonts w:cs="Arial"/>
        </w:rPr>
        <w:t>Signal forms from the vehicle wiring system</w:t>
      </w:r>
      <w:bookmarkEnd w:id="137"/>
    </w:p>
    <w:p w:rsidR="00DC067A" w:rsidRPr="00D22BE6" w:rsidRDefault="00DC067A" w:rsidP="00DC067A">
      <w:pPr>
        <w:rPr>
          <w:rFonts w:cs="Arial"/>
        </w:rPr>
      </w:pPr>
      <w:r w:rsidRPr="00D22BE6">
        <w:rPr>
          <w:rFonts w:cs="Arial"/>
          <w:color w:val="0000FF"/>
        </w:rPr>
        <w:t>During the transmission of data and loads via the vehicle wiring system, the signals involved are often in cyclic, periodic form. In order to reduce the radiation caused by these signals, general basic conditions concerning the speed of rise and fall of the signal curve can be defined.</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38" w:name="_Toc356377298"/>
      <w:r w:rsidRPr="00D22BE6">
        <w:rPr>
          <w:rFonts w:cs="Arial"/>
        </w:rPr>
        <w:t>Ground concept</w:t>
      </w:r>
      <w:bookmarkEnd w:id="138"/>
    </w:p>
    <w:p w:rsidR="00DC067A" w:rsidRPr="00D22BE6" w:rsidRDefault="00DC067A" w:rsidP="00DC067A">
      <w:pPr>
        <w:rPr>
          <w:rFonts w:cs="Arial"/>
        </w:rPr>
      </w:pPr>
      <w:r w:rsidRPr="00D22BE6">
        <w:rPr>
          <w:rFonts w:cs="Arial"/>
          <w:color w:val="0000FF"/>
        </w:rPr>
        <w:t xml:space="preserve">The ground concept describes the EMC measures required related to the ground wires, the ground routing, </w:t>
      </w:r>
      <w:proofErr w:type="gramStart"/>
      <w:r w:rsidRPr="00D22BE6">
        <w:rPr>
          <w:rFonts w:cs="Arial"/>
          <w:color w:val="0000FF"/>
        </w:rPr>
        <w:t>the</w:t>
      </w:r>
      <w:proofErr w:type="gramEnd"/>
      <w:r w:rsidRPr="00D22BE6">
        <w:rPr>
          <w:rFonts w:cs="Arial"/>
          <w:color w:val="0000FF"/>
        </w:rPr>
        <w:t xml:space="preserve"> ground points in the system and in the vehicle.</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39" w:name="_Toc356377299"/>
      <w:r w:rsidRPr="00D22BE6">
        <w:rPr>
          <w:rFonts w:cs="Arial"/>
        </w:rPr>
        <w:t>Vehicle antennas</w:t>
      </w:r>
      <w:bookmarkEnd w:id="139"/>
    </w:p>
    <w:p w:rsidR="00DC067A" w:rsidRPr="00D22BE6" w:rsidRDefault="00DC067A" w:rsidP="00EF49A3">
      <w:pPr>
        <w:pStyle w:val="3"/>
        <w:numPr>
          <w:ilvl w:val="2"/>
          <w:numId w:val="19"/>
        </w:numPr>
        <w:spacing w:before="60" w:after="60"/>
        <w:ind w:right="0"/>
        <w:jc w:val="left"/>
        <w:rPr>
          <w:rFonts w:cs="Arial"/>
        </w:rPr>
      </w:pPr>
      <w:bookmarkStart w:id="140" w:name="_Toc356377300"/>
      <w:r w:rsidRPr="00D22BE6">
        <w:rPr>
          <w:rFonts w:cs="Arial"/>
        </w:rPr>
        <w:t>Additional specifications related to EMC design</w:t>
      </w:r>
      <w:bookmarkEnd w:id="140"/>
    </w:p>
    <w:p w:rsidR="00DC067A" w:rsidRPr="00D22BE6" w:rsidRDefault="00DC067A" w:rsidP="00EF49A3">
      <w:pPr>
        <w:pStyle w:val="20"/>
        <w:widowControl/>
        <w:numPr>
          <w:ilvl w:val="1"/>
          <w:numId w:val="19"/>
        </w:numPr>
        <w:rPr>
          <w:rFonts w:cs="Arial"/>
        </w:rPr>
      </w:pPr>
      <w:bookmarkStart w:id="141" w:name="_Toc356377301"/>
      <w:bookmarkStart w:id="142" w:name="_Toc491865331"/>
      <w:r w:rsidRPr="00D22BE6">
        <w:rPr>
          <w:rFonts w:cs="Arial"/>
        </w:rPr>
        <w:t>Additional specifications related to components</w:t>
      </w:r>
      <w:bookmarkEnd w:id="141"/>
      <w:bookmarkEnd w:id="142"/>
    </w:p>
    <w:p w:rsidR="00DC067A" w:rsidRPr="00D22BE6" w:rsidRDefault="00DC067A" w:rsidP="00EF49A3">
      <w:pPr>
        <w:pStyle w:val="20"/>
        <w:widowControl/>
        <w:numPr>
          <w:ilvl w:val="1"/>
          <w:numId w:val="19"/>
        </w:numPr>
        <w:rPr>
          <w:rFonts w:cs="Arial"/>
        </w:rPr>
      </w:pPr>
      <w:bookmarkStart w:id="143" w:name="_Toc356377302"/>
      <w:bookmarkStart w:id="144" w:name="_Toc491865332"/>
      <w:r w:rsidRPr="00D22BE6">
        <w:rPr>
          <w:rFonts w:cs="Arial"/>
        </w:rPr>
        <w:t>Electrical properties</w:t>
      </w:r>
      <w:bookmarkEnd w:id="143"/>
      <w:bookmarkEnd w:id="144"/>
    </w:p>
    <w:p w:rsidR="00DC067A" w:rsidRPr="00D22BE6" w:rsidRDefault="00DC067A" w:rsidP="00EF49A3">
      <w:pPr>
        <w:pStyle w:val="3"/>
        <w:numPr>
          <w:ilvl w:val="2"/>
          <w:numId w:val="19"/>
        </w:numPr>
        <w:spacing w:before="60" w:after="60"/>
        <w:ind w:right="0"/>
        <w:jc w:val="left"/>
        <w:rPr>
          <w:rFonts w:cs="Arial"/>
        </w:rPr>
      </w:pPr>
      <w:bookmarkStart w:id="145" w:name="_Toc356377303"/>
      <w:r w:rsidRPr="00D22BE6">
        <w:rPr>
          <w:rFonts w:cs="Arial"/>
        </w:rPr>
        <w:t>Electrical supply</w:t>
      </w:r>
      <w:bookmarkEnd w:id="145"/>
    </w:p>
    <w:p w:rsidR="00DC067A" w:rsidRPr="00D22BE6" w:rsidRDefault="00DC067A" w:rsidP="00DC067A">
      <w:pPr>
        <w:rPr>
          <w:rFonts w:cs="Arial"/>
        </w:rPr>
      </w:pPr>
      <w:proofErr w:type="gramStart"/>
      <w:r w:rsidRPr="00D22BE6">
        <w:rPr>
          <w:rFonts w:cs="Arial"/>
          <w:i/>
          <w:color w:val="0000FF"/>
        </w:rPr>
        <w:t>Details of voltages, currents and power values for the whole system.</w:t>
      </w:r>
      <w:proofErr w:type="gramEnd"/>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Voltages</w:t>
      </w:r>
    </w:p>
    <w:p w:rsidR="00DC067A" w:rsidRPr="00D22BE6" w:rsidRDefault="00DC067A" w:rsidP="00DC067A">
      <w:pPr>
        <w:rPr>
          <w:rFonts w:cs="Arial"/>
        </w:rPr>
      </w:pPr>
      <w:r w:rsidRPr="00D22BE6">
        <w:rPr>
          <w:rFonts w:cs="Arial"/>
          <w:color w:val="0000FF"/>
        </w:rPr>
        <w:t>Range of supply voltage, drops in voltage on current paths in the device, switching thresholds, "soiling resistance"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Currents</w:t>
      </w:r>
    </w:p>
    <w:p w:rsidR="00DC067A" w:rsidRPr="00D22BE6" w:rsidRDefault="00DC067A" w:rsidP="00DC067A">
      <w:pPr>
        <w:rPr>
          <w:rFonts w:cs="Arial"/>
        </w:rPr>
      </w:pPr>
      <w:r w:rsidRPr="00D22BE6">
        <w:rPr>
          <w:rFonts w:cs="Arial"/>
          <w:i/>
          <w:color w:val="0000FF"/>
        </w:rPr>
        <w:t>Current consumption (requirements for operational and quiescent current), input and output currents at the connections</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Power values</w:t>
      </w:r>
    </w:p>
    <w:p w:rsidR="00DC067A" w:rsidRPr="00D22BE6" w:rsidRDefault="00DC067A" w:rsidP="00EF49A3">
      <w:pPr>
        <w:pStyle w:val="4"/>
        <w:numPr>
          <w:ilvl w:val="3"/>
          <w:numId w:val="19"/>
        </w:numPr>
        <w:spacing w:before="60"/>
        <w:ind w:right="0"/>
        <w:jc w:val="left"/>
        <w:rPr>
          <w:rFonts w:cs="Arial"/>
        </w:rPr>
      </w:pPr>
      <w:r w:rsidRPr="00D22BE6">
        <w:rPr>
          <w:rFonts w:cs="Arial"/>
        </w:rPr>
        <w:t>Additional specifications related to the electrical supply</w:t>
      </w:r>
    </w:p>
    <w:p w:rsidR="00DC067A" w:rsidRPr="00D22BE6" w:rsidRDefault="00DC067A" w:rsidP="00EF49A3">
      <w:pPr>
        <w:pStyle w:val="3"/>
        <w:numPr>
          <w:ilvl w:val="2"/>
          <w:numId w:val="19"/>
        </w:numPr>
        <w:spacing w:before="60" w:after="60"/>
        <w:ind w:right="0"/>
        <w:jc w:val="left"/>
        <w:rPr>
          <w:rFonts w:cs="Arial"/>
        </w:rPr>
      </w:pPr>
      <w:bookmarkStart w:id="146" w:name="_Toc356377304"/>
      <w:r w:rsidRPr="00D22BE6">
        <w:rPr>
          <w:rFonts w:cs="Arial"/>
        </w:rPr>
        <w:t>Electrical resistance</w:t>
      </w:r>
      <w:bookmarkEnd w:id="146"/>
    </w:p>
    <w:p w:rsidR="00DC067A" w:rsidRPr="00D22BE6" w:rsidRDefault="00DC067A" w:rsidP="00DC067A">
      <w:pPr>
        <w:rPr>
          <w:rFonts w:cs="Arial"/>
        </w:rPr>
      </w:pPr>
      <w:proofErr w:type="gramStart"/>
      <w:r w:rsidRPr="00D22BE6">
        <w:rPr>
          <w:rFonts w:cs="Arial"/>
          <w:i/>
          <w:color w:val="0000FF"/>
        </w:rPr>
        <w:t>Inverse polarity protection requirements, resistance to excess voltage, short-circuits</w:t>
      </w:r>
      <w:proofErr w:type="gramEnd"/>
      <w:r w:rsidRPr="00D22BE6">
        <w:rPr>
          <w:rFonts w:cs="Arial"/>
          <w:i/>
          <w:color w:val="0000FF"/>
        </w:rPr>
        <w:t xml:space="preserve"> and overload, leak resistance, dielectric strength and voltage displacement can be specified here.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Inverse polarity protection</w:t>
      </w:r>
    </w:p>
    <w:p w:rsidR="00DC067A" w:rsidRPr="00D22BE6" w:rsidRDefault="00DC067A" w:rsidP="00DC067A">
      <w:pPr>
        <w:rPr>
          <w:rFonts w:cs="Arial"/>
        </w:rPr>
      </w:pPr>
      <w:r w:rsidRPr="00D22BE6">
        <w:rPr>
          <w:rFonts w:cs="Arial"/>
          <w:i/>
          <w:color w:val="0000FF"/>
        </w:rPr>
        <w:t xml:space="preserve">The term inverse polarity protection describes the </w:t>
      </w:r>
      <w:proofErr w:type="spellStart"/>
      <w:r w:rsidRPr="00D22BE6">
        <w:rPr>
          <w:rFonts w:cs="Arial"/>
          <w:i/>
          <w:color w:val="0000FF"/>
        </w:rPr>
        <w:t>behaviour</w:t>
      </w:r>
      <w:proofErr w:type="spellEnd"/>
      <w:r w:rsidRPr="00D22BE6">
        <w:rPr>
          <w:rFonts w:cs="Arial"/>
          <w:i/>
          <w:color w:val="0000FF"/>
        </w:rPr>
        <w:t xml:space="preserve"> (functional status and permissible fault descriptions) of the system when the battery is permanently connected incorrectly. Inverse polarity is defined through inverse polarity voltage, time and test temperature.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Resistance to over voltage</w:t>
      </w:r>
    </w:p>
    <w:p w:rsidR="00DC067A" w:rsidRPr="00D22BE6" w:rsidRDefault="00DC067A" w:rsidP="00DC067A">
      <w:pPr>
        <w:rPr>
          <w:rFonts w:cs="Arial"/>
        </w:rPr>
      </w:pPr>
      <w:r w:rsidRPr="00D22BE6">
        <w:rPr>
          <w:rFonts w:cs="Arial"/>
          <w:i/>
          <w:color w:val="0000FF"/>
        </w:rPr>
        <w:t xml:space="preserve">Resistance to excess voltage describes the </w:t>
      </w:r>
      <w:proofErr w:type="spellStart"/>
      <w:r w:rsidRPr="00D22BE6">
        <w:rPr>
          <w:rFonts w:cs="Arial"/>
          <w:i/>
          <w:color w:val="0000FF"/>
        </w:rPr>
        <w:t>behaviour</w:t>
      </w:r>
      <w:proofErr w:type="spellEnd"/>
      <w:r w:rsidRPr="00D22BE6">
        <w:rPr>
          <w:rFonts w:cs="Arial"/>
          <w:i/>
          <w:color w:val="0000FF"/>
        </w:rPr>
        <w:t xml:space="preserve"> of the system when excess voltage is applied to the supply connections.</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Resistance to short-circuit</w:t>
      </w:r>
    </w:p>
    <w:p w:rsidR="00DC067A" w:rsidRPr="00D22BE6" w:rsidRDefault="00DC067A" w:rsidP="00DC067A">
      <w:pPr>
        <w:rPr>
          <w:rFonts w:cs="Arial"/>
        </w:rPr>
      </w:pPr>
      <w:r w:rsidRPr="00D22BE6">
        <w:rPr>
          <w:rFonts w:cs="Arial"/>
          <w:i/>
          <w:color w:val="0000FF"/>
        </w:rPr>
        <w:t>Resistance to short-circuit describes the functional status of the system when a terminal is short-circuited against ground or supply voltage (inputs and outputs).</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Resistance to overload</w:t>
      </w:r>
    </w:p>
    <w:p w:rsidR="00DC067A" w:rsidRPr="00D22BE6" w:rsidRDefault="00DC067A" w:rsidP="00DC067A">
      <w:pPr>
        <w:rPr>
          <w:rFonts w:cs="Arial"/>
        </w:rPr>
      </w:pPr>
      <w:r w:rsidRPr="00D22BE6">
        <w:rPr>
          <w:rFonts w:cs="Arial"/>
          <w:i/>
          <w:color w:val="0000FF"/>
        </w:rPr>
        <w:t>Resistance to overload describes an overload of the outputs (consumers use more than the rated current, short-term and permanent load resistance).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Leak resistance</w:t>
      </w:r>
    </w:p>
    <w:p w:rsidR="00DC067A" w:rsidRPr="00D22BE6" w:rsidRDefault="00DC067A" w:rsidP="00DC067A">
      <w:pPr>
        <w:rPr>
          <w:rFonts w:cs="Arial"/>
        </w:rPr>
      </w:pPr>
      <w:r w:rsidRPr="00D22BE6">
        <w:rPr>
          <w:rFonts w:cs="Arial"/>
          <w:i/>
          <w:color w:val="0000FF"/>
        </w:rPr>
        <w:t>Leak resistance is determined between two DC insulated connections or between the housing and the DC insulated connections.</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lastRenderedPageBreak/>
        <w:t>Dielectric strength</w:t>
      </w:r>
    </w:p>
    <w:p w:rsidR="00DC067A" w:rsidRPr="00D22BE6" w:rsidRDefault="00DC067A" w:rsidP="00DC067A">
      <w:pPr>
        <w:rPr>
          <w:rFonts w:cs="Arial"/>
        </w:rPr>
      </w:pPr>
      <w:r w:rsidRPr="00D22BE6">
        <w:rPr>
          <w:rFonts w:cs="Arial"/>
          <w:i/>
          <w:color w:val="0000FF"/>
        </w:rPr>
        <w:t>Dielectric strength is determined between two DC insulated connections or between the housing and the DC insulated connections by applying an AC voltage.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Voltage displacement</w:t>
      </w:r>
    </w:p>
    <w:p w:rsidR="00DC067A" w:rsidRPr="00D22BE6" w:rsidRDefault="00DC067A" w:rsidP="00DC067A">
      <w:pPr>
        <w:rPr>
          <w:rFonts w:cs="Arial"/>
        </w:rPr>
      </w:pPr>
      <w:r w:rsidRPr="00D22BE6">
        <w:rPr>
          <w:rFonts w:cs="Arial"/>
          <w:i/>
          <w:color w:val="0000FF"/>
        </w:rPr>
        <w:t xml:space="preserve">Voltage displacement describes the ability of the system or the component to </w:t>
      </w:r>
      <w:proofErr w:type="spellStart"/>
      <w:r w:rsidRPr="00D22BE6">
        <w:rPr>
          <w:rFonts w:cs="Arial"/>
          <w:i/>
          <w:color w:val="0000FF"/>
        </w:rPr>
        <w:t>fulfil</w:t>
      </w:r>
      <w:proofErr w:type="spellEnd"/>
      <w:r w:rsidRPr="00D22BE6">
        <w:rPr>
          <w:rFonts w:cs="Arial"/>
          <w:i/>
          <w:color w:val="0000FF"/>
        </w:rPr>
        <w:t xml:space="preserve"> a specified function in the case of voltage displacement in the ground or supply cable.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Additional specifications related to electrical resistance</w:t>
      </w:r>
    </w:p>
    <w:p w:rsidR="00DC067A" w:rsidRPr="00D22BE6" w:rsidRDefault="00DC067A" w:rsidP="00EF49A3">
      <w:pPr>
        <w:pStyle w:val="3"/>
        <w:numPr>
          <w:ilvl w:val="2"/>
          <w:numId w:val="19"/>
        </w:numPr>
        <w:spacing w:before="60" w:after="60"/>
        <w:ind w:right="0"/>
        <w:jc w:val="left"/>
        <w:rPr>
          <w:rFonts w:cs="Arial"/>
        </w:rPr>
      </w:pPr>
      <w:bookmarkStart w:id="147" w:name="_Toc356377305"/>
      <w:r w:rsidRPr="00D22BE6">
        <w:rPr>
          <w:rFonts w:cs="Arial"/>
        </w:rPr>
        <w:t>Electromagnetic compatibility (EMC)</w:t>
      </w:r>
      <w:bookmarkEnd w:id="147"/>
    </w:p>
    <w:p w:rsidR="00DC067A" w:rsidRPr="00D22BE6" w:rsidRDefault="00DC067A" w:rsidP="00DC067A">
      <w:pPr>
        <w:rPr>
          <w:rFonts w:cs="Arial"/>
        </w:rPr>
      </w:pPr>
      <w:r w:rsidRPr="00D22BE6">
        <w:rPr>
          <w:rFonts w:cs="Arial"/>
          <w:i/>
          <w:color w:val="0000FF"/>
        </w:rPr>
        <w:t>The basis of EMC is the standard DIN 40 839 Part 1- 3 (with the exception of ripple in the vehicle wiring system)</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Interference immunity</w:t>
      </w:r>
    </w:p>
    <w:p w:rsidR="00DC067A" w:rsidRPr="00D22BE6" w:rsidRDefault="00DC067A" w:rsidP="00DC067A">
      <w:pPr>
        <w:rPr>
          <w:rFonts w:cs="Arial"/>
        </w:rPr>
      </w:pPr>
      <w:r w:rsidRPr="00D22BE6">
        <w:rPr>
          <w:rFonts w:cs="Arial"/>
          <w:i/>
          <w:color w:val="0000FF"/>
        </w:rPr>
        <w:t>Specification of all the interference variables which can affect the component from outside</w:t>
      </w:r>
    </w:p>
    <w:p w:rsidR="00DC067A" w:rsidRPr="00D22BE6" w:rsidRDefault="00DC067A" w:rsidP="00DC067A">
      <w:pPr>
        <w:rPr>
          <w:rFonts w:cs="Arial"/>
        </w:rPr>
      </w:pPr>
    </w:p>
    <w:p w:rsidR="00DC067A" w:rsidRPr="00D22BE6" w:rsidRDefault="00DC067A" w:rsidP="00EF49A3">
      <w:pPr>
        <w:pStyle w:val="5"/>
        <w:keepNext/>
        <w:numPr>
          <w:ilvl w:val="4"/>
          <w:numId w:val="19"/>
        </w:numPr>
        <w:spacing w:before="0" w:after="0"/>
        <w:ind w:right="0"/>
        <w:jc w:val="left"/>
        <w:rPr>
          <w:rFonts w:cs="Arial"/>
        </w:rPr>
      </w:pPr>
      <w:r w:rsidRPr="00D22BE6">
        <w:rPr>
          <w:rFonts w:cs="Arial"/>
        </w:rPr>
        <w:t>Conducted interference variables</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Conducted interference variables in supply cables</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Coupled-in interference variables in transducer and sensor cables</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Ripple in the vehicle wiring system</w:t>
      </w:r>
    </w:p>
    <w:p w:rsidR="00DC067A" w:rsidRPr="00D22BE6" w:rsidRDefault="00DC067A" w:rsidP="00DC067A">
      <w:pPr>
        <w:rPr>
          <w:rFonts w:cs="Arial"/>
        </w:rPr>
      </w:pPr>
      <w:r w:rsidRPr="00D22BE6">
        <w:rPr>
          <w:rFonts w:cs="Arial"/>
          <w:i/>
          <w:color w:val="0000FF"/>
        </w:rPr>
        <w:t>Requirements concerning ripple in the vehicle wiring system define the sturdiness of a test sample to ripples in the voltage of the vehicle wiring system caused by a generator.</w:t>
      </w:r>
    </w:p>
    <w:p w:rsidR="00DC067A" w:rsidRPr="00D22BE6" w:rsidRDefault="00DC067A" w:rsidP="00DC067A">
      <w:pPr>
        <w:rPr>
          <w:rFonts w:cs="Arial"/>
        </w:rPr>
      </w:pPr>
    </w:p>
    <w:p w:rsidR="00DC067A" w:rsidRPr="00D22BE6" w:rsidRDefault="00DC067A" w:rsidP="00EF49A3">
      <w:pPr>
        <w:pStyle w:val="6"/>
        <w:numPr>
          <w:ilvl w:val="5"/>
          <w:numId w:val="19"/>
        </w:numPr>
        <w:ind w:right="0"/>
        <w:jc w:val="left"/>
        <w:rPr>
          <w:rFonts w:cs="Arial"/>
        </w:rPr>
      </w:pPr>
      <w:r w:rsidRPr="00D22BE6">
        <w:rPr>
          <w:rFonts w:cs="Arial"/>
        </w:rPr>
        <w:t>ESD</w:t>
      </w:r>
    </w:p>
    <w:p w:rsidR="00DC067A" w:rsidRPr="00D22BE6" w:rsidRDefault="00DC067A" w:rsidP="00EF49A3">
      <w:pPr>
        <w:pStyle w:val="6"/>
        <w:numPr>
          <w:ilvl w:val="5"/>
          <w:numId w:val="19"/>
        </w:numPr>
        <w:ind w:right="0"/>
        <w:jc w:val="left"/>
        <w:rPr>
          <w:rFonts w:cs="Arial"/>
        </w:rPr>
      </w:pPr>
      <w:r w:rsidRPr="00D22BE6">
        <w:rPr>
          <w:rFonts w:cs="Arial"/>
        </w:rPr>
        <w:t>Additional specifications related to conducted interference variables</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Radiated interference variables</w:t>
      </w:r>
    </w:p>
    <w:p w:rsidR="00DC067A" w:rsidRPr="00D22BE6" w:rsidRDefault="00DC067A" w:rsidP="00DC067A">
      <w:pPr>
        <w:rPr>
          <w:rFonts w:cs="Arial"/>
        </w:rPr>
      </w:pPr>
      <w:r w:rsidRPr="00D22BE6">
        <w:rPr>
          <w:rFonts w:cs="Arial"/>
          <w:i/>
          <w:color w:val="0000FF"/>
        </w:rPr>
        <w:t xml:space="preserve">The description of the requirements related to </w:t>
      </w:r>
      <w:proofErr w:type="gramStart"/>
      <w:r w:rsidRPr="00D22BE6">
        <w:rPr>
          <w:rFonts w:cs="Arial"/>
          <w:i/>
          <w:color w:val="0000FF"/>
        </w:rPr>
        <w:t>radiated</w:t>
      </w:r>
      <w:proofErr w:type="gramEnd"/>
      <w:r w:rsidRPr="00D22BE6">
        <w:rPr>
          <w:rFonts w:cs="Arial"/>
          <w:i/>
          <w:color w:val="0000FF"/>
        </w:rPr>
        <w:t xml:space="preserve"> interference variables is based on DIN 40839 Part 4.</w:t>
      </w:r>
    </w:p>
    <w:p w:rsidR="00DC067A" w:rsidRPr="00D22BE6" w:rsidRDefault="00DC067A" w:rsidP="00DC067A">
      <w:pPr>
        <w:rPr>
          <w:rFonts w:cs="Arial"/>
        </w:rPr>
      </w:pPr>
    </w:p>
    <w:p w:rsidR="00DC067A" w:rsidRPr="00D22BE6" w:rsidRDefault="00DC067A" w:rsidP="00EF49A3">
      <w:pPr>
        <w:pStyle w:val="6"/>
        <w:numPr>
          <w:ilvl w:val="5"/>
          <w:numId w:val="19"/>
        </w:numPr>
        <w:ind w:right="0"/>
        <w:jc w:val="left"/>
        <w:rPr>
          <w:rFonts w:cs="Arial"/>
        </w:rPr>
      </w:pPr>
      <w:r w:rsidRPr="00D22BE6">
        <w:rPr>
          <w:rFonts w:cs="Arial"/>
        </w:rPr>
        <w:t>Degree of interference immunity</w:t>
      </w:r>
    </w:p>
    <w:p w:rsidR="00DC067A" w:rsidRPr="00D22BE6" w:rsidRDefault="00DC067A" w:rsidP="00EF49A3">
      <w:pPr>
        <w:pStyle w:val="6"/>
        <w:numPr>
          <w:ilvl w:val="5"/>
          <w:numId w:val="19"/>
        </w:numPr>
        <w:ind w:right="0"/>
        <w:jc w:val="left"/>
        <w:rPr>
          <w:rFonts w:cs="Arial"/>
        </w:rPr>
      </w:pPr>
      <w:r w:rsidRPr="00D22BE6">
        <w:rPr>
          <w:rFonts w:cs="Arial"/>
        </w:rPr>
        <w:t>Frequency bands</w:t>
      </w:r>
    </w:p>
    <w:p w:rsidR="00DC067A" w:rsidRPr="00D22BE6" w:rsidRDefault="00DC067A" w:rsidP="00EF49A3">
      <w:pPr>
        <w:pStyle w:val="6"/>
        <w:numPr>
          <w:ilvl w:val="5"/>
          <w:numId w:val="19"/>
        </w:numPr>
        <w:ind w:right="0"/>
        <w:jc w:val="left"/>
        <w:rPr>
          <w:rFonts w:cs="Arial"/>
        </w:rPr>
      </w:pPr>
      <w:r w:rsidRPr="00D22BE6">
        <w:rPr>
          <w:rFonts w:cs="Arial"/>
        </w:rPr>
        <w:t>Modulations</w:t>
      </w:r>
    </w:p>
    <w:p w:rsidR="00DC067A" w:rsidRPr="00D22BE6" w:rsidRDefault="00DC067A" w:rsidP="00EF49A3">
      <w:pPr>
        <w:pStyle w:val="6"/>
        <w:numPr>
          <w:ilvl w:val="5"/>
          <w:numId w:val="19"/>
        </w:numPr>
        <w:ind w:right="0"/>
        <w:jc w:val="left"/>
        <w:rPr>
          <w:rFonts w:cs="Arial"/>
        </w:rPr>
      </w:pPr>
      <w:r w:rsidRPr="00D22BE6">
        <w:rPr>
          <w:rFonts w:cs="Arial"/>
        </w:rPr>
        <w:t>Measuring methods</w:t>
      </w:r>
    </w:p>
    <w:p w:rsidR="00DC067A" w:rsidRPr="00D22BE6" w:rsidRDefault="00DC067A" w:rsidP="00EF49A3">
      <w:pPr>
        <w:pStyle w:val="6"/>
        <w:numPr>
          <w:ilvl w:val="5"/>
          <w:numId w:val="19"/>
        </w:numPr>
        <w:ind w:right="0"/>
        <w:jc w:val="left"/>
        <w:rPr>
          <w:rFonts w:cs="Arial"/>
        </w:rPr>
      </w:pPr>
      <w:r w:rsidRPr="00D22BE6">
        <w:rPr>
          <w:rFonts w:cs="Arial"/>
        </w:rPr>
        <w:t>Additional specifications related to radiated interference variables</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Additional specifications related to interference immunity</w:t>
      </w:r>
    </w:p>
    <w:p w:rsidR="00DC067A" w:rsidRPr="00D22BE6" w:rsidRDefault="00DC067A" w:rsidP="00EF49A3">
      <w:pPr>
        <w:pStyle w:val="4"/>
        <w:numPr>
          <w:ilvl w:val="3"/>
          <w:numId w:val="19"/>
        </w:numPr>
        <w:spacing w:before="60"/>
        <w:ind w:right="0"/>
        <w:jc w:val="left"/>
        <w:rPr>
          <w:rFonts w:cs="Arial"/>
        </w:rPr>
      </w:pPr>
      <w:r w:rsidRPr="00D22BE6">
        <w:rPr>
          <w:rFonts w:cs="Arial"/>
        </w:rPr>
        <w:t>Radiated interference</w:t>
      </w:r>
    </w:p>
    <w:p w:rsidR="00DC067A" w:rsidRPr="00D22BE6" w:rsidRDefault="00DC067A" w:rsidP="00DC067A">
      <w:pPr>
        <w:rPr>
          <w:rFonts w:cs="Arial"/>
        </w:rPr>
      </w:pPr>
      <w:r w:rsidRPr="00D22BE6">
        <w:rPr>
          <w:rFonts w:cs="Arial"/>
          <w:i/>
          <w:color w:val="0000FF"/>
        </w:rPr>
        <w:t>Specification of all the permissible interference variables produced by the component</w:t>
      </w:r>
    </w:p>
    <w:p w:rsidR="00DC067A" w:rsidRPr="00D22BE6" w:rsidRDefault="00DC067A" w:rsidP="00DC067A">
      <w:pPr>
        <w:rPr>
          <w:rFonts w:cs="Arial"/>
        </w:rPr>
      </w:pPr>
    </w:p>
    <w:p w:rsidR="00DC067A" w:rsidRPr="00D22BE6" w:rsidRDefault="00DC067A" w:rsidP="00EF49A3">
      <w:pPr>
        <w:pStyle w:val="5"/>
        <w:keepNext/>
        <w:numPr>
          <w:ilvl w:val="4"/>
          <w:numId w:val="19"/>
        </w:numPr>
        <w:spacing w:before="0" w:after="0"/>
        <w:ind w:right="0"/>
        <w:jc w:val="left"/>
        <w:rPr>
          <w:rFonts w:cs="Arial"/>
        </w:rPr>
      </w:pPr>
      <w:r w:rsidRPr="00D22BE6">
        <w:rPr>
          <w:rFonts w:cs="Arial"/>
        </w:rPr>
        <w:t>Conducted interference</w:t>
      </w:r>
    </w:p>
    <w:p w:rsidR="00DC067A" w:rsidRPr="00D22BE6" w:rsidRDefault="00DC067A" w:rsidP="00DC067A">
      <w:pPr>
        <w:rPr>
          <w:rFonts w:cs="Arial"/>
        </w:rPr>
      </w:pPr>
      <w:r w:rsidRPr="00D22BE6">
        <w:rPr>
          <w:rFonts w:cs="Arial"/>
          <w:i/>
          <w:color w:val="0000FF"/>
        </w:rPr>
        <w:t>The basis for radiated interference on supply lines leaving the device is the standard DIN 40 839 Part 1.</w:t>
      </w:r>
    </w:p>
    <w:p w:rsidR="00DC067A" w:rsidRPr="00D22BE6" w:rsidRDefault="00DC067A" w:rsidP="00DC067A">
      <w:pPr>
        <w:rPr>
          <w:rFonts w:cs="Arial"/>
        </w:rPr>
      </w:pPr>
    </w:p>
    <w:p w:rsidR="00DC067A" w:rsidRPr="00D22BE6" w:rsidRDefault="00DC067A" w:rsidP="00EF49A3">
      <w:pPr>
        <w:pStyle w:val="5"/>
        <w:keepNext/>
        <w:numPr>
          <w:ilvl w:val="4"/>
          <w:numId w:val="19"/>
        </w:numPr>
        <w:spacing w:before="0" w:after="0"/>
        <w:ind w:right="0"/>
        <w:jc w:val="left"/>
        <w:rPr>
          <w:rFonts w:cs="Arial"/>
        </w:rPr>
      </w:pPr>
      <w:r w:rsidRPr="00D22BE6">
        <w:rPr>
          <w:rFonts w:cs="Arial"/>
        </w:rPr>
        <w:lastRenderedPageBreak/>
        <w:t>Interference emission (radio interference suppression)</w:t>
      </w:r>
    </w:p>
    <w:p w:rsidR="00DC067A" w:rsidRPr="00D22BE6" w:rsidRDefault="00DC067A" w:rsidP="00DC067A">
      <w:pPr>
        <w:rPr>
          <w:rFonts w:cs="Arial"/>
        </w:rPr>
      </w:pPr>
      <w:r w:rsidRPr="00D22BE6">
        <w:rPr>
          <w:rFonts w:cs="Arial"/>
          <w:i/>
          <w:color w:val="0000FF"/>
        </w:rPr>
        <w:t>Radio interference suppression requirements are described according to VDE 0879 Part 1 - 3 and DIN 57 879, Part 1 - 3.</w:t>
      </w:r>
    </w:p>
    <w:p w:rsidR="00DC067A" w:rsidRPr="00D22BE6" w:rsidRDefault="00DC067A" w:rsidP="00DC067A">
      <w:pPr>
        <w:rPr>
          <w:rFonts w:cs="Arial"/>
        </w:rPr>
      </w:pPr>
    </w:p>
    <w:p w:rsidR="00DC067A" w:rsidRPr="00D22BE6" w:rsidRDefault="00DC067A" w:rsidP="00EF49A3">
      <w:pPr>
        <w:pStyle w:val="6"/>
        <w:numPr>
          <w:ilvl w:val="5"/>
          <w:numId w:val="19"/>
        </w:numPr>
        <w:ind w:right="0"/>
        <w:jc w:val="left"/>
        <w:rPr>
          <w:rFonts w:cs="Arial"/>
        </w:rPr>
      </w:pPr>
      <w:r w:rsidRPr="00D22BE6">
        <w:rPr>
          <w:rFonts w:cs="Arial"/>
        </w:rPr>
        <w:t>Close-range radio interference suppression</w:t>
      </w:r>
    </w:p>
    <w:p w:rsidR="00DC067A" w:rsidRPr="00D22BE6" w:rsidRDefault="00DC067A" w:rsidP="00EF49A3">
      <w:pPr>
        <w:pStyle w:val="6"/>
        <w:numPr>
          <w:ilvl w:val="5"/>
          <w:numId w:val="19"/>
        </w:numPr>
        <w:ind w:right="0"/>
        <w:jc w:val="left"/>
        <w:rPr>
          <w:rFonts w:cs="Arial"/>
        </w:rPr>
      </w:pPr>
      <w:r w:rsidRPr="00D22BE6">
        <w:rPr>
          <w:rFonts w:cs="Arial"/>
        </w:rPr>
        <w:t>Long-range radio interference suppression</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Additional specifications related to radiated interference</w:t>
      </w:r>
    </w:p>
    <w:p w:rsidR="00DC067A" w:rsidRPr="00D22BE6" w:rsidRDefault="00DC067A" w:rsidP="00EF49A3">
      <w:pPr>
        <w:pStyle w:val="4"/>
        <w:numPr>
          <w:ilvl w:val="3"/>
          <w:numId w:val="19"/>
        </w:numPr>
        <w:spacing w:before="60"/>
        <w:ind w:right="0"/>
        <w:jc w:val="left"/>
        <w:rPr>
          <w:rFonts w:cs="Arial"/>
        </w:rPr>
      </w:pPr>
      <w:r w:rsidRPr="00D22BE6">
        <w:rPr>
          <w:rFonts w:cs="Arial"/>
        </w:rPr>
        <w:t>Additional specifications related to electromagnetic compatibility</w:t>
      </w:r>
    </w:p>
    <w:p w:rsidR="00DC067A" w:rsidRPr="00D22BE6" w:rsidRDefault="00DC067A" w:rsidP="00EF49A3">
      <w:pPr>
        <w:pStyle w:val="3"/>
        <w:numPr>
          <w:ilvl w:val="2"/>
          <w:numId w:val="19"/>
        </w:numPr>
        <w:spacing w:before="60" w:after="60"/>
        <w:ind w:right="0"/>
        <w:jc w:val="left"/>
        <w:rPr>
          <w:rFonts w:cs="Arial"/>
        </w:rPr>
      </w:pPr>
      <w:bookmarkStart w:id="148" w:name="_Toc356377306"/>
      <w:r w:rsidRPr="00D22BE6">
        <w:rPr>
          <w:rFonts w:cs="Arial"/>
        </w:rPr>
        <w:t>Additional specifications related to electrical properties</w:t>
      </w:r>
      <w:bookmarkEnd w:id="148"/>
    </w:p>
    <w:p w:rsidR="00DC067A" w:rsidRPr="00D22BE6" w:rsidRDefault="00DC067A" w:rsidP="00EF49A3">
      <w:pPr>
        <w:pStyle w:val="1"/>
        <w:numPr>
          <w:ilvl w:val="0"/>
          <w:numId w:val="19"/>
        </w:numPr>
        <w:spacing w:after="60"/>
        <w:jc w:val="left"/>
        <w:rPr>
          <w:rFonts w:cs="Arial"/>
        </w:rPr>
      </w:pPr>
      <w:bookmarkStart w:id="149" w:name="_Toc356377307"/>
      <w:bookmarkStart w:id="150" w:name="_Toc491865333"/>
      <w:r w:rsidRPr="00D22BE6">
        <w:rPr>
          <w:rFonts w:cs="Arial"/>
        </w:rPr>
        <w:t>Tests</w:t>
      </w:r>
      <w:bookmarkEnd w:id="149"/>
      <w:bookmarkEnd w:id="150"/>
    </w:p>
    <w:p w:rsidR="00DC067A" w:rsidRPr="00D22BE6" w:rsidRDefault="00DC067A" w:rsidP="00EF49A3">
      <w:pPr>
        <w:pStyle w:val="20"/>
        <w:widowControl/>
        <w:numPr>
          <w:ilvl w:val="1"/>
          <w:numId w:val="19"/>
        </w:numPr>
        <w:rPr>
          <w:rFonts w:cs="Arial"/>
        </w:rPr>
      </w:pPr>
      <w:bookmarkStart w:id="151" w:name="_Toc356377308"/>
      <w:bookmarkStart w:id="152" w:name="_Toc491865334"/>
      <w:r w:rsidRPr="00D22BE6">
        <w:rPr>
          <w:rFonts w:cs="Arial"/>
        </w:rPr>
        <w:t>General test conditions</w:t>
      </w:r>
      <w:bookmarkEnd w:id="151"/>
      <w:bookmarkEnd w:id="152"/>
    </w:p>
    <w:p w:rsidR="00DC067A" w:rsidRPr="00D22BE6" w:rsidRDefault="00DC067A" w:rsidP="00EF49A3">
      <w:pPr>
        <w:pStyle w:val="3"/>
        <w:numPr>
          <w:ilvl w:val="2"/>
          <w:numId w:val="19"/>
        </w:numPr>
        <w:spacing w:before="60" w:after="60"/>
        <w:ind w:right="0"/>
        <w:jc w:val="left"/>
        <w:rPr>
          <w:rFonts w:cs="Arial"/>
        </w:rPr>
      </w:pPr>
      <w:bookmarkStart w:id="153" w:name="_Toc356377309"/>
      <w:r w:rsidRPr="00D22BE6">
        <w:rPr>
          <w:rFonts w:cs="Arial"/>
        </w:rPr>
        <w:t>General test parameters</w:t>
      </w:r>
      <w:bookmarkEnd w:id="153"/>
    </w:p>
    <w:p w:rsidR="00DC067A" w:rsidRPr="00D22BE6" w:rsidRDefault="00DC067A" w:rsidP="00EF49A3">
      <w:pPr>
        <w:pStyle w:val="3"/>
        <w:numPr>
          <w:ilvl w:val="2"/>
          <w:numId w:val="19"/>
        </w:numPr>
        <w:spacing w:before="60" w:after="60"/>
        <w:ind w:right="0"/>
        <w:jc w:val="left"/>
        <w:rPr>
          <w:rFonts w:cs="Arial"/>
        </w:rPr>
      </w:pPr>
      <w:bookmarkStart w:id="154" w:name="_Toc356377310"/>
      <w:r w:rsidRPr="00D22BE6">
        <w:rPr>
          <w:rFonts w:cs="Arial"/>
        </w:rPr>
        <w:t>Classification according to degrees of strictness</w:t>
      </w:r>
      <w:bookmarkEnd w:id="154"/>
    </w:p>
    <w:p w:rsidR="00DC067A" w:rsidRPr="00D22BE6" w:rsidRDefault="00DC067A" w:rsidP="00DC067A">
      <w:pPr>
        <w:rPr>
          <w:rFonts w:cs="Arial"/>
        </w:rPr>
      </w:pPr>
      <w:r w:rsidRPr="00D22BE6">
        <w:rPr>
          <w:rFonts w:cs="Arial"/>
          <w:color w:val="0000FF"/>
        </w:rPr>
        <w:t>The degrees of strictness of the test requirements are a result of the installation-specific environment, functional ability and classification according to functionality (refer to the section "Classification" in Chapter 3 here, too)</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Installation-specific environment</w:t>
      </w:r>
    </w:p>
    <w:p w:rsidR="00DC067A" w:rsidRPr="00D22BE6" w:rsidRDefault="00DC067A" w:rsidP="00DC067A">
      <w:pPr>
        <w:rPr>
          <w:rFonts w:cs="Arial"/>
        </w:rPr>
      </w:pPr>
      <w:r w:rsidRPr="00D22BE6">
        <w:rPr>
          <w:rFonts w:cs="Arial"/>
          <w:i/>
          <w:color w:val="0000FF"/>
        </w:rPr>
        <w:t>A wide range of different environmental requirements are possible depending on the installation location.</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Functional ability</w:t>
      </w:r>
    </w:p>
    <w:p w:rsidR="00DC067A" w:rsidRPr="00D22BE6" w:rsidRDefault="00DC067A" w:rsidP="00DC067A">
      <w:pPr>
        <w:rPr>
          <w:rFonts w:cs="Arial"/>
        </w:rPr>
      </w:pPr>
      <w:r w:rsidRPr="00D22BE6">
        <w:rPr>
          <w:rFonts w:cs="Arial"/>
          <w:i/>
          <w:color w:val="0000FF"/>
        </w:rPr>
        <w:t xml:space="preserve">The functional ability specifies the permissible reduction of function of the component during an electrical fault (EMC/ESD, vehicle wiring system etc.) as well as the requirement of functionality after it has been influenced by such a fault (fall back </w:t>
      </w:r>
      <w:proofErr w:type="spellStart"/>
      <w:r w:rsidRPr="00D22BE6">
        <w:rPr>
          <w:rFonts w:cs="Arial"/>
          <w:i/>
          <w:color w:val="0000FF"/>
        </w:rPr>
        <w:t>behaviour</w:t>
      </w:r>
      <w:proofErr w:type="spellEnd"/>
      <w:r w:rsidRPr="00D22BE6">
        <w:rPr>
          <w:rFonts w:cs="Arial"/>
          <w:i/>
          <w:color w:val="0000FF"/>
        </w:rPr>
        <w:t>). The functional ability requirements are defined in "Functional states A to E".</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Classification according to functionality</w:t>
      </w:r>
    </w:p>
    <w:p w:rsidR="00DC067A" w:rsidRPr="00D22BE6" w:rsidRDefault="00DC067A" w:rsidP="00DC067A">
      <w:pPr>
        <w:rPr>
          <w:rFonts w:cs="Arial"/>
        </w:rPr>
      </w:pPr>
      <w:r w:rsidRPr="00D22BE6">
        <w:rPr>
          <w:rFonts w:cs="Arial"/>
          <w:color w:val="0000FF"/>
        </w:rPr>
        <w:t>The requirement of functionality in the vehicle results from the condition of use (e.g. related to safety or operation), the voltage of the vehicle wiring system (e.g. start-related consumers, date reception) and the operating temperature for the permissible operating area (e.g. engine compartment) of the component.</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55" w:name="_Toc356377311"/>
      <w:r w:rsidRPr="00D22BE6">
        <w:rPr>
          <w:rFonts w:cs="Arial"/>
        </w:rPr>
        <w:t>Additional general test conditions</w:t>
      </w:r>
      <w:bookmarkEnd w:id="155"/>
    </w:p>
    <w:p w:rsidR="00DC067A" w:rsidRPr="00D22BE6" w:rsidRDefault="00DC067A" w:rsidP="00EF49A3">
      <w:pPr>
        <w:pStyle w:val="20"/>
        <w:widowControl/>
        <w:numPr>
          <w:ilvl w:val="1"/>
          <w:numId w:val="19"/>
        </w:numPr>
        <w:rPr>
          <w:rFonts w:cs="Arial"/>
        </w:rPr>
      </w:pPr>
      <w:bookmarkStart w:id="156" w:name="_Toc356377312"/>
      <w:bookmarkStart w:id="157" w:name="_Toc491865335"/>
      <w:r w:rsidRPr="00D22BE6">
        <w:rPr>
          <w:rFonts w:cs="Arial"/>
        </w:rPr>
        <w:t>Summary of trial and qualification tests</w:t>
      </w:r>
      <w:bookmarkEnd w:id="156"/>
      <w:bookmarkEnd w:id="157"/>
    </w:p>
    <w:p w:rsidR="00DC067A" w:rsidRPr="00D22BE6" w:rsidRDefault="00DC067A" w:rsidP="00EF49A3">
      <w:pPr>
        <w:pStyle w:val="3"/>
        <w:numPr>
          <w:ilvl w:val="2"/>
          <w:numId w:val="19"/>
        </w:numPr>
        <w:spacing w:before="60" w:after="60"/>
        <w:ind w:right="0"/>
        <w:jc w:val="left"/>
        <w:rPr>
          <w:rFonts w:cs="Arial"/>
        </w:rPr>
      </w:pPr>
      <w:bookmarkStart w:id="158" w:name="_Toc356377313"/>
      <w:r w:rsidRPr="00D22BE6">
        <w:rPr>
          <w:rFonts w:cs="Arial"/>
        </w:rPr>
        <w:t>Tests of functional properties</w:t>
      </w:r>
      <w:bookmarkEnd w:id="158"/>
    </w:p>
    <w:tbl>
      <w:tblPr>
        <w:tblW w:w="0" w:type="auto"/>
        <w:tblCellMar>
          <w:left w:w="70" w:type="dxa"/>
          <w:right w:w="70" w:type="dxa"/>
        </w:tblCellMar>
        <w:tblLook w:val="0000" w:firstRow="0" w:lastRow="0" w:firstColumn="0" w:lastColumn="0" w:noHBand="0" w:noVBand="0"/>
      </w:tblPr>
      <w:tblGrid>
        <w:gridCol w:w="2515"/>
        <w:gridCol w:w="2434"/>
        <w:gridCol w:w="2541"/>
        <w:gridCol w:w="2289"/>
      </w:tblGrid>
      <w:tr w:rsidR="00DC067A" w:rsidRPr="00D22BE6" w:rsidTr="00B73AEF">
        <w:trPr>
          <w:gridAfter w:val="1"/>
          <w:wAfter w:w="3490" w:type="dxa"/>
        </w:trPr>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 xml:space="preserve">Chapter  </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Name of test</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Samples</w:t>
            </w: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B...</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C0</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C...</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w:t>
            </w:r>
          </w:p>
        </w:tc>
      </w:tr>
    </w:tbl>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59" w:name="_Toc356377314"/>
      <w:r w:rsidRPr="00D22BE6">
        <w:rPr>
          <w:rFonts w:cs="Arial"/>
        </w:rPr>
        <w:t>Tests of electrical properties</w:t>
      </w:r>
      <w:bookmarkEnd w:id="159"/>
    </w:p>
    <w:tbl>
      <w:tblPr>
        <w:tblW w:w="0" w:type="auto"/>
        <w:tblCellMar>
          <w:left w:w="70" w:type="dxa"/>
          <w:right w:w="70" w:type="dxa"/>
        </w:tblCellMar>
        <w:tblLook w:val="0000" w:firstRow="0" w:lastRow="0" w:firstColumn="0" w:lastColumn="0" w:noHBand="0" w:noVBand="0"/>
      </w:tblPr>
      <w:tblGrid>
        <w:gridCol w:w="2515"/>
        <w:gridCol w:w="2434"/>
        <w:gridCol w:w="2541"/>
        <w:gridCol w:w="2289"/>
      </w:tblGrid>
      <w:tr w:rsidR="00DC067A" w:rsidRPr="00D22BE6" w:rsidTr="00B73AEF">
        <w:trPr>
          <w:gridAfter w:val="1"/>
          <w:wAfter w:w="3490" w:type="dxa"/>
        </w:trPr>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 xml:space="preserve">Chapter  </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Name of test</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Samples</w:t>
            </w: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B...</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C0</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C...</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w:t>
            </w:r>
          </w:p>
        </w:tc>
      </w:tr>
    </w:tbl>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60" w:name="_Toc356377315"/>
      <w:r w:rsidRPr="00D22BE6">
        <w:rPr>
          <w:rFonts w:cs="Arial"/>
        </w:rPr>
        <w:lastRenderedPageBreak/>
        <w:t>EMC/ESD requirements</w:t>
      </w:r>
      <w:bookmarkEnd w:id="160"/>
    </w:p>
    <w:tbl>
      <w:tblPr>
        <w:tblW w:w="0" w:type="auto"/>
        <w:tblCellMar>
          <w:left w:w="70" w:type="dxa"/>
          <w:right w:w="70" w:type="dxa"/>
        </w:tblCellMar>
        <w:tblLook w:val="0000" w:firstRow="0" w:lastRow="0" w:firstColumn="0" w:lastColumn="0" w:noHBand="0" w:noVBand="0"/>
      </w:tblPr>
      <w:tblGrid>
        <w:gridCol w:w="2515"/>
        <w:gridCol w:w="2434"/>
        <w:gridCol w:w="2541"/>
        <w:gridCol w:w="2289"/>
      </w:tblGrid>
      <w:tr w:rsidR="00DC067A" w:rsidRPr="00D22BE6" w:rsidTr="00B73AEF">
        <w:trPr>
          <w:gridAfter w:val="1"/>
          <w:wAfter w:w="3490" w:type="dxa"/>
        </w:trPr>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 xml:space="preserve">Chapter     </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Name of test</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Samples</w:t>
            </w: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B...</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C0</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C...</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w:t>
            </w:r>
          </w:p>
        </w:tc>
      </w:tr>
    </w:tbl>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61" w:name="_Toc356377316"/>
      <w:r w:rsidRPr="00D22BE6">
        <w:rPr>
          <w:rFonts w:cs="Arial"/>
        </w:rPr>
        <w:t>Tests of mechanical properties</w:t>
      </w:r>
      <w:bookmarkEnd w:id="161"/>
    </w:p>
    <w:tbl>
      <w:tblPr>
        <w:tblW w:w="0" w:type="auto"/>
        <w:tblCellMar>
          <w:left w:w="70" w:type="dxa"/>
          <w:right w:w="70" w:type="dxa"/>
        </w:tblCellMar>
        <w:tblLook w:val="0000" w:firstRow="0" w:lastRow="0" w:firstColumn="0" w:lastColumn="0" w:noHBand="0" w:noVBand="0"/>
      </w:tblPr>
      <w:tblGrid>
        <w:gridCol w:w="2541"/>
        <w:gridCol w:w="2353"/>
        <w:gridCol w:w="2565"/>
        <w:gridCol w:w="2320"/>
      </w:tblGrid>
      <w:tr w:rsidR="00DC067A" w:rsidRPr="00D22BE6" w:rsidTr="00B73AEF">
        <w:trPr>
          <w:gridAfter w:val="1"/>
          <w:wAfter w:w="3490" w:type="dxa"/>
        </w:trPr>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 xml:space="preserve">Chapter   </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Samples</w:t>
            </w: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B...</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C0</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C...</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w:t>
            </w:r>
          </w:p>
        </w:tc>
      </w:tr>
    </w:tbl>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62" w:name="_Toc356377317"/>
      <w:r w:rsidRPr="00D22BE6">
        <w:rPr>
          <w:rFonts w:cs="Arial"/>
        </w:rPr>
        <w:t>Tests of environment-related properties</w:t>
      </w:r>
      <w:bookmarkEnd w:id="162"/>
    </w:p>
    <w:tbl>
      <w:tblPr>
        <w:tblW w:w="0" w:type="auto"/>
        <w:tblCellMar>
          <w:left w:w="70" w:type="dxa"/>
          <w:right w:w="70" w:type="dxa"/>
        </w:tblCellMar>
        <w:tblLook w:val="0000" w:firstRow="0" w:lastRow="0" w:firstColumn="0" w:lastColumn="0" w:noHBand="0" w:noVBand="0"/>
      </w:tblPr>
      <w:tblGrid>
        <w:gridCol w:w="2541"/>
        <w:gridCol w:w="2353"/>
        <w:gridCol w:w="2565"/>
        <w:gridCol w:w="2320"/>
      </w:tblGrid>
      <w:tr w:rsidR="00DC067A" w:rsidRPr="00D22BE6" w:rsidTr="00B73AEF">
        <w:trPr>
          <w:gridAfter w:val="1"/>
          <w:wAfter w:w="3490" w:type="dxa"/>
        </w:trPr>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 xml:space="preserve">Chapter     </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Samples</w:t>
            </w: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B...</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C0</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C...</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w:t>
            </w:r>
          </w:p>
        </w:tc>
      </w:tr>
    </w:tbl>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63" w:name="_Toc356377318"/>
      <w:r w:rsidRPr="00D22BE6">
        <w:rPr>
          <w:rFonts w:cs="Arial"/>
        </w:rPr>
        <w:t>Test of chemical properties</w:t>
      </w:r>
      <w:bookmarkEnd w:id="163"/>
    </w:p>
    <w:tbl>
      <w:tblPr>
        <w:tblW w:w="0" w:type="auto"/>
        <w:tblCellMar>
          <w:left w:w="70" w:type="dxa"/>
          <w:right w:w="70" w:type="dxa"/>
        </w:tblCellMar>
        <w:tblLook w:val="0000" w:firstRow="0" w:lastRow="0" w:firstColumn="0" w:lastColumn="0" w:noHBand="0" w:noVBand="0"/>
      </w:tblPr>
      <w:tblGrid>
        <w:gridCol w:w="2541"/>
        <w:gridCol w:w="2353"/>
        <w:gridCol w:w="2565"/>
        <w:gridCol w:w="2320"/>
      </w:tblGrid>
      <w:tr w:rsidR="00DC067A" w:rsidRPr="00D22BE6" w:rsidTr="00B73AEF">
        <w:trPr>
          <w:gridAfter w:val="1"/>
          <w:wAfter w:w="3490" w:type="dxa"/>
        </w:trPr>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 xml:space="preserve">Chapter </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Samples</w:t>
            </w:r>
          </w:p>
        </w:tc>
      </w:tr>
      <w:tr w:rsidR="00DC067A" w:rsidRPr="00D22BE6" w:rsidTr="00B73AEF">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B...</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C0</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C...</w:t>
            </w:r>
          </w:p>
        </w:tc>
        <w:tc>
          <w:tcPr>
            <w:tcW w:w="349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rPr>
            </w:pPr>
            <w:r w:rsidRPr="00D22BE6">
              <w:rPr>
                <w:rFonts w:cs="Arial"/>
                <w:b/>
              </w:rPr>
              <w:t>...</w:t>
            </w:r>
          </w:p>
        </w:tc>
      </w:tr>
    </w:tbl>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164" w:name="_Toc356377319"/>
      <w:bookmarkStart w:id="165" w:name="_Toc491865336"/>
      <w:r w:rsidRPr="00D22BE6">
        <w:rPr>
          <w:rFonts w:cs="Arial"/>
        </w:rPr>
        <w:t>Specification of the test sequence</w:t>
      </w:r>
      <w:bookmarkEnd w:id="164"/>
      <w:bookmarkEnd w:id="165"/>
    </w:p>
    <w:p w:rsidR="00DC067A" w:rsidRPr="00D22BE6" w:rsidRDefault="00DC067A" w:rsidP="00DC067A">
      <w:pPr>
        <w:rPr>
          <w:rFonts w:cs="Arial"/>
        </w:rPr>
      </w:pPr>
      <w:r w:rsidRPr="00D22BE6">
        <w:rPr>
          <w:rFonts w:cs="Arial"/>
          <w:color w:val="0000FF"/>
        </w:rPr>
        <w:t>Graphical representation: The test sequence a test sample must be put through is given. In addition, the number of respective test samples for the given tests is defined. Depending on the circumstances it can be useful to draw up a flow diagram for each sample phase.</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66" w:name="_Toc356377320"/>
      <w:r w:rsidRPr="00D22BE6">
        <w:rPr>
          <w:rFonts w:cs="Arial"/>
        </w:rPr>
        <w:t>Initial / final test</w:t>
      </w:r>
      <w:bookmarkEnd w:id="166"/>
    </w:p>
    <w:p w:rsidR="00DC067A" w:rsidRPr="00D22BE6" w:rsidRDefault="00DC067A" w:rsidP="00EF49A3">
      <w:pPr>
        <w:pStyle w:val="4"/>
        <w:numPr>
          <w:ilvl w:val="3"/>
          <w:numId w:val="19"/>
        </w:numPr>
        <w:spacing w:before="60"/>
        <w:ind w:right="0"/>
        <w:jc w:val="left"/>
        <w:rPr>
          <w:rFonts w:cs="Arial"/>
        </w:rPr>
      </w:pPr>
      <w:r w:rsidRPr="00D22BE6">
        <w:rPr>
          <w:rFonts w:cs="Arial"/>
        </w:rPr>
        <w:t>Visual test</w:t>
      </w:r>
    </w:p>
    <w:p w:rsidR="00DC067A" w:rsidRPr="00D22BE6" w:rsidRDefault="00DC067A" w:rsidP="00EF49A3">
      <w:pPr>
        <w:pStyle w:val="4"/>
        <w:numPr>
          <w:ilvl w:val="3"/>
          <w:numId w:val="19"/>
        </w:numPr>
        <w:spacing w:before="60"/>
        <w:ind w:right="0"/>
        <w:jc w:val="left"/>
        <w:rPr>
          <w:rFonts w:cs="Arial"/>
        </w:rPr>
      </w:pPr>
      <w:r w:rsidRPr="00D22BE6">
        <w:rPr>
          <w:rFonts w:cs="Arial"/>
        </w:rPr>
        <w:t>Temperature storage / conditioning</w:t>
      </w:r>
    </w:p>
    <w:p w:rsidR="00DC067A" w:rsidRPr="00D22BE6" w:rsidRDefault="00DC067A" w:rsidP="00EF49A3">
      <w:pPr>
        <w:pStyle w:val="4"/>
        <w:numPr>
          <w:ilvl w:val="3"/>
          <w:numId w:val="19"/>
        </w:numPr>
        <w:spacing w:before="60"/>
        <w:ind w:right="0"/>
        <w:jc w:val="left"/>
        <w:rPr>
          <w:rFonts w:cs="Arial"/>
        </w:rPr>
      </w:pPr>
      <w:r w:rsidRPr="00D22BE6">
        <w:rPr>
          <w:rFonts w:cs="Arial"/>
        </w:rPr>
        <w:t>Functional test</w:t>
      </w:r>
    </w:p>
    <w:p w:rsidR="00DC067A" w:rsidRPr="00D22BE6" w:rsidRDefault="00DC067A" w:rsidP="00DC067A">
      <w:pPr>
        <w:ind w:left="20"/>
        <w:rPr>
          <w:rFonts w:cs="Arial"/>
        </w:rPr>
      </w:pPr>
      <w:r w:rsidRPr="00D22BE6">
        <w:rPr>
          <w:rFonts w:cs="Arial"/>
          <w:color w:val="0000FF"/>
        </w:rPr>
        <w:tab/>
      </w:r>
    </w:p>
    <w:p w:rsidR="00DC067A" w:rsidRPr="00D22BE6" w:rsidRDefault="00DC067A" w:rsidP="00DC067A">
      <w:pPr>
        <w:rPr>
          <w:rFonts w:cs="Arial"/>
        </w:rPr>
      </w:pPr>
    </w:p>
    <w:p w:rsidR="00DC067A" w:rsidRPr="00D22BE6" w:rsidRDefault="00DC067A" w:rsidP="00DC067A">
      <w:pPr>
        <w:ind w:left="20"/>
        <w:rPr>
          <w:rFonts w:cs="Arial"/>
        </w:rPr>
      </w:pPr>
      <w:r w:rsidRPr="00D22BE6">
        <w:rPr>
          <w:rFonts w:cs="Arial"/>
          <w:b/>
          <w:color w:val="0000FF"/>
        </w:rPr>
        <w:t xml:space="preserve">Test conditions:  </w:t>
      </w:r>
    </w:p>
    <w:p w:rsidR="00DC067A" w:rsidRPr="00D22BE6" w:rsidRDefault="00DC067A" w:rsidP="00DC067A">
      <w:pPr>
        <w:rPr>
          <w:rFonts w:cs="Arial"/>
        </w:rPr>
      </w:pPr>
    </w:p>
    <w:p w:rsidR="00DC067A" w:rsidRPr="00D22BE6" w:rsidRDefault="00DC067A" w:rsidP="00DC067A">
      <w:pPr>
        <w:ind w:left="20"/>
        <w:rPr>
          <w:rFonts w:cs="Arial"/>
        </w:rPr>
      </w:pPr>
      <w:r w:rsidRPr="00D22BE6">
        <w:rPr>
          <w:rFonts w:cs="Arial"/>
          <w:i/>
          <w:color w:val="0000FF"/>
        </w:rPr>
        <w:t xml:space="preserve">e.g.: </w:t>
      </w:r>
      <w:r w:rsidRPr="00D22BE6">
        <w:rPr>
          <w:rFonts w:cs="Arial"/>
          <w:i/>
          <w:color w:val="0000FF"/>
        </w:rPr>
        <w:tab/>
        <w:t>U</w:t>
      </w:r>
      <w:r w:rsidRPr="00D22BE6">
        <w:rPr>
          <w:rFonts w:cs="Arial"/>
          <w:i/>
          <w:color w:val="0000FF"/>
          <w:vertAlign w:val="subscript"/>
        </w:rPr>
        <w:t xml:space="preserve">B </w:t>
      </w:r>
      <w:r w:rsidRPr="00D22BE6">
        <w:rPr>
          <w:rFonts w:cs="Arial"/>
          <w:i/>
          <w:color w:val="0000FF"/>
        </w:rPr>
        <w:t>= Test voltage, upper and lower operating voltage limits</w:t>
      </w:r>
    </w:p>
    <w:p w:rsidR="00DC067A" w:rsidRPr="00D22BE6" w:rsidRDefault="00DC067A" w:rsidP="00DC067A">
      <w:pPr>
        <w:rPr>
          <w:rFonts w:cs="Arial"/>
        </w:rPr>
      </w:pPr>
    </w:p>
    <w:p w:rsidR="00DC067A" w:rsidRPr="00D22BE6" w:rsidRDefault="00DC067A" w:rsidP="00DC067A">
      <w:pPr>
        <w:ind w:left="3900"/>
        <w:rPr>
          <w:rFonts w:cs="Arial"/>
        </w:rPr>
      </w:pPr>
      <w:proofErr w:type="spellStart"/>
      <w:r w:rsidRPr="00D22BE6">
        <w:rPr>
          <w:rFonts w:cs="Arial"/>
          <w:i/>
          <w:color w:val="0000FF"/>
        </w:rPr>
        <w:t>T</w:t>
      </w:r>
      <w:r w:rsidRPr="00D22BE6">
        <w:rPr>
          <w:rFonts w:cs="Arial"/>
          <w:i/>
          <w:color w:val="0000FF"/>
          <w:vertAlign w:val="subscript"/>
        </w:rPr>
        <w:t>u</w:t>
      </w:r>
      <w:proofErr w:type="spellEnd"/>
      <w:r w:rsidRPr="00D22BE6">
        <w:rPr>
          <w:rFonts w:cs="Arial"/>
          <w:i/>
          <w:color w:val="0000FF"/>
        </w:rPr>
        <w:t xml:space="preserve"> = RT, upper and lower operating temperature limits</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The functional test using original loads or copies is used both as an initial test and a final test to evaluate the functional ability of the test samples before and after the respective tests.</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67" w:name="_Toc356377321"/>
      <w:r w:rsidRPr="00D22BE6">
        <w:rPr>
          <w:rFonts w:cs="Arial"/>
        </w:rPr>
        <w:t>Test flow diagram</w:t>
      </w:r>
      <w:r w:rsidRPr="00D22BE6">
        <w:rPr>
          <w:rFonts w:cs="Arial"/>
        </w:rPr>
        <w:tab/>
      </w:r>
      <w:r w:rsidRPr="00D22BE6">
        <w:rPr>
          <w:rFonts w:cs="Arial"/>
          <w:i/>
        </w:rPr>
        <w:t>Test</w:t>
      </w:r>
      <w:r w:rsidRPr="00D22BE6">
        <w:rPr>
          <w:rFonts w:cs="Arial"/>
          <w:i/>
        </w:rPr>
        <w:tab/>
        <w:t>Number of test samples</w:t>
      </w:r>
      <w:bookmarkEnd w:id="167"/>
      <w:r w:rsidRPr="00D22BE6">
        <w:rPr>
          <w:rFonts w:cs="Arial"/>
        </w:rPr>
        <w:tab/>
      </w:r>
    </w:p>
    <w:p w:rsidR="00DC067A" w:rsidRPr="00D22BE6" w:rsidRDefault="00DC067A" w:rsidP="00DC067A">
      <w:pPr>
        <w:rPr>
          <w:rFonts w:cs="Arial"/>
        </w:rPr>
      </w:pPr>
      <w:proofErr w:type="gramStart"/>
      <w:r w:rsidRPr="00D22BE6">
        <w:rPr>
          <w:rFonts w:cs="Arial"/>
          <w:color w:val="0000FF"/>
        </w:rPr>
        <w:t>e.g.</w:t>
      </w:r>
      <w:proofErr w:type="gramEnd"/>
    </w:p>
    <w:p w:rsidR="00DC067A" w:rsidRPr="00D22BE6" w:rsidRDefault="00DC067A" w:rsidP="00DC067A">
      <w:pPr>
        <w:rPr>
          <w:rFonts w:cs="Arial"/>
        </w:rPr>
      </w:pPr>
    </w:p>
    <w:p w:rsidR="00DC067A" w:rsidRPr="00D22BE6" w:rsidRDefault="00DC067A" w:rsidP="00DC067A">
      <w:pPr>
        <w:rPr>
          <w:rFonts w:cs="Arial"/>
        </w:rPr>
      </w:pPr>
      <w:r w:rsidRPr="00D22BE6">
        <w:rPr>
          <w:rFonts w:cs="Arial"/>
          <w:noProof/>
          <w:color w:val="0000FF"/>
          <w:lang w:eastAsia="ko-KR"/>
        </w:rPr>
        <w:lastRenderedPageBreak/>
        <w:drawing>
          <wp:inline distT="0" distB="0" distL="0" distR="0" wp14:anchorId="1D8FB84C" wp14:editId="2D9DF275">
            <wp:extent cx="5770880" cy="3769995"/>
            <wp:effectExtent l="0" t="0" r="127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0880" cy="3769995"/>
                    </a:xfrm>
                    <a:prstGeom prst="rect">
                      <a:avLst/>
                    </a:prstGeom>
                    <a:noFill/>
                    <a:ln>
                      <a:noFill/>
                    </a:ln>
                  </pic:spPr>
                </pic:pic>
              </a:graphicData>
            </a:graphic>
          </wp:inline>
        </w:drawing>
      </w:r>
      <w:r w:rsidRPr="00D22BE6">
        <w:rPr>
          <w:rFonts w:cs="Arial"/>
          <w:color w:val="0000FF"/>
        </w:rPr>
        <w:t xml:space="preserve"> </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168" w:name="_Toc356377322"/>
      <w:bookmarkStart w:id="169" w:name="_Toc491865337"/>
      <w:r w:rsidRPr="00D22BE6">
        <w:rPr>
          <w:rFonts w:cs="Arial"/>
        </w:rPr>
        <w:t>Test equipment</w:t>
      </w:r>
      <w:bookmarkEnd w:id="168"/>
      <w:bookmarkEnd w:id="169"/>
    </w:p>
    <w:p w:rsidR="00DC067A" w:rsidRPr="00D22BE6" w:rsidRDefault="00DC067A" w:rsidP="00EF49A3">
      <w:pPr>
        <w:pStyle w:val="3"/>
        <w:numPr>
          <w:ilvl w:val="2"/>
          <w:numId w:val="19"/>
        </w:numPr>
        <w:spacing w:before="60" w:after="60"/>
        <w:ind w:right="0"/>
        <w:jc w:val="left"/>
        <w:rPr>
          <w:rFonts w:cs="Arial"/>
        </w:rPr>
      </w:pPr>
      <w:bookmarkStart w:id="170" w:name="_Toc356377323"/>
      <w:r w:rsidRPr="00D22BE6">
        <w:rPr>
          <w:rFonts w:cs="Arial"/>
        </w:rPr>
        <w:t>Test equipment requirements</w:t>
      </w:r>
      <w:bookmarkEnd w:id="170"/>
    </w:p>
    <w:p w:rsidR="00DC067A" w:rsidRPr="00D22BE6" w:rsidRDefault="00DC067A" w:rsidP="00EF49A3">
      <w:pPr>
        <w:pStyle w:val="3"/>
        <w:numPr>
          <w:ilvl w:val="2"/>
          <w:numId w:val="19"/>
        </w:numPr>
        <w:spacing w:before="60" w:after="60"/>
        <w:ind w:right="0"/>
        <w:jc w:val="left"/>
        <w:rPr>
          <w:rFonts w:cs="Arial"/>
        </w:rPr>
      </w:pPr>
      <w:bookmarkStart w:id="171" w:name="_Toc356377324"/>
      <w:r w:rsidRPr="00D22BE6">
        <w:rPr>
          <w:rFonts w:cs="Arial"/>
        </w:rPr>
        <w:t>Description of the test equipment</w:t>
      </w:r>
      <w:bookmarkEnd w:id="171"/>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structure, key data, schematic drawing of the test equipment</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172" w:name="_Toc356377325"/>
      <w:bookmarkStart w:id="173" w:name="_Toc491865338"/>
      <w:r w:rsidRPr="00D22BE6">
        <w:rPr>
          <w:rFonts w:cs="Arial"/>
        </w:rPr>
        <w:t>Tests of electrical properties</w:t>
      </w:r>
      <w:bookmarkEnd w:id="172"/>
      <w:bookmarkEnd w:id="173"/>
    </w:p>
    <w:p w:rsidR="00DC067A" w:rsidRPr="00D22BE6" w:rsidRDefault="00DC067A" w:rsidP="00DC067A">
      <w:pPr>
        <w:rPr>
          <w:rFonts w:cs="Arial"/>
        </w:rPr>
      </w:pPr>
      <w:r w:rsidRPr="00D22BE6">
        <w:rPr>
          <w:rFonts w:cs="Arial"/>
          <w:i/>
          <w:color w:val="0000FF"/>
        </w:rPr>
        <w:t>The properties described in the Electronics chapter are tested. Any further tests are listed in the following.</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Details of the required tests e.g. series investigations, fatigue tests, test drives (e.g. for EKS, RLS, radio signal ranges etc.), EMC</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74" w:name="_Toc356377326"/>
      <w:r w:rsidRPr="00D22BE6">
        <w:rPr>
          <w:rFonts w:cs="Arial"/>
        </w:rPr>
        <w:t xml:space="preserve">Tests of reactions and </w:t>
      </w:r>
      <w:proofErr w:type="spellStart"/>
      <w:r w:rsidRPr="00D22BE6">
        <w:rPr>
          <w:rFonts w:cs="Arial"/>
        </w:rPr>
        <w:t>behaviour</w:t>
      </w:r>
      <w:proofErr w:type="spellEnd"/>
      <w:r w:rsidRPr="00D22BE6">
        <w:rPr>
          <w:rFonts w:cs="Arial"/>
        </w:rPr>
        <w:t xml:space="preserve"> in the vehicle wiring system</w:t>
      </w:r>
      <w:bookmarkEnd w:id="174"/>
    </w:p>
    <w:p w:rsidR="00DC067A" w:rsidRPr="00D22BE6" w:rsidRDefault="00DC067A" w:rsidP="00EF49A3">
      <w:pPr>
        <w:pStyle w:val="4"/>
        <w:numPr>
          <w:ilvl w:val="3"/>
          <w:numId w:val="19"/>
        </w:numPr>
        <w:spacing w:before="60"/>
        <w:ind w:right="0"/>
        <w:jc w:val="left"/>
        <w:rPr>
          <w:rFonts w:cs="Arial"/>
        </w:rPr>
      </w:pPr>
      <w:proofErr w:type="spellStart"/>
      <w:r w:rsidRPr="00D22BE6">
        <w:rPr>
          <w:rFonts w:cs="Arial"/>
        </w:rPr>
        <w:t>Behaviour</w:t>
      </w:r>
      <w:proofErr w:type="spellEnd"/>
      <w:r w:rsidRPr="00D22BE6">
        <w:rPr>
          <w:rFonts w:cs="Arial"/>
        </w:rPr>
        <w:t xml:space="preserve"> in the case of a brief voltage interruption</w:t>
      </w:r>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xml:space="preserve">. simulation of the engine start-up by applying the start impulse; start impulse during the </w:t>
      </w:r>
      <w:proofErr w:type="spellStart"/>
      <w:r w:rsidRPr="00D22BE6">
        <w:rPr>
          <w:rFonts w:cs="Arial"/>
          <w:i/>
          <w:color w:val="0000FF"/>
        </w:rPr>
        <w:t>initialisation</w:t>
      </w:r>
      <w:proofErr w:type="spellEnd"/>
      <w:r w:rsidRPr="00D22BE6">
        <w:rPr>
          <w:rFonts w:cs="Arial"/>
          <w:i/>
          <w:color w:val="0000FF"/>
        </w:rPr>
        <w:t xml:space="preserve"> phase of the component</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Slow increase and drop in supply voltage</w:t>
      </w:r>
    </w:p>
    <w:p w:rsidR="00DC067A" w:rsidRPr="00D22BE6" w:rsidRDefault="00DC067A" w:rsidP="00EF49A3">
      <w:pPr>
        <w:pStyle w:val="4"/>
        <w:numPr>
          <w:ilvl w:val="3"/>
          <w:numId w:val="19"/>
        </w:numPr>
        <w:spacing w:before="60"/>
        <w:ind w:right="0"/>
        <w:jc w:val="left"/>
        <w:rPr>
          <w:rFonts w:cs="Arial"/>
        </w:rPr>
      </w:pPr>
      <w:proofErr w:type="spellStart"/>
      <w:r w:rsidRPr="00D22BE6">
        <w:rPr>
          <w:rFonts w:cs="Arial"/>
        </w:rPr>
        <w:t>Behaviour</w:t>
      </w:r>
      <w:proofErr w:type="spellEnd"/>
      <w:r w:rsidRPr="00D22BE6">
        <w:rPr>
          <w:rFonts w:cs="Arial"/>
        </w:rPr>
        <w:t xml:space="preserve"> in the case of a sudden increase in voltage</w:t>
      </w:r>
    </w:p>
    <w:p w:rsidR="00DC067A" w:rsidRPr="00D22BE6" w:rsidRDefault="00DC067A" w:rsidP="00EF49A3">
      <w:pPr>
        <w:pStyle w:val="20"/>
        <w:widowControl/>
        <w:numPr>
          <w:ilvl w:val="1"/>
          <w:numId w:val="19"/>
        </w:numPr>
        <w:rPr>
          <w:rFonts w:cs="Arial"/>
        </w:rPr>
      </w:pPr>
      <w:bookmarkStart w:id="175" w:name="_Toc356377327"/>
      <w:bookmarkStart w:id="176" w:name="_Toc491865339"/>
      <w:r w:rsidRPr="00D22BE6">
        <w:rPr>
          <w:rFonts w:cs="Arial"/>
        </w:rPr>
        <w:t>EMC/ESD requirements (component test)</w:t>
      </w:r>
      <w:bookmarkEnd w:id="175"/>
      <w:bookmarkEnd w:id="176"/>
    </w:p>
    <w:p w:rsidR="00DC067A" w:rsidRPr="00D22BE6" w:rsidRDefault="00DC067A" w:rsidP="00DC067A">
      <w:pPr>
        <w:rPr>
          <w:rFonts w:cs="Arial"/>
        </w:rPr>
      </w:pPr>
      <w:r w:rsidRPr="00D22BE6">
        <w:rPr>
          <w:rFonts w:cs="Arial"/>
          <w:i/>
          <w:color w:val="0000FF"/>
        </w:rPr>
        <w:t>The properties described in the Electronics chapter are tested. Any further tests are listed in the following.</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177" w:name="_Toc356377328"/>
      <w:bookmarkStart w:id="178" w:name="_Toc491865340"/>
      <w:r w:rsidRPr="00D22BE6">
        <w:rPr>
          <w:rFonts w:cs="Arial"/>
        </w:rPr>
        <w:t>Tests of mechanical properties</w:t>
      </w:r>
      <w:bookmarkEnd w:id="177"/>
      <w:bookmarkEnd w:id="178"/>
    </w:p>
    <w:p w:rsidR="00DC067A" w:rsidRPr="00D22BE6" w:rsidRDefault="00DC067A" w:rsidP="00DC067A">
      <w:pPr>
        <w:rPr>
          <w:rFonts w:cs="Arial"/>
        </w:rPr>
      </w:pPr>
      <w:r w:rsidRPr="00D22BE6">
        <w:rPr>
          <w:rFonts w:cs="Arial"/>
          <w:i/>
          <w:color w:val="0000FF"/>
        </w:rPr>
        <w:t>The properties described in the Design chapter are tested. Any further tests are listed in the following.</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179" w:name="_Toc356377329"/>
      <w:bookmarkStart w:id="180" w:name="_Toc491865341"/>
      <w:r w:rsidRPr="00D22BE6">
        <w:rPr>
          <w:rFonts w:cs="Arial"/>
        </w:rPr>
        <w:t>Tests of environment-related properties</w:t>
      </w:r>
      <w:bookmarkEnd w:id="179"/>
      <w:bookmarkEnd w:id="180"/>
    </w:p>
    <w:p w:rsidR="00DC067A" w:rsidRPr="00D22BE6" w:rsidRDefault="00DC067A" w:rsidP="00EF49A3">
      <w:pPr>
        <w:pStyle w:val="3"/>
        <w:numPr>
          <w:ilvl w:val="2"/>
          <w:numId w:val="19"/>
        </w:numPr>
        <w:spacing w:before="60" w:after="60"/>
        <w:ind w:right="0"/>
        <w:jc w:val="left"/>
        <w:rPr>
          <w:rFonts w:cs="Arial"/>
        </w:rPr>
      </w:pPr>
      <w:bookmarkStart w:id="181" w:name="_Toc356377330"/>
      <w:r w:rsidRPr="00D22BE6">
        <w:rPr>
          <w:rFonts w:cs="Arial"/>
        </w:rPr>
        <w:t>Tests of climatic properties</w:t>
      </w:r>
      <w:bookmarkEnd w:id="181"/>
    </w:p>
    <w:p w:rsidR="00DC067A" w:rsidRPr="00D22BE6" w:rsidRDefault="00DC067A" w:rsidP="00EF49A3">
      <w:pPr>
        <w:pStyle w:val="4"/>
        <w:numPr>
          <w:ilvl w:val="3"/>
          <w:numId w:val="19"/>
        </w:numPr>
        <w:spacing w:before="60"/>
        <w:ind w:right="0"/>
        <w:jc w:val="left"/>
        <w:rPr>
          <w:rFonts w:cs="Arial"/>
        </w:rPr>
      </w:pPr>
      <w:r w:rsidRPr="00D22BE6">
        <w:rPr>
          <w:rFonts w:cs="Arial"/>
        </w:rPr>
        <w:t>Temperature storage</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Low-temperature storage</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High-temperature storage</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Storage at changing temperature</w:t>
      </w:r>
    </w:p>
    <w:p w:rsidR="00DC067A" w:rsidRPr="00D22BE6" w:rsidRDefault="00DC067A" w:rsidP="00EF49A3">
      <w:pPr>
        <w:pStyle w:val="4"/>
        <w:numPr>
          <w:ilvl w:val="3"/>
          <w:numId w:val="19"/>
        </w:numPr>
        <w:spacing w:before="60"/>
        <w:ind w:right="0"/>
        <w:jc w:val="left"/>
        <w:rPr>
          <w:rFonts w:cs="Arial"/>
        </w:rPr>
      </w:pPr>
      <w:r w:rsidRPr="00D22BE6">
        <w:rPr>
          <w:rFonts w:cs="Arial"/>
        </w:rPr>
        <w:t>Temperature endurance test</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Low-temperature endurance test</w:t>
      </w:r>
    </w:p>
    <w:p w:rsidR="00DC067A" w:rsidRPr="00D22BE6" w:rsidRDefault="00DC067A" w:rsidP="00DC067A">
      <w:pPr>
        <w:rPr>
          <w:rFonts w:cs="Arial"/>
        </w:rPr>
      </w:pPr>
      <w:r w:rsidRPr="00D22BE6">
        <w:rPr>
          <w:rFonts w:cs="Arial"/>
          <w:i/>
          <w:color w:val="0000FF"/>
        </w:rPr>
        <w:t>Basis: EURONORM 60 068-2-1</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The low-temperature endurance test takes place under climatic conditions described in the above standard.</w:t>
      </w:r>
    </w:p>
    <w:p w:rsidR="00DC067A" w:rsidRPr="00D22BE6" w:rsidRDefault="00DC067A" w:rsidP="00DC067A">
      <w:pPr>
        <w:rPr>
          <w:rFonts w:cs="Arial"/>
        </w:rPr>
      </w:pPr>
    </w:p>
    <w:p w:rsidR="00DC067A" w:rsidRPr="00D22BE6" w:rsidRDefault="00DC067A" w:rsidP="00EF49A3">
      <w:pPr>
        <w:pStyle w:val="5"/>
        <w:keepNext/>
        <w:numPr>
          <w:ilvl w:val="4"/>
          <w:numId w:val="19"/>
        </w:numPr>
        <w:spacing w:before="0" w:after="0"/>
        <w:ind w:right="0"/>
        <w:jc w:val="left"/>
        <w:rPr>
          <w:rFonts w:cs="Arial"/>
        </w:rPr>
      </w:pPr>
      <w:r w:rsidRPr="00D22BE6">
        <w:rPr>
          <w:rFonts w:cs="Arial"/>
        </w:rPr>
        <w:t>High-temperature endurance test</w:t>
      </w:r>
    </w:p>
    <w:p w:rsidR="00DC067A" w:rsidRPr="00D22BE6" w:rsidRDefault="00DC067A" w:rsidP="00DC067A">
      <w:pPr>
        <w:rPr>
          <w:rFonts w:cs="Arial"/>
        </w:rPr>
      </w:pPr>
      <w:r w:rsidRPr="00D22BE6">
        <w:rPr>
          <w:rFonts w:cs="Arial"/>
          <w:i/>
          <w:color w:val="0000FF"/>
        </w:rPr>
        <w:t>Basis: EURONORM 60 068-2-2</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The high-temperature endurance test takes place under climatic conditions described in the above standard. This test is equivalent to an accelerated lifetime test.</w:t>
      </w:r>
    </w:p>
    <w:p w:rsidR="00DC067A" w:rsidRPr="00D22BE6" w:rsidRDefault="00DC067A" w:rsidP="00DC067A">
      <w:pPr>
        <w:rPr>
          <w:rFonts w:cs="Arial"/>
        </w:rPr>
      </w:pPr>
    </w:p>
    <w:p w:rsidR="00DC067A" w:rsidRPr="00D22BE6" w:rsidRDefault="00DC067A" w:rsidP="00EF49A3">
      <w:pPr>
        <w:pStyle w:val="5"/>
        <w:keepNext/>
        <w:numPr>
          <w:ilvl w:val="4"/>
          <w:numId w:val="19"/>
        </w:numPr>
        <w:spacing w:before="0" w:after="0"/>
        <w:ind w:right="0"/>
        <w:jc w:val="left"/>
        <w:rPr>
          <w:rFonts w:cs="Arial"/>
        </w:rPr>
      </w:pPr>
      <w:r w:rsidRPr="00D22BE6">
        <w:rPr>
          <w:rFonts w:cs="Arial"/>
        </w:rPr>
        <w:t>Changing temperature endurance test</w:t>
      </w:r>
    </w:p>
    <w:p w:rsidR="00DC067A" w:rsidRPr="00D22BE6" w:rsidRDefault="00DC067A" w:rsidP="00EF49A3">
      <w:pPr>
        <w:pStyle w:val="4"/>
        <w:numPr>
          <w:ilvl w:val="3"/>
          <w:numId w:val="19"/>
        </w:numPr>
        <w:spacing w:before="60"/>
        <w:ind w:right="0"/>
        <w:jc w:val="left"/>
        <w:rPr>
          <w:rFonts w:cs="Arial"/>
        </w:rPr>
      </w:pPr>
      <w:r w:rsidRPr="00D22BE6">
        <w:rPr>
          <w:rFonts w:cs="Arial"/>
        </w:rPr>
        <w:t>Temperature shock test</w:t>
      </w:r>
    </w:p>
    <w:p w:rsidR="00DC067A" w:rsidRPr="00D22BE6" w:rsidRDefault="00DC067A" w:rsidP="00DC067A">
      <w:pPr>
        <w:rPr>
          <w:rFonts w:cs="Arial"/>
        </w:rPr>
      </w:pPr>
      <w:r w:rsidRPr="00D22BE6">
        <w:rPr>
          <w:rFonts w:cs="Arial"/>
          <w:i/>
          <w:color w:val="0000FF"/>
        </w:rPr>
        <w:t xml:space="preserve">Basis: DIN IEC 68 Part 2-14, test Na, defined transition time, </w:t>
      </w:r>
      <w:proofErr w:type="spellStart"/>
      <w:r w:rsidRPr="00D22BE6">
        <w:rPr>
          <w:rFonts w:cs="Arial"/>
          <w:i/>
          <w:color w:val="0000FF"/>
        </w:rPr>
        <w:t>splashwater</w:t>
      </w:r>
      <w:proofErr w:type="spellEnd"/>
      <w:r w:rsidRPr="00D22BE6">
        <w:rPr>
          <w:rFonts w:cs="Arial"/>
          <w:i/>
          <w:color w:val="0000FF"/>
        </w:rPr>
        <w:t xml:space="preserve"> test, submersion test</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Cycle temperature</w:t>
      </w:r>
    </w:p>
    <w:p w:rsidR="00DC067A" w:rsidRPr="00D22BE6" w:rsidRDefault="00DC067A" w:rsidP="00DC067A">
      <w:pPr>
        <w:rPr>
          <w:rFonts w:cs="Arial"/>
        </w:rPr>
      </w:pPr>
      <w:r w:rsidRPr="00D22BE6">
        <w:rPr>
          <w:rFonts w:cs="Arial"/>
          <w:i/>
          <w:color w:val="0000FF"/>
        </w:rPr>
        <w:t xml:space="preserve">Basis: DIN IEC 68 Part 2-14, test </w:t>
      </w:r>
      <w:proofErr w:type="spellStart"/>
      <w:r w:rsidRPr="00D22BE6">
        <w:rPr>
          <w:rFonts w:cs="Arial"/>
          <w:i/>
          <w:color w:val="0000FF"/>
        </w:rPr>
        <w:t>Nb</w:t>
      </w:r>
      <w:proofErr w:type="spellEnd"/>
      <w:r w:rsidRPr="00D22BE6">
        <w:rPr>
          <w:rFonts w:cs="Arial"/>
          <w:i/>
          <w:color w:val="0000FF"/>
        </w:rPr>
        <w:t>, specification of the speed at which the temperature changes</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Temperature function test</w:t>
      </w:r>
    </w:p>
    <w:p w:rsidR="00DC067A" w:rsidRPr="00D22BE6" w:rsidRDefault="00DC067A" w:rsidP="00EF49A3">
      <w:pPr>
        <w:pStyle w:val="4"/>
        <w:numPr>
          <w:ilvl w:val="3"/>
          <w:numId w:val="19"/>
        </w:numPr>
        <w:spacing w:before="60"/>
        <w:ind w:right="0"/>
        <w:jc w:val="left"/>
        <w:rPr>
          <w:rFonts w:cs="Arial"/>
        </w:rPr>
      </w:pPr>
      <w:r w:rsidRPr="00D22BE6">
        <w:rPr>
          <w:rFonts w:cs="Arial"/>
        </w:rPr>
        <w:t>Condensation, changing climate</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Condensation and humidity constant (KK)</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Condensation with changing temperature; humidity constant (KTW)</w:t>
      </w:r>
    </w:p>
    <w:p w:rsidR="00DC067A" w:rsidRPr="00D22BE6" w:rsidRDefault="00DC067A" w:rsidP="00EF49A3">
      <w:pPr>
        <w:pStyle w:val="5"/>
        <w:keepNext/>
        <w:numPr>
          <w:ilvl w:val="4"/>
          <w:numId w:val="19"/>
        </w:numPr>
        <w:spacing w:before="0" w:after="0"/>
        <w:ind w:right="0"/>
        <w:jc w:val="left"/>
        <w:rPr>
          <w:rFonts w:cs="Arial"/>
        </w:rPr>
      </w:pPr>
      <w:r w:rsidRPr="00D22BE6">
        <w:rPr>
          <w:rFonts w:cs="Arial"/>
        </w:rPr>
        <w:t>Condensation with changing humidity and temperature (KFW)</w:t>
      </w:r>
    </w:p>
    <w:p w:rsidR="00DC067A" w:rsidRPr="00D22BE6" w:rsidRDefault="00DC067A" w:rsidP="00EF49A3">
      <w:pPr>
        <w:pStyle w:val="4"/>
        <w:numPr>
          <w:ilvl w:val="3"/>
          <w:numId w:val="19"/>
        </w:numPr>
        <w:spacing w:before="60"/>
        <w:ind w:right="0"/>
        <w:jc w:val="left"/>
        <w:rPr>
          <w:rFonts w:cs="Arial"/>
        </w:rPr>
      </w:pPr>
      <w:r w:rsidRPr="00D22BE6">
        <w:rPr>
          <w:rFonts w:cs="Arial"/>
        </w:rPr>
        <w:t>Humid heat constant</w:t>
      </w:r>
    </w:p>
    <w:p w:rsidR="00DC067A" w:rsidRPr="00D22BE6" w:rsidRDefault="00DC067A" w:rsidP="00DC067A">
      <w:pPr>
        <w:rPr>
          <w:rFonts w:cs="Arial"/>
        </w:rPr>
      </w:pPr>
      <w:r w:rsidRPr="00D22BE6">
        <w:rPr>
          <w:rFonts w:cs="Arial"/>
          <w:i/>
          <w:color w:val="0000FF"/>
        </w:rPr>
        <w:t xml:space="preserve">Basis: DIN IEC 68 Part 2-3, test </w:t>
      </w:r>
      <w:proofErr w:type="spellStart"/>
      <w:r w:rsidRPr="00D22BE6">
        <w:rPr>
          <w:rFonts w:cs="Arial"/>
          <w:i/>
          <w:color w:val="0000FF"/>
        </w:rPr>
        <w:t>Ca</w:t>
      </w:r>
      <w:proofErr w:type="spellEnd"/>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The test is used to prove device function under constantly high humidity conditions.</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Humid heat cyclic</w:t>
      </w:r>
    </w:p>
    <w:p w:rsidR="00DC067A" w:rsidRPr="00D22BE6" w:rsidRDefault="00DC067A" w:rsidP="00DC067A">
      <w:pPr>
        <w:rPr>
          <w:rFonts w:cs="Arial"/>
        </w:rPr>
      </w:pPr>
      <w:r w:rsidRPr="00D22BE6">
        <w:rPr>
          <w:rFonts w:cs="Arial"/>
          <w:i/>
          <w:color w:val="0000FF"/>
        </w:rPr>
        <w:t xml:space="preserve">Basis: DIN IEC 68 Part 2-30, test </w:t>
      </w:r>
      <w:proofErr w:type="spellStart"/>
      <w:r w:rsidRPr="00D22BE6">
        <w:rPr>
          <w:rFonts w:cs="Arial"/>
          <w:i/>
          <w:color w:val="0000FF"/>
        </w:rPr>
        <w:t>Db</w:t>
      </w:r>
      <w:proofErr w:type="spellEnd"/>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The test is used to prove device function under changing humidity conditions.</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Salt spray test</w:t>
      </w:r>
    </w:p>
    <w:p w:rsidR="00DC067A" w:rsidRPr="00D22BE6" w:rsidRDefault="00DC067A" w:rsidP="00DC067A">
      <w:pPr>
        <w:rPr>
          <w:rFonts w:cs="Arial"/>
        </w:rPr>
      </w:pPr>
      <w:r w:rsidRPr="00D22BE6">
        <w:rPr>
          <w:rFonts w:cs="Arial"/>
          <w:i/>
          <w:color w:val="0000FF"/>
        </w:rPr>
        <w:t>Basis: DIN IEC 68 Part 2-11, DIN 50 021 - SS</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The test is used to prove corrosion resistance to salt spray.</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Pollutant gas test (multiple component climate)</w:t>
      </w:r>
    </w:p>
    <w:p w:rsidR="00DC067A" w:rsidRPr="00D22BE6" w:rsidRDefault="00DC067A" w:rsidP="00DC067A">
      <w:pPr>
        <w:rPr>
          <w:rFonts w:cs="Arial"/>
        </w:rPr>
      </w:pPr>
      <w:r w:rsidRPr="00D22BE6">
        <w:rPr>
          <w:rFonts w:cs="Arial"/>
          <w:i/>
          <w:color w:val="0000FF"/>
        </w:rPr>
        <w:t>This test is not described in any international/national standard, but is required by some vehicle manufacturers and has been detailed in company standards. It is used to test environmental influences which are typically present in road traffic.</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Additional tests of climatic properties</w:t>
      </w:r>
    </w:p>
    <w:p w:rsidR="00DC067A" w:rsidRPr="00D22BE6" w:rsidRDefault="00DC067A" w:rsidP="00EF49A3">
      <w:pPr>
        <w:pStyle w:val="3"/>
        <w:numPr>
          <w:ilvl w:val="2"/>
          <w:numId w:val="19"/>
        </w:numPr>
        <w:spacing w:before="60" w:after="60"/>
        <w:ind w:right="0"/>
        <w:jc w:val="left"/>
        <w:rPr>
          <w:rFonts w:cs="Arial"/>
        </w:rPr>
      </w:pPr>
      <w:bookmarkStart w:id="182" w:name="_Toc356377331"/>
      <w:r w:rsidRPr="00D22BE6">
        <w:rPr>
          <w:rFonts w:cs="Arial"/>
        </w:rPr>
        <w:t>Additional tests of environment-related properties</w:t>
      </w:r>
      <w:bookmarkEnd w:id="182"/>
    </w:p>
    <w:p w:rsidR="00DC067A" w:rsidRPr="00D22BE6" w:rsidRDefault="00DC067A" w:rsidP="00DC067A">
      <w:pPr>
        <w:rPr>
          <w:rFonts w:cs="Arial"/>
        </w:rPr>
      </w:pPr>
      <w:r w:rsidRPr="00D22BE6">
        <w:rPr>
          <w:rFonts w:cs="Arial"/>
          <w:i/>
          <w:color w:val="0000FF"/>
        </w:rPr>
        <w:t>Special test specifications for optics, acoustics, magnetism, user interface (</w:t>
      </w:r>
      <w:proofErr w:type="spellStart"/>
      <w:r w:rsidRPr="00D22BE6">
        <w:rPr>
          <w:rFonts w:cs="Arial"/>
          <w:i/>
          <w:color w:val="0000FF"/>
        </w:rPr>
        <w:t>haptics</w:t>
      </w:r>
      <w:proofErr w:type="spellEnd"/>
      <w:r w:rsidRPr="00D22BE6">
        <w:rPr>
          <w:rFonts w:cs="Arial"/>
          <w:i/>
          <w:color w:val="0000FF"/>
        </w:rPr>
        <w:t>), combined tests, chemical properties</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183" w:name="_Toc356377332"/>
      <w:bookmarkStart w:id="184" w:name="_Toc491865342"/>
      <w:r w:rsidRPr="00D22BE6">
        <w:rPr>
          <w:rFonts w:cs="Arial"/>
        </w:rPr>
        <w:t>Functional test</w:t>
      </w:r>
      <w:bookmarkEnd w:id="183"/>
      <w:bookmarkEnd w:id="184"/>
    </w:p>
    <w:p w:rsidR="00DC067A" w:rsidRPr="00D22BE6" w:rsidRDefault="00DC067A" w:rsidP="00DC067A">
      <w:pPr>
        <w:rPr>
          <w:rFonts w:cs="Arial"/>
        </w:rPr>
      </w:pPr>
      <w:r w:rsidRPr="00D22BE6">
        <w:rPr>
          <w:rFonts w:cs="Arial"/>
          <w:color w:val="0000FF"/>
        </w:rPr>
        <w:t>The functional properties listed in the Functional Description chapter and the respective sturdiness specifications are tested. In addition, the properties described in the Diagnosis chapter are tested. Any further tests are described separately in the document "Test Plan System Test".</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185" w:name="_Toc356377333"/>
      <w:bookmarkStart w:id="186" w:name="_Toc491865343"/>
      <w:r w:rsidRPr="00D22BE6">
        <w:rPr>
          <w:rFonts w:cs="Arial"/>
        </w:rPr>
        <w:t>Additional tests</w:t>
      </w:r>
      <w:bookmarkEnd w:id="185"/>
      <w:bookmarkEnd w:id="186"/>
    </w:p>
    <w:p w:rsidR="00DC067A" w:rsidRPr="00D22BE6" w:rsidRDefault="00DC067A" w:rsidP="00EF49A3">
      <w:pPr>
        <w:pStyle w:val="1"/>
        <w:numPr>
          <w:ilvl w:val="0"/>
          <w:numId w:val="19"/>
        </w:numPr>
        <w:spacing w:after="60"/>
        <w:jc w:val="left"/>
        <w:rPr>
          <w:rFonts w:cs="Arial"/>
        </w:rPr>
      </w:pPr>
      <w:bookmarkStart w:id="187" w:name="_Toc356377334"/>
      <w:bookmarkStart w:id="188" w:name="_Toc491865344"/>
      <w:r w:rsidRPr="00D22BE6">
        <w:rPr>
          <w:rFonts w:cs="Arial"/>
        </w:rPr>
        <w:t>Environmental and recycling conditions</w:t>
      </w:r>
      <w:bookmarkEnd w:id="187"/>
      <w:bookmarkEnd w:id="188"/>
    </w:p>
    <w:p w:rsidR="00DC067A" w:rsidRPr="00D22BE6" w:rsidRDefault="00DC067A" w:rsidP="00DC067A">
      <w:pPr>
        <w:rPr>
          <w:rFonts w:cs="Arial"/>
        </w:rPr>
      </w:pPr>
      <w:r w:rsidRPr="00D22BE6">
        <w:rPr>
          <w:rFonts w:cs="Arial"/>
          <w:i/>
          <w:color w:val="0000FF"/>
        </w:rPr>
        <w:t xml:space="preserve">Do not delete this standard text, </w:t>
      </w:r>
      <w:proofErr w:type="gramStart"/>
      <w:r w:rsidRPr="00D22BE6">
        <w:rPr>
          <w:rFonts w:cs="Arial"/>
          <w:i/>
          <w:color w:val="0000FF"/>
        </w:rPr>
        <w:t>please !!!</w:t>
      </w:r>
      <w:proofErr w:type="gramEnd"/>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The electronic product described above has been developed for original equipment manufacturers and is thus subject to the End of Vehicle Life Law in the version dated 21.6.02. This basically prohibits the use of the heavy metals mercury, cadmium, lead and hexagonal chromium for products which are to be installed in vehicles which will be put into circulation from 01.07.2003 onwards.</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These substances can be contained in our electronic products. Permissible use of these substances is regulated by Addendum 2 to the Law in its most recently valid form. The status of calculation and thus the quotation price refer to the status of this law valid at the time the quotation is submitted.</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Changes in products which become necessary on the basis of changed legislation have to be recalculated and can result in a change in price, the extent of which can only be determined once the new legislative position is known and the product/production method changes required have been determined and qualified.</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Within the context of environmental protection, we are continually working on qualifying new possibilities of avoiding pollution. As far as these can be put into practice from a technological and cost-related point of view for the respective products, they will be.</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189" w:name="_Toc356377335"/>
      <w:bookmarkStart w:id="190" w:name="_Toc491865345"/>
      <w:r w:rsidRPr="00D22BE6">
        <w:rPr>
          <w:rFonts w:cs="Arial"/>
        </w:rPr>
        <w:lastRenderedPageBreak/>
        <w:t>Re-use, recycling and disposal concepts</w:t>
      </w:r>
      <w:bookmarkEnd w:id="189"/>
      <w:bookmarkEnd w:id="190"/>
    </w:p>
    <w:p w:rsidR="00DC067A" w:rsidRPr="00D22BE6" w:rsidRDefault="00DC067A" w:rsidP="00DC067A">
      <w:pPr>
        <w:rPr>
          <w:rFonts w:cs="Arial"/>
        </w:rPr>
      </w:pPr>
      <w:r w:rsidRPr="00D22BE6">
        <w:rPr>
          <w:rFonts w:cs="Arial"/>
          <w:i/>
          <w:color w:val="0000FF"/>
        </w:rPr>
        <w:t>Basis: VDI 2243, Checklist VDI 2232, DIN ISO 9001, various company and customer standards.</w:t>
      </w:r>
    </w:p>
    <w:p w:rsidR="00DC067A" w:rsidRPr="00D22BE6" w:rsidRDefault="00DC067A" w:rsidP="00DC067A">
      <w:pPr>
        <w:rPr>
          <w:rFonts w:cs="Arial"/>
        </w:rPr>
      </w:pPr>
    </w:p>
    <w:p w:rsidR="00DC067A" w:rsidRPr="00D22BE6" w:rsidRDefault="00DC067A" w:rsidP="00DC067A">
      <w:pPr>
        <w:rPr>
          <w:rFonts w:cs="Arial"/>
        </w:rPr>
      </w:pPr>
      <w:r w:rsidRPr="00D22BE6">
        <w:rPr>
          <w:rFonts w:cs="Arial"/>
          <w:i/>
          <w:color w:val="0000FF"/>
        </w:rPr>
        <w:t xml:space="preserve">Details </w:t>
      </w:r>
      <w:proofErr w:type="gramStart"/>
      <w:r w:rsidRPr="00D22BE6">
        <w:rPr>
          <w:rFonts w:cs="Arial"/>
          <w:i/>
          <w:color w:val="0000FF"/>
        </w:rPr>
        <w:t>that are</w:t>
      </w:r>
      <w:proofErr w:type="gramEnd"/>
      <w:r w:rsidRPr="00D22BE6">
        <w:rPr>
          <w:rFonts w:cs="Arial"/>
          <w:i/>
          <w:color w:val="0000FF"/>
        </w:rPr>
        <w:t xml:space="preserve"> important in terms of the re-use or recycling of component units for the technical design of the components.</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91" w:name="_Toc356377336"/>
      <w:r w:rsidRPr="00D22BE6">
        <w:rPr>
          <w:rFonts w:cs="Arial"/>
        </w:rPr>
        <w:t>List of non-approved component materials</w:t>
      </w:r>
      <w:bookmarkEnd w:id="191"/>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non-approved chemical constituents</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92" w:name="_Toc356377337"/>
      <w:r w:rsidRPr="00D22BE6">
        <w:rPr>
          <w:rFonts w:cs="Arial"/>
        </w:rPr>
        <w:t>Component packaging</w:t>
      </w:r>
      <w:bookmarkEnd w:id="192"/>
    </w:p>
    <w:p w:rsidR="00DC067A" w:rsidRPr="00D22BE6" w:rsidRDefault="00DC067A" w:rsidP="00DC067A">
      <w:pPr>
        <w:rPr>
          <w:rFonts w:cs="Arial"/>
        </w:rPr>
      </w:pPr>
      <w:proofErr w:type="gramStart"/>
      <w:r w:rsidRPr="00D22BE6">
        <w:rPr>
          <w:rFonts w:cs="Arial"/>
          <w:i/>
          <w:color w:val="0000FF"/>
        </w:rPr>
        <w:t>e.g</w:t>
      </w:r>
      <w:proofErr w:type="gramEnd"/>
      <w:r w:rsidRPr="00D22BE6">
        <w:rPr>
          <w:rFonts w:cs="Arial"/>
          <w:i/>
          <w:color w:val="0000FF"/>
        </w:rPr>
        <w:t>. returnable packaging</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193" w:name="_Toc356377338"/>
      <w:r w:rsidRPr="00D22BE6">
        <w:rPr>
          <w:rFonts w:cs="Arial"/>
        </w:rPr>
        <w:t>Additional specifications</w:t>
      </w:r>
      <w:bookmarkEnd w:id="193"/>
    </w:p>
    <w:p w:rsidR="00DC067A" w:rsidRPr="00D22BE6" w:rsidRDefault="00DC067A" w:rsidP="00EF49A3">
      <w:pPr>
        <w:pStyle w:val="20"/>
        <w:widowControl/>
        <w:numPr>
          <w:ilvl w:val="1"/>
          <w:numId w:val="19"/>
        </w:numPr>
        <w:rPr>
          <w:rFonts w:cs="Arial"/>
        </w:rPr>
      </w:pPr>
      <w:bookmarkStart w:id="194" w:name="_Toc356377339"/>
      <w:bookmarkStart w:id="195" w:name="_Toc491865346"/>
      <w:r w:rsidRPr="00D22BE6">
        <w:rPr>
          <w:rFonts w:cs="Arial"/>
        </w:rPr>
        <w:t>Product design in line with environmental protection and recycling requirements</w:t>
      </w:r>
      <w:bookmarkEnd w:id="194"/>
      <w:bookmarkEnd w:id="195"/>
    </w:p>
    <w:p w:rsidR="00DC067A" w:rsidRPr="00D22BE6" w:rsidRDefault="00DC067A" w:rsidP="00DC067A">
      <w:pPr>
        <w:rPr>
          <w:rFonts w:cs="Arial"/>
        </w:rPr>
      </w:pPr>
      <w:proofErr w:type="gramStart"/>
      <w:r w:rsidRPr="00D22BE6">
        <w:rPr>
          <w:rFonts w:cs="Arial"/>
          <w:color w:val="0000FF"/>
        </w:rPr>
        <w:t>e.g</w:t>
      </w:r>
      <w:proofErr w:type="gramEnd"/>
      <w:r w:rsidRPr="00D22BE6">
        <w:rPr>
          <w:rFonts w:cs="Arial"/>
          <w:color w:val="0000FF"/>
        </w:rPr>
        <w:t>. design suitable for easy dismantling (connection technology, dismounting technology), choice of materials, material marking</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Product design in line with recycling requirements must be carried out whenever the customer explicitly requires a device concept which has been </w:t>
      </w:r>
      <w:proofErr w:type="spellStart"/>
      <w:r w:rsidRPr="00D22BE6">
        <w:rPr>
          <w:rFonts w:cs="Arial"/>
          <w:color w:val="0000FF"/>
        </w:rPr>
        <w:t>optimised</w:t>
      </w:r>
      <w:proofErr w:type="spellEnd"/>
      <w:r w:rsidRPr="00D22BE6">
        <w:rPr>
          <w:rFonts w:cs="Arial"/>
          <w:color w:val="0000FF"/>
        </w:rPr>
        <w:t xml:space="preserve"> in terms of recycling requirements.</w:t>
      </w:r>
    </w:p>
    <w:p w:rsidR="00DC067A" w:rsidRPr="00D22BE6" w:rsidRDefault="00DC067A" w:rsidP="00DC067A">
      <w:pPr>
        <w:rPr>
          <w:rFonts w:cs="Arial"/>
        </w:rPr>
      </w:pPr>
    </w:p>
    <w:p w:rsidR="00DC067A" w:rsidRPr="00D22BE6" w:rsidRDefault="00DC067A" w:rsidP="00EF49A3">
      <w:pPr>
        <w:pStyle w:val="1"/>
        <w:numPr>
          <w:ilvl w:val="0"/>
          <w:numId w:val="19"/>
        </w:numPr>
        <w:spacing w:after="60"/>
        <w:jc w:val="left"/>
        <w:rPr>
          <w:rFonts w:cs="Arial"/>
        </w:rPr>
      </w:pPr>
      <w:bookmarkStart w:id="196" w:name="_Toc356377340"/>
      <w:bookmarkStart w:id="197" w:name="_Toc491865347"/>
      <w:r w:rsidRPr="00D22BE6">
        <w:rPr>
          <w:rFonts w:cs="Arial"/>
        </w:rPr>
        <w:t>Functional Safety Requirements</w:t>
      </w:r>
      <w:bookmarkEnd w:id="196"/>
      <w:bookmarkEnd w:id="197"/>
    </w:p>
    <w:p w:rsidR="00DC067A" w:rsidRPr="00D22BE6" w:rsidRDefault="00DC067A" w:rsidP="00EF49A3">
      <w:pPr>
        <w:pStyle w:val="20"/>
        <w:widowControl/>
        <w:numPr>
          <w:ilvl w:val="1"/>
          <w:numId w:val="19"/>
        </w:numPr>
        <w:rPr>
          <w:rFonts w:cs="Arial"/>
        </w:rPr>
      </w:pPr>
      <w:bookmarkStart w:id="198" w:name="_Toc356377341"/>
      <w:bookmarkStart w:id="199" w:name="_Toc491865348"/>
      <w:r w:rsidRPr="00D22BE6">
        <w:rPr>
          <w:rFonts w:cs="Arial"/>
        </w:rPr>
        <w:t>Overview Safety goals &amp; attributes</w:t>
      </w:r>
      <w:bookmarkEnd w:id="198"/>
      <w:bookmarkEnd w:id="199"/>
      <w:r w:rsidRPr="00D22BE6">
        <w:rPr>
          <w:rFonts w:cs="Arial"/>
        </w:rPr>
        <w:t xml:space="preserve"> </w:t>
      </w:r>
    </w:p>
    <w:p w:rsidR="00DC067A" w:rsidRPr="00D22BE6" w:rsidRDefault="00DC067A" w:rsidP="00DC067A">
      <w:pPr>
        <w:rPr>
          <w:rFonts w:cs="Arial"/>
        </w:rPr>
      </w:pPr>
    </w:p>
    <w:p w:rsidR="00DC067A" w:rsidRPr="00D22BE6" w:rsidRDefault="00DC067A" w:rsidP="00DC067A">
      <w:pPr>
        <w:rPr>
          <w:rFonts w:cs="Arial"/>
        </w:rPr>
      </w:pPr>
      <w:r w:rsidRPr="00D22BE6">
        <w:rPr>
          <w:rFonts w:cs="Arial"/>
          <w:b/>
          <w:u w:val="single"/>
        </w:rPr>
        <w:t>The table below has 12 columns.</w:t>
      </w:r>
    </w:p>
    <w:p w:rsidR="00DC067A" w:rsidRPr="00D22BE6" w:rsidRDefault="00DC067A" w:rsidP="00DC067A">
      <w:pPr>
        <w:rPr>
          <w:rFonts w:cs="Arial"/>
        </w:rPr>
      </w:pPr>
    </w:p>
    <w:p w:rsidR="00DC067A" w:rsidRPr="00D22BE6" w:rsidRDefault="00DC067A" w:rsidP="00DC067A">
      <w:pPr>
        <w:rPr>
          <w:rFonts w:cs="Arial"/>
        </w:rPr>
      </w:pPr>
      <w:r w:rsidRPr="00D22BE6">
        <w:rPr>
          <w:rFonts w:cs="Arial"/>
        </w:rPr>
        <w:t xml:space="preserve">- </w:t>
      </w:r>
      <w:proofErr w:type="gramStart"/>
      <w:r w:rsidRPr="00D22BE6">
        <w:rPr>
          <w:rFonts w:cs="Arial"/>
        </w:rPr>
        <w:t>id</w:t>
      </w:r>
      <w:proofErr w:type="gramEnd"/>
      <w:r w:rsidRPr="00D22BE6">
        <w:rPr>
          <w:rFonts w:cs="Arial"/>
        </w:rPr>
        <w:t xml:space="preserve"> </w:t>
      </w:r>
      <w:proofErr w:type="spellStart"/>
      <w:r w:rsidRPr="00D22BE6">
        <w:rPr>
          <w:rFonts w:cs="Arial"/>
        </w:rPr>
        <w:t>SGxx</w:t>
      </w:r>
      <w:proofErr w:type="spellEnd"/>
    </w:p>
    <w:p w:rsidR="00DC067A" w:rsidRPr="00D22BE6" w:rsidRDefault="00DC067A" w:rsidP="00DC067A">
      <w:pPr>
        <w:rPr>
          <w:rFonts w:cs="Arial"/>
        </w:rPr>
      </w:pPr>
    </w:p>
    <w:p w:rsidR="00DC067A" w:rsidRPr="00D22BE6" w:rsidRDefault="00DC067A" w:rsidP="00DC067A">
      <w:pPr>
        <w:rPr>
          <w:rFonts w:cs="Arial"/>
        </w:rPr>
      </w:pPr>
      <w:r w:rsidRPr="00D22BE6">
        <w:rPr>
          <w:rFonts w:cs="Arial"/>
          <w:b/>
        </w:rPr>
        <w:t xml:space="preserve">Input from H&amp;R (hazard &amp; risk </w:t>
      </w:r>
      <w:proofErr w:type="spellStart"/>
      <w:r w:rsidRPr="00D22BE6">
        <w:rPr>
          <w:rFonts w:cs="Arial"/>
          <w:b/>
        </w:rPr>
        <w:t>anlysis</w:t>
      </w:r>
      <w:proofErr w:type="spellEnd"/>
      <w:r w:rsidRPr="00D22BE6">
        <w:rPr>
          <w:rFonts w:cs="Arial"/>
          <w:b/>
        </w:rPr>
        <w:t>):</w:t>
      </w:r>
    </w:p>
    <w:p w:rsidR="00DC067A" w:rsidRPr="00D22BE6" w:rsidRDefault="00DC067A" w:rsidP="00DC067A">
      <w:pPr>
        <w:rPr>
          <w:rFonts w:cs="Arial"/>
        </w:rPr>
      </w:pPr>
      <w:r w:rsidRPr="00D22BE6">
        <w:rPr>
          <w:rFonts w:cs="Arial"/>
        </w:rPr>
        <w:t>- Safety Goal</w:t>
      </w:r>
    </w:p>
    <w:p w:rsidR="00DC067A" w:rsidRPr="00D22BE6" w:rsidRDefault="00DC067A" w:rsidP="00DC067A">
      <w:pPr>
        <w:rPr>
          <w:rFonts w:cs="Arial"/>
        </w:rPr>
      </w:pPr>
      <w:r w:rsidRPr="00D22BE6">
        <w:rPr>
          <w:rFonts w:cs="Arial"/>
        </w:rPr>
        <w:t>- Hazard</w:t>
      </w:r>
    </w:p>
    <w:p w:rsidR="00DC067A" w:rsidRPr="00D22BE6" w:rsidRDefault="00DC067A" w:rsidP="00DC067A">
      <w:pPr>
        <w:rPr>
          <w:rFonts w:cs="Arial"/>
        </w:rPr>
      </w:pPr>
      <w:r w:rsidRPr="00D22BE6">
        <w:rPr>
          <w:rFonts w:cs="Arial"/>
        </w:rPr>
        <w:t>- ASIL</w:t>
      </w:r>
    </w:p>
    <w:p w:rsidR="00DC067A" w:rsidRPr="00D22BE6" w:rsidRDefault="00DC067A" w:rsidP="00DC067A">
      <w:pPr>
        <w:rPr>
          <w:rFonts w:cs="Arial"/>
        </w:rPr>
      </w:pPr>
    </w:p>
    <w:p w:rsidR="00DC067A" w:rsidRPr="00D22BE6" w:rsidRDefault="00DC067A" w:rsidP="00DC067A">
      <w:pPr>
        <w:rPr>
          <w:rFonts w:cs="Arial"/>
        </w:rPr>
      </w:pPr>
      <w:r w:rsidRPr="00D22BE6">
        <w:rPr>
          <w:rFonts w:cs="Arial"/>
          <w:b/>
        </w:rPr>
        <w:t>Attributes to safety goal:</w:t>
      </w:r>
    </w:p>
    <w:p w:rsidR="00DC067A" w:rsidRPr="00D22BE6" w:rsidRDefault="00DC067A" w:rsidP="00DC067A">
      <w:pPr>
        <w:rPr>
          <w:rFonts w:cs="Arial"/>
        </w:rPr>
      </w:pPr>
      <w:r w:rsidRPr="00D22BE6">
        <w:rPr>
          <w:rFonts w:cs="Arial"/>
        </w:rPr>
        <w:t>- FTT (fault tolerant time interval)</w:t>
      </w:r>
    </w:p>
    <w:p w:rsidR="00DC067A" w:rsidRPr="00D22BE6" w:rsidRDefault="00DC067A" w:rsidP="00DC067A">
      <w:pPr>
        <w:rPr>
          <w:rFonts w:cs="Arial"/>
        </w:rPr>
      </w:pPr>
      <w:r w:rsidRPr="00D22BE6">
        <w:rPr>
          <w:rFonts w:cs="Arial"/>
        </w:rPr>
        <w:t xml:space="preserve">- </w:t>
      </w:r>
      <w:proofErr w:type="spellStart"/>
      <w:r w:rsidRPr="00D22BE6">
        <w:rPr>
          <w:rFonts w:cs="Arial"/>
        </w:rPr>
        <w:t>Safestate</w:t>
      </w:r>
      <w:proofErr w:type="spellEnd"/>
    </w:p>
    <w:p w:rsidR="00DC067A" w:rsidRPr="00D22BE6" w:rsidRDefault="00DC067A" w:rsidP="00DC067A">
      <w:pPr>
        <w:rPr>
          <w:rFonts w:cs="Arial"/>
        </w:rPr>
      </w:pPr>
      <w:r w:rsidRPr="00D22BE6">
        <w:rPr>
          <w:rFonts w:cs="Arial"/>
        </w:rPr>
        <w:t>- Operating modes</w:t>
      </w:r>
    </w:p>
    <w:p w:rsidR="00DC067A" w:rsidRPr="00D22BE6" w:rsidRDefault="00DC067A" w:rsidP="00DC067A">
      <w:pPr>
        <w:rPr>
          <w:rFonts w:cs="Arial"/>
        </w:rPr>
      </w:pPr>
      <w:r w:rsidRPr="00D22BE6">
        <w:rPr>
          <w:rFonts w:cs="Arial"/>
        </w:rPr>
        <w:t>- Warning concept</w:t>
      </w:r>
    </w:p>
    <w:p w:rsidR="00DC067A" w:rsidRPr="00D22BE6" w:rsidRDefault="00DC067A" w:rsidP="00DC067A">
      <w:pPr>
        <w:rPr>
          <w:rFonts w:cs="Arial"/>
        </w:rPr>
      </w:pPr>
      <w:r w:rsidRPr="00D22BE6">
        <w:rPr>
          <w:rFonts w:cs="Arial"/>
        </w:rPr>
        <w:t xml:space="preserve">- </w:t>
      </w:r>
      <w:proofErr w:type="gramStart"/>
      <w:r w:rsidRPr="00D22BE6">
        <w:rPr>
          <w:rFonts w:cs="Arial"/>
        </w:rPr>
        <w:t>necessary</w:t>
      </w:r>
      <w:proofErr w:type="gramEnd"/>
      <w:r w:rsidRPr="00D22BE6">
        <w:rPr>
          <w:rFonts w:cs="Arial"/>
        </w:rPr>
        <w:t xml:space="preserve"> driver actions</w:t>
      </w:r>
    </w:p>
    <w:p w:rsidR="00DC067A" w:rsidRPr="00D22BE6" w:rsidRDefault="00DC067A" w:rsidP="00DC067A">
      <w:pPr>
        <w:rPr>
          <w:rFonts w:cs="Arial"/>
        </w:rPr>
      </w:pPr>
      <w:r w:rsidRPr="00D22BE6">
        <w:rPr>
          <w:rFonts w:cs="Arial"/>
        </w:rPr>
        <w:t>- Emergency operation interval</w:t>
      </w:r>
    </w:p>
    <w:p w:rsidR="00DC067A" w:rsidRPr="00D22BE6" w:rsidRDefault="00DC067A" w:rsidP="00DC067A">
      <w:pPr>
        <w:rPr>
          <w:rFonts w:cs="Arial"/>
        </w:rPr>
      </w:pPr>
      <w:r w:rsidRPr="00D22BE6">
        <w:rPr>
          <w:rFonts w:cs="Arial"/>
        </w:rPr>
        <w:t xml:space="preserve">- </w:t>
      </w:r>
      <w:proofErr w:type="gramStart"/>
      <w:r w:rsidRPr="00D22BE6">
        <w:rPr>
          <w:rFonts w:cs="Arial"/>
        </w:rPr>
        <w:t>part</w:t>
      </w:r>
      <w:proofErr w:type="gramEnd"/>
      <w:r w:rsidRPr="00D22BE6">
        <w:rPr>
          <w:rFonts w:cs="Arial"/>
        </w:rPr>
        <w:t xml:space="preserve"> of PMHF (</w:t>
      </w:r>
      <w:proofErr w:type="spellStart"/>
      <w:r w:rsidRPr="00D22BE6">
        <w:rPr>
          <w:rFonts w:cs="Arial"/>
        </w:rPr>
        <w:t>Probablistic</w:t>
      </w:r>
      <w:proofErr w:type="spellEnd"/>
      <w:r w:rsidRPr="00D22BE6">
        <w:rPr>
          <w:rFonts w:cs="Arial"/>
        </w:rPr>
        <w:t xml:space="preserve"> Metric for Hardwar Failure) in %</w:t>
      </w:r>
    </w:p>
    <w:p w:rsidR="00DC067A" w:rsidRPr="00D22BE6" w:rsidRDefault="00DC067A" w:rsidP="00DC067A">
      <w:pPr>
        <w:rPr>
          <w:rFonts w:cs="Arial"/>
        </w:rPr>
      </w:pPr>
    </w:p>
    <w:p w:rsidR="00DC067A" w:rsidRPr="00D22BE6" w:rsidRDefault="00DC067A" w:rsidP="00DC067A">
      <w:pPr>
        <w:rPr>
          <w:rFonts w:cs="Arial"/>
        </w:rPr>
      </w:pPr>
      <w:r w:rsidRPr="00D22BE6">
        <w:rPr>
          <w:rFonts w:cs="Arial"/>
          <w:b/>
        </w:rPr>
        <w:t>Reference</w:t>
      </w:r>
    </w:p>
    <w:p w:rsidR="00DC067A" w:rsidRPr="00D22BE6" w:rsidRDefault="00DC067A" w:rsidP="00DC067A">
      <w:pPr>
        <w:rPr>
          <w:rFonts w:cs="Arial"/>
        </w:rPr>
      </w:pPr>
      <w:r w:rsidRPr="00D22BE6">
        <w:rPr>
          <w:rFonts w:cs="Arial"/>
        </w:rPr>
        <w:t>- referenced system, subsystem</w:t>
      </w:r>
    </w:p>
    <w:tbl>
      <w:tblPr>
        <w:tblW w:w="10200" w:type="dxa"/>
        <w:tblLayout w:type="fixed"/>
        <w:tblCellMar>
          <w:left w:w="70" w:type="dxa"/>
          <w:right w:w="70" w:type="dxa"/>
        </w:tblCellMar>
        <w:tblLook w:val="0000" w:firstRow="0" w:lastRow="0" w:firstColumn="0" w:lastColumn="0" w:noHBand="0" w:noVBand="0"/>
      </w:tblPr>
      <w:tblGrid>
        <w:gridCol w:w="850"/>
        <w:gridCol w:w="850"/>
        <w:gridCol w:w="850"/>
        <w:gridCol w:w="850"/>
        <w:gridCol w:w="850"/>
        <w:gridCol w:w="850"/>
        <w:gridCol w:w="850"/>
        <w:gridCol w:w="850"/>
        <w:gridCol w:w="850"/>
        <w:gridCol w:w="850"/>
        <w:gridCol w:w="850"/>
        <w:gridCol w:w="850"/>
      </w:tblGrid>
      <w:tr w:rsidR="00DC067A" w:rsidRPr="00D22BE6" w:rsidTr="00B73AEF">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b/>
                <w:sz w:val="16"/>
                <w:szCs w:val="16"/>
              </w:rPr>
              <w:t xml:space="preserve">id: </w:t>
            </w:r>
            <w:proofErr w:type="spellStart"/>
            <w:r w:rsidRPr="00D22BE6">
              <w:rPr>
                <w:rFonts w:cs="Arial"/>
                <w:b/>
                <w:sz w:val="16"/>
                <w:szCs w:val="16"/>
              </w:rPr>
              <w:t>SGxx</w:t>
            </w:r>
            <w:proofErr w:type="spellEnd"/>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b/>
                <w:sz w:val="16"/>
                <w:szCs w:val="16"/>
              </w:rPr>
              <w:t>Safety Goal</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b/>
                <w:sz w:val="16"/>
                <w:szCs w:val="16"/>
              </w:rPr>
              <w:t>Hazard</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b/>
                <w:sz w:val="16"/>
                <w:szCs w:val="16"/>
              </w:rPr>
              <w:t>ASIL</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b/>
                <w:sz w:val="16"/>
                <w:szCs w:val="16"/>
              </w:rPr>
              <w:t>FTT</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roofErr w:type="spellStart"/>
            <w:r w:rsidRPr="00D22BE6">
              <w:rPr>
                <w:rFonts w:cs="Arial"/>
                <w:b/>
                <w:sz w:val="16"/>
                <w:szCs w:val="16"/>
              </w:rPr>
              <w:t>Safestate</w:t>
            </w:r>
            <w:proofErr w:type="spellEnd"/>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b/>
                <w:sz w:val="16"/>
                <w:szCs w:val="16"/>
              </w:rPr>
              <w:t>Operating modes</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b/>
                <w:sz w:val="16"/>
                <w:szCs w:val="16"/>
              </w:rPr>
              <w:t>Warning concept</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b/>
                <w:sz w:val="16"/>
                <w:szCs w:val="16"/>
              </w:rPr>
              <w:t>necessary driver actions</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b/>
                <w:sz w:val="16"/>
                <w:szCs w:val="16"/>
              </w:rPr>
              <w:t>Emergency operation interval</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b/>
                <w:sz w:val="16"/>
                <w:szCs w:val="16"/>
              </w:rPr>
              <w:t>part of PMHF in %</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b/>
                <w:sz w:val="16"/>
                <w:szCs w:val="16"/>
              </w:rPr>
              <w:t>referenced system, subsystem</w:t>
            </w:r>
          </w:p>
        </w:tc>
      </w:tr>
      <w:tr w:rsidR="00DC067A" w:rsidRPr="00D22BE6" w:rsidTr="00B73AEF">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roofErr w:type="spellStart"/>
            <w:r w:rsidRPr="00D22BE6">
              <w:rPr>
                <w:rFonts w:cs="Arial"/>
                <w:sz w:val="16"/>
                <w:szCs w:val="16"/>
              </w:rPr>
              <w:t>SGx</w:t>
            </w:r>
            <w:proofErr w:type="spellEnd"/>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sz w:val="16"/>
                <w:szCs w:val="16"/>
              </w:rPr>
              <w:t xml:space="preserve">Turn indicator shall be activated in the direction chosen by the driver </w:t>
            </w:r>
            <w:proofErr w:type="gramStart"/>
            <w:r w:rsidRPr="00D22BE6">
              <w:rPr>
                <w:rFonts w:cs="Arial"/>
                <w:sz w:val="16"/>
                <w:szCs w:val="16"/>
              </w:rPr>
              <w:t>and  indicated</w:t>
            </w:r>
            <w:proofErr w:type="gramEnd"/>
            <w:r w:rsidRPr="00D22BE6">
              <w:rPr>
                <w:rFonts w:cs="Arial"/>
                <w:sz w:val="16"/>
                <w:szCs w:val="16"/>
              </w:rPr>
              <w:t xml:space="preserve"> to him.</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sz w:val="16"/>
                <w:szCs w:val="16"/>
              </w:rPr>
              <w:t>Turn indicator shows the traffic another direction than chosen by the driver and indicated to him.</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sz w:val="16"/>
                <w:szCs w:val="16"/>
              </w:rPr>
              <w:t>B</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sz w:val="16"/>
                <w:szCs w:val="16"/>
              </w:rPr>
              <w:t>500ms</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roofErr w:type="spellStart"/>
            <w:r w:rsidRPr="00D22BE6">
              <w:rPr>
                <w:rFonts w:cs="Arial"/>
                <w:sz w:val="16"/>
                <w:szCs w:val="16"/>
              </w:rPr>
              <w:t>doubleflash</w:t>
            </w:r>
            <w:proofErr w:type="spellEnd"/>
            <w:r w:rsidRPr="00D22BE6">
              <w:rPr>
                <w:rFonts w:cs="Arial"/>
                <w:sz w:val="16"/>
                <w:szCs w:val="16"/>
              </w:rPr>
              <w:t xml:space="preserve"> to the driver and no flash to traffic</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sz w:val="16"/>
                <w:szCs w:val="16"/>
              </w:rPr>
              <w:t>run</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roofErr w:type="spellStart"/>
            <w:r w:rsidRPr="00D22BE6">
              <w:rPr>
                <w:rFonts w:cs="Arial"/>
                <w:sz w:val="16"/>
                <w:szCs w:val="16"/>
              </w:rPr>
              <w:t>doubleflash</w:t>
            </w:r>
            <w:proofErr w:type="spellEnd"/>
            <w:r w:rsidRPr="00D22BE6">
              <w:rPr>
                <w:rFonts w:cs="Arial"/>
                <w:sz w:val="16"/>
                <w:szCs w:val="16"/>
              </w:rPr>
              <w:t xml:space="preserve"> to the driver if turn indicator is ON</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sz w:val="16"/>
                <w:szCs w:val="16"/>
              </w:rPr>
              <w:t xml:space="preserve">recognize </w:t>
            </w:r>
            <w:proofErr w:type="spellStart"/>
            <w:r w:rsidRPr="00D22BE6">
              <w:rPr>
                <w:rFonts w:cs="Arial"/>
                <w:sz w:val="16"/>
                <w:szCs w:val="16"/>
              </w:rPr>
              <w:t>doubleflash</w:t>
            </w:r>
            <w:proofErr w:type="spellEnd"/>
            <w:r w:rsidRPr="00D22BE6">
              <w:rPr>
                <w:rFonts w:cs="Arial"/>
                <w:sz w:val="16"/>
                <w:szCs w:val="16"/>
              </w:rPr>
              <w:t xml:space="preserve"> and drive to service regarding that turn indicator do not function</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roofErr w:type="spellStart"/>
            <w:r w:rsidRPr="00D22BE6">
              <w:rPr>
                <w:rFonts w:cs="Arial"/>
                <w:sz w:val="16"/>
                <w:szCs w:val="16"/>
              </w:rPr>
              <w:t>n.a</w:t>
            </w:r>
            <w:proofErr w:type="spellEnd"/>
            <w:r w:rsidRPr="00D22BE6">
              <w:rPr>
                <w:rFonts w:cs="Arial"/>
                <w:sz w:val="16"/>
                <w:szCs w:val="16"/>
              </w:rPr>
              <w:t>. driver warning is sufficient</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sz w:val="16"/>
                <w:szCs w:val="16"/>
              </w:rPr>
              <w:t>100%</w:t>
            </w: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r w:rsidRPr="00D22BE6">
              <w:rPr>
                <w:rFonts w:cs="Arial"/>
                <w:sz w:val="16"/>
                <w:szCs w:val="16"/>
              </w:rPr>
              <w:t>vehicle</w:t>
            </w:r>
          </w:p>
        </w:tc>
      </w:tr>
      <w:tr w:rsidR="00DC067A" w:rsidRPr="00D22BE6" w:rsidTr="00B73AEF">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
        </w:tc>
        <w:tc>
          <w:tcPr>
            <w:tcW w:w="850" w:type="dxa"/>
            <w:tcBorders>
              <w:top w:val="single" w:sz="8" w:space="0" w:color="000000"/>
              <w:left w:val="single" w:sz="8" w:space="0" w:color="000000"/>
              <w:bottom w:val="single" w:sz="8" w:space="0" w:color="000000"/>
              <w:right w:val="single" w:sz="8" w:space="0" w:color="000000"/>
            </w:tcBorders>
          </w:tcPr>
          <w:p w:rsidR="00DC067A" w:rsidRPr="00D22BE6" w:rsidRDefault="00DC067A" w:rsidP="00B73AEF">
            <w:pPr>
              <w:rPr>
                <w:rFonts w:cs="Arial"/>
                <w:sz w:val="16"/>
                <w:szCs w:val="16"/>
              </w:rPr>
            </w:pPr>
          </w:p>
        </w:tc>
      </w:tr>
    </w:tbl>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200" w:name="_Toc356377342"/>
      <w:bookmarkStart w:id="201" w:name="_Toc491865349"/>
      <w:r w:rsidRPr="00D22BE6">
        <w:rPr>
          <w:rFonts w:cs="Arial"/>
        </w:rPr>
        <w:t>Safety Goals</w:t>
      </w:r>
      <w:bookmarkEnd w:id="200"/>
      <w:bookmarkEnd w:id="201"/>
    </w:p>
    <w:p w:rsidR="00DC067A" w:rsidRPr="00D22BE6" w:rsidRDefault="00DC067A" w:rsidP="00EF49A3">
      <w:pPr>
        <w:pStyle w:val="3"/>
        <w:numPr>
          <w:ilvl w:val="2"/>
          <w:numId w:val="19"/>
        </w:numPr>
        <w:spacing w:before="60" w:after="60"/>
        <w:ind w:right="0"/>
        <w:jc w:val="left"/>
        <w:rPr>
          <w:rFonts w:cs="Arial"/>
        </w:rPr>
      </w:pPr>
      <w:bookmarkStart w:id="202" w:name="_Toc356377343"/>
      <w:r w:rsidRPr="00D22BE6">
        <w:rPr>
          <w:rFonts w:cs="Arial"/>
        </w:rPr>
        <w:t>Safety Goal XX "Template"</w:t>
      </w:r>
      <w:bookmarkEnd w:id="202"/>
      <w:r w:rsidRPr="00D22BE6">
        <w:rPr>
          <w:rFonts w:cs="Arial"/>
        </w:rPr>
        <w:t xml:space="preserve"> </w:t>
      </w:r>
    </w:p>
    <w:p w:rsidR="00DC067A" w:rsidRPr="00D22BE6" w:rsidRDefault="00DC067A" w:rsidP="00EF49A3">
      <w:pPr>
        <w:pStyle w:val="4"/>
        <w:numPr>
          <w:ilvl w:val="3"/>
          <w:numId w:val="19"/>
        </w:numPr>
        <w:spacing w:before="60"/>
        <w:ind w:right="0"/>
        <w:jc w:val="left"/>
        <w:rPr>
          <w:rFonts w:cs="Arial"/>
        </w:rPr>
      </w:pPr>
      <w:r w:rsidRPr="00D22BE6">
        <w:rPr>
          <w:rFonts w:cs="Arial"/>
        </w:rPr>
        <w:t>Block diagram with allocation for Safety Goals</w:t>
      </w:r>
    </w:p>
    <w:p w:rsidR="00DC067A" w:rsidRPr="00D22BE6" w:rsidRDefault="00DC067A" w:rsidP="00DC067A">
      <w:pPr>
        <w:rPr>
          <w:rFonts w:cs="Arial"/>
        </w:rPr>
      </w:pPr>
      <w:r w:rsidRPr="00D22BE6">
        <w:rPr>
          <w:rFonts w:cs="Arial"/>
          <w:color w:val="0000FF"/>
        </w:rPr>
        <w:t>Block diagram with allocation for each safety goal is required.</w:t>
      </w:r>
    </w:p>
    <w:p w:rsidR="00DC067A" w:rsidRPr="00D22BE6" w:rsidRDefault="00DC067A" w:rsidP="00DC067A">
      <w:pPr>
        <w:rPr>
          <w:rFonts w:cs="Arial"/>
        </w:rPr>
      </w:pPr>
      <w:r w:rsidRPr="00D22BE6">
        <w:rPr>
          <w:rFonts w:cs="Arial"/>
          <w:color w:val="0000FF"/>
        </w:rPr>
        <w:t>One block diagram for a function is sufficient, even if several safety goals are related to it.</w:t>
      </w:r>
    </w:p>
    <w:p w:rsidR="00DC067A" w:rsidRPr="00D22BE6" w:rsidRDefault="00DC067A" w:rsidP="00DC067A">
      <w:pPr>
        <w:rPr>
          <w:rFonts w:cs="Arial"/>
        </w:rPr>
      </w:pP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&lt;Example image&gt;</w:t>
      </w:r>
    </w:p>
    <w:p w:rsidR="00DC067A" w:rsidRPr="00D22BE6" w:rsidRDefault="00DC067A" w:rsidP="00DC067A">
      <w:pPr>
        <w:rPr>
          <w:rFonts w:cs="Arial"/>
        </w:rPr>
      </w:pPr>
      <w:r w:rsidRPr="00D22BE6">
        <w:rPr>
          <w:rFonts w:cs="Arial"/>
          <w:noProof/>
          <w:lang w:eastAsia="ko-KR"/>
        </w:rPr>
        <w:lastRenderedPageBreak/>
        <w:drawing>
          <wp:inline distT="0" distB="0" distL="0" distR="0" wp14:anchorId="1F6B4AD9" wp14:editId="72232039">
            <wp:extent cx="5770880" cy="383032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0880" cy="3830320"/>
                    </a:xfrm>
                    <a:prstGeom prst="rect">
                      <a:avLst/>
                    </a:prstGeom>
                    <a:noFill/>
                    <a:ln>
                      <a:noFill/>
                    </a:ln>
                  </pic:spPr>
                </pic:pic>
              </a:graphicData>
            </a:graphic>
          </wp:inline>
        </w:drawing>
      </w:r>
      <w:r w:rsidRPr="00D22BE6">
        <w:rPr>
          <w:rFonts w:cs="Arial"/>
          <w:color w:val="0000FF"/>
        </w:rPr>
        <w:t xml:space="preserve"> </w:t>
      </w:r>
    </w:p>
    <w:p w:rsidR="00DC067A" w:rsidRPr="00D22BE6" w:rsidRDefault="00DC067A" w:rsidP="00DC067A">
      <w:pPr>
        <w:rPr>
          <w:rFonts w:cs="Arial"/>
        </w:rPr>
      </w:pPr>
    </w:p>
    <w:p w:rsidR="00DC067A" w:rsidRPr="00D22BE6" w:rsidRDefault="00DC067A" w:rsidP="00EF49A3">
      <w:pPr>
        <w:pStyle w:val="4"/>
        <w:numPr>
          <w:ilvl w:val="3"/>
          <w:numId w:val="19"/>
        </w:numPr>
        <w:spacing w:before="60"/>
        <w:ind w:right="0"/>
        <w:jc w:val="left"/>
        <w:rPr>
          <w:rFonts w:cs="Arial"/>
        </w:rPr>
      </w:pPr>
      <w:r w:rsidRPr="00D22BE6">
        <w:rPr>
          <w:rFonts w:cs="Arial"/>
        </w:rPr>
        <w:t>Requirements to Safety Goal and attributes</w:t>
      </w:r>
    </w:p>
    <w:p w:rsidR="00DC067A" w:rsidRPr="00D22BE6" w:rsidRDefault="00DC067A" w:rsidP="00DC067A">
      <w:pPr>
        <w:rPr>
          <w:rFonts w:cs="Arial"/>
        </w:rPr>
      </w:pPr>
      <w:r w:rsidRPr="00D22BE6">
        <w:rPr>
          <w:rFonts w:cs="Arial"/>
          <w:color w:val="0000FF"/>
        </w:rPr>
        <w:t>The safety goal shall be fulfilled:</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The hazard shall be avoided:</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The compliance to the FTT (fault tolerance time) shall be demonstrated and verified. </w:t>
      </w:r>
      <w:r w:rsidRPr="00D22BE6">
        <w:rPr>
          <w:rFonts w:cs="Arial"/>
          <w:b/>
          <w:color w:val="0000FF"/>
        </w:rPr>
        <w:t>FTT is defined as:</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In case of violation of the safety goal the </w:t>
      </w:r>
      <w:proofErr w:type="spellStart"/>
      <w:r w:rsidRPr="00D22BE6">
        <w:rPr>
          <w:rFonts w:cs="Arial"/>
          <w:color w:val="0000FF"/>
        </w:rPr>
        <w:t>safestate</w:t>
      </w:r>
      <w:proofErr w:type="spellEnd"/>
      <w:r w:rsidRPr="00D22BE6">
        <w:rPr>
          <w:rFonts w:cs="Arial"/>
          <w:color w:val="0000FF"/>
        </w:rPr>
        <w:t xml:space="preserve"> shall be reached in time (&lt; FTT). </w:t>
      </w:r>
      <w:proofErr w:type="spellStart"/>
      <w:r w:rsidRPr="00D22BE6">
        <w:rPr>
          <w:rFonts w:cs="Arial"/>
          <w:b/>
          <w:color w:val="0000FF"/>
        </w:rPr>
        <w:t>Safestate</w:t>
      </w:r>
      <w:proofErr w:type="spellEnd"/>
      <w:r w:rsidRPr="00D22BE6">
        <w:rPr>
          <w:rFonts w:cs="Arial"/>
          <w:b/>
          <w:color w:val="0000FF"/>
        </w:rPr>
        <w:t xml:space="preserve"> is defined as:</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The validity of the safety goal shall cover the following operating modes:</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As required warning concept shall be implemented:</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The necessary driver action shall be:</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The emergency operation interval shall not be exceeded:</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The PMHF metric of the item's function shall not exceed the following fraction of the ASIL:</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203" w:name="_Toc356377344"/>
      <w:bookmarkStart w:id="204" w:name="_Toc491865350"/>
      <w:r w:rsidRPr="00D22BE6">
        <w:rPr>
          <w:rFonts w:cs="Arial"/>
        </w:rPr>
        <w:t>Further Requirements</w:t>
      </w:r>
      <w:bookmarkEnd w:id="203"/>
      <w:bookmarkEnd w:id="204"/>
    </w:p>
    <w:p w:rsidR="00DC067A" w:rsidRPr="00D22BE6" w:rsidRDefault="00DC067A" w:rsidP="00DC067A">
      <w:pPr>
        <w:rPr>
          <w:rFonts w:cs="Arial"/>
        </w:rPr>
      </w:pPr>
      <w:r w:rsidRPr="00D22BE6">
        <w:rPr>
          <w:rFonts w:cs="Arial"/>
          <w:color w:val="0000FF"/>
        </w:rPr>
        <w:t>Requirements based on decomposition</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Requirements to the interface</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Requirements from customer to subsystems (according the allocation of the FSC)</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Requirements from subsystem to customer or to other subsystems</w:t>
      </w: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205" w:name="_Toc356377345"/>
      <w:bookmarkStart w:id="206" w:name="_Toc491865351"/>
      <w:r w:rsidRPr="00D22BE6">
        <w:rPr>
          <w:rFonts w:cs="Arial"/>
        </w:rPr>
        <w:t>Safety Constraints</w:t>
      </w:r>
      <w:bookmarkEnd w:id="205"/>
      <w:bookmarkEnd w:id="206"/>
    </w:p>
    <w:p w:rsidR="00DC067A" w:rsidRPr="00D22BE6" w:rsidRDefault="00DC067A" w:rsidP="00DC067A">
      <w:pPr>
        <w:rPr>
          <w:rFonts w:cs="Arial"/>
        </w:rPr>
      </w:pPr>
      <w:r w:rsidRPr="00D22BE6">
        <w:rPr>
          <w:rFonts w:cs="Arial"/>
          <w:color w:val="0000FF"/>
        </w:rPr>
        <w:t xml:space="preserve">This section serves to summarize all aspects relevant to the functional safety assessment which are known before the hazard analysis and risk assessment is performed. </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207" w:name="_Toc356377346"/>
      <w:r w:rsidRPr="00D22BE6">
        <w:rPr>
          <w:rFonts w:cs="Arial"/>
        </w:rPr>
        <w:t>Known Functional Safety Requirements</w:t>
      </w:r>
      <w:bookmarkEnd w:id="207"/>
    </w:p>
    <w:p w:rsidR="00DC067A" w:rsidRPr="00D22BE6" w:rsidRDefault="00DC067A" w:rsidP="00DC067A">
      <w:pPr>
        <w:rPr>
          <w:rFonts w:cs="Arial"/>
        </w:rPr>
      </w:pPr>
      <w:r w:rsidRPr="00D22BE6">
        <w:rPr>
          <w:rFonts w:cs="Arial"/>
          <w:color w:val="0000FF"/>
        </w:rPr>
        <w:t>Safety requirements raised by the customer</w:t>
      </w:r>
    </w:p>
    <w:p w:rsidR="00DC067A" w:rsidRPr="00D22BE6" w:rsidRDefault="00DC067A" w:rsidP="00DC067A">
      <w:pPr>
        <w:rPr>
          <w:rFonts w:cs="Arial"/>
        </w:rPr>
      </w:pPr>
      <w:r w:rsidRPr="00D22BE6">
        <w:rPr>
          <w:rFonts w:cs="Arial"/>
          <w:color w:val="0000FF"/>
        </w:rPr>
        <w:t>Safety requirements implied by applicable regulations</w:t>
      </w:r>
    </w:p>
    <w:p w:rsidR="00DC067A" w:rsidRPr="00D22BE6" w:rsidRDefault="00DC067A" w:rsidP="00DC067A">
      <w:pPr>
        <w:rPr>
          <w:rFonts w:cs="Arial"/>
        </w:rPr>
      </w:pPr>
      <w:r w:rsidRPr="00D22BE6">
        <w:rPr>
          <w:rFonts w:cs="Arial"/>
          <w:color w:val="0000FF"/>
        </w:rPr>
        <w:t>Safety requirements from other related systems (cooperating systems, environment)</w:t>
      </w:r>
    </w:p>
    <w:p w:rsidR="00DC067A" w:rsidRPr="00D22BE6" w:rsidRDefault="00DC067A" w:rsidP="00DC067A">
      <w:pPr>
        <w:rPr>
          <w:rFonts w:cs="Arial"/>
        </w:rPr>
      </w:pPr>
      <w:r w:rsidRPr="00D22BE6">
        <w:rPr>
          <w:rFonts w:cs="Arial"/>
          <w:color w:val="0000FF"/>
        </w:rPr>
        <w:t>Safety requirements known from similar items or applications (especially: lessons learned)</w:t>
      </w:r>
    </w:p>
    <w:p w:rsidR="00DC067A" w:rsidRPr="00D22BE6" w:rsidRDefault="00DC067A" w:rsidP="00DC067A">
      <w:pPr>
        <w:rPr>
          <w:rFonts w:cs="Arial"/>
        </w:rPr>
      </w:pPr>
    </w:p>
    <w:p w:rsidR="00DC067A" w:rsidRPr="00D22BE6" w:rsidRDefault="00DC067A" w:rsidP="00EF49A3">
      <w:pPr>
        <w:pStyle w:val="3"/>
        <w:numPr>
          <w:ilvl w:val="2"/>
          <w:numId w:val="19"/>
        </w:numPr>
        <w:spacing w:before="60" w:after="60"/>
        <w:ind w:right="0"/>
        <w:jc w:val="left"/>
        <w:rPr>
          <w:rFonts w:cs="Arial"/>
        </w:rPr>
      </w:pPr>
      <w:bookmarkStart w:id="208" w:name="_Toc356377347"/>
      <w:r w:rsidRPr="00D22BE6">
        <w:rPr>
          <w:rFonts w:cs="Arial"/>
        </w:rPr>
        <w:t>External Risk Reduction</w:t>
      </w:r>
      <w:bookmarkEnd w:id="208"/>
    </w:p>
    <w:p w:rsidR="00DC067A" w:rsidRPr="00D22BE6" w:rsidRDefault="00DC067A" w:rsidP="00DC067A">
      <w:pPr>
        <w:rPr>
          <w:rFonts w:cs="Arial"/>
        </w:rPr>
      </w:pPr>
      <w:r w:rsidRPr="00D22BE6">
        <w:rPr>
          <w:rFonts w:cs="Arial"/>
          <w:color w:val="0000FF"/>
        </w:rPr>
        <w:t xml:space="preserve">Risk reduction features which are </w:t>
      </w:r>
      <w:proofErr w:type="gramStart"/>
      <w:r w:rsidRPr="00D22BE6">
        <w:rPr>
          <w:rFonts w:cs="Arial"/>
          <w:color w:val="0000FF"/>
        </w:rPr>
        <w:t>available  in</w:t>
      </w:r>
      <w:proofErr w:type="gramEnd"/>
      <w:r w:rsidRPr="00D22BE6">
        <w:rPr>
          <w:rFonts w:cs="Arial"/>
          <w:color w:val="0000FF"/>
        </w:rPr>
        <w:t xml:space="preserve"> the item’s environment (vehicle properties, other systems, operating instructions, …), e.g. </w:t>
      </w:r>
    </w:p>
    <w:p w:rsidR="00DC067A" w:rsidRPr="00D22BE6" w:rsidRDefault="00DC067A" w:rsidP="00DC067A">
      <w:pPr>
        <w:rPr>
          <w:rFonts w:cs="Arial"/>
        </w:rPr>
      </w:pPr>
      <w:r w:rsidRPr="00D22BE6">
        <w:rPr>
          <w:rFonts w:cs="Arial"/>
          <w:color w:val="0000FF"/>
        </w:rPr>
        <w:tab/>
      </w:r>
      <w:proofErr w:type="gramStart"/>
      <w:r w:rsidRPr="00D22BE6">
        <w:rPr>
          <w:rFonts w:cs="Arial"/>
          <w:color w:val="0000FF"/>
        </w:rPr>
        <w:t>functional</w:t>
      </w:r>
      <w:proofErr w:type="gramEnd"/>
      <w:r w:rsidRPr="00D22BE6">
        <w:rPr>
          <w:rFonts w:cs="Arial"/>
          <w:color w:val="0000FF"/>
        </w:rPr>
        <w:t xml:space="preserve"> redundancy, </w:t>
      </w:r>
    </w:p>
    <w:p w:rsidR="00DC067A" w:rsidRPr="00D22BE6" w:rsidRDefault="00DC067A" w:rsidP="00DC067A">
      <w:pPr>
        <w:rPr>
          <w:rFonts w:cs="Arial"/>
        </w:rPr>
      </w:pPr>
      <w:r w:rsidRPr="00D22BE6">
        <w:rPr>
          <w:rFonts w:cs="Arial"/>
          <w:color w:val="0000FF"/>
        </w:rPr>
        <w:tab/>
      </w:r>
      <w:proofErr w:type="gramStart"/>
      <w:r w:rsidRPr="00D22BE6">
        <w:rPr>
          <w:rFonts w:cs="Arial"/>
          <w:color w:val="0000FF"/>
        </w:rPr>
        <w:t>external</w:t>
      </w:r>
      <w:proofErr w:type="gramEnd"/>
      <w:r w:rsidRPr="00D22BE6">
        <w:rPr>
          <w:rFonts w:cs="Arial"/>
          <w:color w:val="0000FF"/>
        </w:rPr>
        <w:t xml:space="preserve"> monitoring facilities, </w:t>
      </w:r>
    </w:p>
    <w:p w:rsidR="00DC067A" w:rsidRPr="00D22BE6" w:rsidRDefault="00DC067A" w:rsidP="00DC067A">
      <w:pPr>
        <w:rPr>
          <w:rFonts w:cs="Arial"/>
        </w:rPr>
      </w:pPr>
      <w:r w:rsidRPr="00D22BE6">
        <w:rPr>
          <w:rFonts w:cs="Arial"/>
          <w:color w:val="0000FF"/>
        </w:rPr>
        <w:tab/>
      </w:r>
      <w:proofErr w:type="gramStart"/>
      <w:r w:rsidRPr="00D22BE6">
        <w:rPr>
          <w:rFonts w:cs="Arial"/>
          <w:color w:val="0000FF"/>
        </w:rPr>
        <w:t>driver</w:t>
      </w:r>
      <w:proofErr w:type="gramEnd"/>
      <w:r w:rsidRPr="00D22BE6">
        <w:rPr>
          <w:rFonts w:cs="Arial"/>
          <w:color w:val="0000FF"/>
        </w:rPr>
        <w:t xml:space="preserve"> interface, </w:t>
      </w:r>
    </w:p>
    <w:p w:rsidR="00DC067A" w:rsidRPr="00D22BE6" w:rsidRDefault="00DC067A" w:rsidP="00DC067A">
      <w:pPr>
        <w:rPr>
          <w:rFonts w:cs="Arial"/>
        </w:rPr>
      </w:pPr>
      <w:r w:rsidRPr="00D22BE6">
        <w:rPr>
          <w:rFonts w:cs="Arial"/>
          <w:color w:val="0000FF"/>
        </w:rPr>
        <w:tab/>
      </w:r>
      <w:proofErr w:type="gramStart"/>
      <w:r w:rsidRPr="00D22BE6">
        <w:rPr>
          <w:rFonts w:cs="Arial"/>
          <w:color w:val="0000FF"/>
        </w:rPr>
        <w:t>application</w:t>
      </w:r>
      <w:proofErr w:type="gramEnd"/>
      <w:r w:rsidRPr="00D22BE6">
        <w:rPr>
          <w:rFonts w:cs="Arial"/>
          <w:color w:val="0000FF"/>
        </w:rPr>
        <w:t xml:space="preserve"> restrictions, emergency/fallback operation, service/maintenance support</w:t>
      </w:r>
    </w:p>
    <w:p w:rsidR="00DC067A" w:rsidRPr="00D22BE6" w:rsidRDefault="00DC067A" w:rsidP="00DC067A">
      <w:pPr>
        <w:rPr>
          <w:rFonts w:cs="Arial"/>
        </w:rPr>
      </w:pPr>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209" w:name="_Toc356377348"/>
      <w:bookmarkStart w:id="210" w:name="_Toc491865352"/>
      <w:r w:rsidRPr="00D22BE6">
        <w:rPr>
          <w:rFonts w:cs="Arial"/>
        </w:rPr>
        <w:t>Potentially related Hazards and Risks</w:t>
      </w:r>
      <w:bookmarkEnd w:id="209"/>
      <w:bookmarkEnd w:id="210"/>
    </w:p>
    <w:p w:rsidR="00DC067A" w:rsidRPr="00D22BE6" w:rsidRDefault="00DC067A" w:rsidP="00DC067A">
      <w:pPr>
        <w:rPr>
          <w:rFonts w:cs="Arial"/>
        </w:rPr>
      </w:pPr>
      <w:r w:rsidRPr="00D22BE6">
        <w:rPr>
          <w:rFonts w:cs="Arial"/>
          <w:color w:val="0000FF"/>
        </w:rPr>
        <w:t>Potential sources of hazard which can influence the safety and reliability, e.g. known failure modes and hazards of similar items, suspected risks related to new functionality or new technology.</w:t>
      </w:r>
    </w:p>
    <w:p w:rsidR="00DC067A" w:rsidRPr="00D22BE6" w:rsidRDefault="00DC067A" w:rsidP="00DC067A">
      <w:pPr>
        <w:rPr>
          <w:rFonts w:cs="Arial"/>
        </w:rPr>
      </w:pPr>
    </w:p>
    <w:p w:rsidR="00DC067A" w:rsidRPr="00D22BE6" w:rsidRDefault="00DC6507" w:rsidP="00EF49A3">
      <w:pPr>
        <w:pStyle w:val="1"/>
        <w:numPr>
          <w:ilvl w:val="0"/>
          <w:numId w:val="19"/>
        </w:numPr>
        <w:spacing w:after="60"/>
        <w:jc w:val="left"/>
        <w:rPr>
          <w:rFonts w:cs="Arial"/>
        </w:rPr>
      </w:pPr>
      <w:bookmarkStart w:id="211" w:name="_Toc356377349"/>
      <w:bookmarkStart w:id="212" w:name="_Toc491865353"/>
      <w:r w:rsidRPr="00D22BE6">
        <w:rPr>
          <w:rFonts w:cs="Arial"/>
        </w:rPr>
        <w:t>MHE</w:t>
      </w:r>
      <w:r w:rsidR="00DC067A" w:rsidRPr="00D22BE6">
        <w:rPr>
          <w:rFonts w:cs="Arial"/>
        </w:rPr>
        <w:t xml:space="preserve"> Production Mode</w:t>
      </w:r>
      <w:bookmarkEnd w:id="211"/>
      <w:bookmarkEnd w:id="212"/>
    </w:p>
    <w:p w:rsidR="00DC067A" w:rsidRPr="00D22BE6" w:rsidRDefault="00DC067A" w:rsidP="00DC067A">
      <w:pPr>
        <w:rPr>
          <w:rFonts w:cs="Arial"/>
        </w:rPr>
      </w:pPr>
    </w:p>
    <w:p w:rsidR="00DC067A" w:rsidRPr="00D22BE6" w:rsidRDefault="00DC067A" w:rsidP="00DC067A">
      <w:pPr>
        <w:rPr>
          <w:rFonts w:cs="Arial"/>
        </w:rPr>
      </w:pPr>
      <w:r w:rsidRPr="00D22BE6">
        <w:rPr>
          <w:rFonts w:cs="Arial"/>
        </w:rPr>
        <w:t>The Software solution will be developed specific for each Microcontroller family and will be implemented from the software team</w:t>
      </w:r>
      <w:r w:rsidR="007918B0" w:rsidRPr="00D22BE6">
        <w:rPr>
          <w:rFonts w:eastAsia="맑은 고딕" w:cs="Arial" w:hint="eastAsia"/>
          <w:lang w:eastAsia="ko-KR"/>
        </w:rPr>
        <w:t>.</w:t>
      </w:r>
    </w:p>
    <w:p w:rsidR="00DC067A" w:rsidRPr="00D22BE6" w:rsidRDefault="00DC067A" w:rsidP="00DC067A">
      <w:pPr>
        <w:rPr>
          <w:rFonts w:cs="Arial"/>
        </w:rPr>
      </w:pPr>
    </w:p>
    <w:p w:rsidR="00DC067A" w:rsidRPr="00D22BE6" w:rsidRDefault="00DC067A" w:rsidP="00DC067A">
      <w:pPr>
        <w:rPr>
          <w:rFonts w:cs="Arial"/>
        </w:rPr>
      </w:pPr>
      <w:r w:rsidRPr="00D22BE6">
        <w:rPr>
          <w:rFonts w:cs="Arial"/>
        </w:rPr>
        <w:t>Reasons of deviations have to be explained and documented.</w:t>
      </w:r>
    </w:p>
    <w:p w:rsidR="00DC067A" w:rsidRPr="00D22BE6" w:rsidRDefault="00DC067A" w:rsidP="00DC067A">
      <w:pPr>
        <w:rPr>
          <w:rFonts w:cs="Arial"/>
        </w:rPr>
      </w:pPr>
      <w:r w:rsidRPr="00D22BE6">
        <w:rPr>
          <w:rFonts w:cs="Arial"/>
          <w:color w:val="0000FF"/>
        </w:rPr>
        <w:t xml:space="preserve">The projects shall implement </w:t>
      </w:r>
      <w:r w:rsidR="00DC6507" w:rsidRPr="00D22BE6">
        <w:rPr>
          <w:rFonts w:cs="Arial"/>
          <w:color w:val="0000FF"/>
        </w:rPr>
        <w:t>MHE</w:t>
      </w:r>
      <w:r w:rsidRPr="00D22BE6">
        <w:rPr>
          <w:rFonts w:cs="Arial"/>
          <w:color w:val="0000FF"/>
        </w:rPr>
        <w:t xml:space="preserve"> Production Mode right from the start of the project.</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This test mode shall </w:t>
      </w:r>
      <w:proofErr w:type="gramStart"/>
      <w:r w:rsidRPr="00D22BE6">
        <w:rPr>
          <w:rFonts w:cs="Arial"/>
          <w:color w:val="0000FF"/>
        </w:rPr>
        <w:t>assure,</w:t>
      </w:r>
      <w:proofErr w:type="gramEnd"/>
      <w:r w:rsidRPr="00D22BE6">
        <w:rPr>
          <w:rFonts w:cs="Arial"/>
          <w:color w:val="0000FF"/>
        </w:rPr>
        <w:t xml:space="preserve"> that Hardware can be tested already within Hardware development phases.</w:t>
      </w:r>
    </w:p>
    <w:p w:rsidR="00DC067A" w:rsidRPr="00D22BE6" w:rsidRDefault="00DC067A" w:rsidP="00DC067A">
      <w:pPr>
        <w:rPr>
          <w:rFonts w:cs="Arial"/>
        </w:rPr>
      </w:pPr>
    </w:p>
    <w:p w:rsidR="00DC067A" w:rsidRPr="00D22BE6" w:rsidRDefault="00DC067A" w:rsidP="00DC067A">
      <w:pPr>
        <w:rPr>
          <w:rFonts w:cs="Arial"/>
        </w:rPr>
      </w:pPr>
      <w:r w:rsidRPr="00D22BE6">
        <w:rPr>
          <w:rFonts w:cs="Arial"/>
          <w:color w:val="0000FF"/>
        </w:rPr>
        <w:t xml:space="preserve">Standardized interfaces to In </w:t>
      </w:r>
      <w:proofErr w:type="spellStart"/>
      <w:r w:rsidRPr="00D22BE6">
        <w:rPr>
          <w:rFonts w:cs="Arial"/>
          <w:color w:val="0000FF"/>
        </w:rPr>
        <w:t>Circut</w:t>
      </w:r>
      <w:proofErr w:type="spellEnd"/>
      <w:r w:rsidRPr="00D22BE6">
        <w:rPr>
          <w:rFonts w:cs="Arial"/>
          <w:color w:val="0000FF"/>
        </w:rPr>
        <w:t xml:space="preserve"> Test (ICT) and End of Line Test (EOL) have to be provided as well (read and write I/O and data content).</w:t>
      </w:r>
    </w:p>
    <w:p w:rsidR="00DC067A" w:rsidRPr="00D22BE6" w:rsidRDefault="00DC067A" w:rsidP="00DC067A">
      <w:pPr>
        <w:rPr>
          <w:rFonts w:cs="Arial"/>
        </w:rPr>
      </w:pPr>
    </w:p>
    <w:p w:rsidR="00DC067A" w:rsidRPr="00D22BE6" w:rsidRDefault="00DC067A" w:rsidP="00EF49A3">
      <w:pPr>
        <w:pStyle w:val="1"/>
        <w:numPr>
          <w:ilvl w:val="0"/>
          <w:numId w:val="19"/>
        </w:numPr>
        <w:spacing w:after="60"/>
        <w:jc w:val="left"/>
        <w:rPr>
          <w:rFonts w:cs="Arial"/>
        </w:rPr>
      </w:pPr>
      <w:bookmarkStart w:id="213" w:name="_Toc356377350"/>
      <w:bookmarkStart w:id="214" w:name="_Toc491865354"/>
      <w:r w:rsidRPr="00D22BE6">
        <w:rPr>
          <w:rFonts w:cs="Arial"/>
        </w:rPr>
        <w:t>On board programming</w:t>
      </w:r>
      <w:bookmarkEnd w:id="213"/>
      <w:bookmarkEnd w:id="214"/>
    </w:p>
    <w:p w:rsidR="00DC067A" w:rsidRPr="00D22BE6" w:rsidRDefault="00DC067A" w:rsidP="00DC067A">
      <w:pPr>
        <w:rPr>
          <w:rFonts w:cs="Arial"/>
        </w:rPr>
      </w:pPr>
    </w:p>
    <w:p w:rsidR="00DC067A" w:rsidRPr="00D22BE6" w:rsidRDefault="00DC067A" w:rsidP="00DC067A">
      <w:pPr>
        <w:rPr>
          <w:rFonts w:cs="Arial"/>
          <w:i/>
          <w:color w:val="0000FF"/>
        </w:rPr>
      </w:pPr>
      <w:r w:rsidRPr="00D22BE6">
        <w:rPr>
          <w:rFonts w:cs="Arial"/>
          <w:i/>
          <w:color w:val="0000FF"/>
        </w:rPr>
        <w:t xml:space="preserve">The system analyst has to document if on board flashing is required or not. </w:t>
      </w:r>
    </w:p>
    <w:p w:rsidR="00DC067A" w:rsidRPr="00D22BE6" w:rsidRDefault="00DC067A" w:rsidP="00DC067A">
      <w:pPr>
        <w:rPr>
          <w:rFonts w:cs="Arial"/>
          <w:i/>
          <w:color w:val="0000FF"/>
        </w:rPr>
      </w:pPr>
      <w:r w:rsidRPr="00D22BE6">
        <w:rPr>
          <w:rFonts w:cs="Arial"/>
          <w:i/>
          <w:color w:val="0000FF"/>
        </w:rPr>
        <w:t xml:space="preserve">The system architect has to ensure that the template (On board programming </w:t>
      </w:r>
      <w:r w:rsidR="00DC6507" w:rsidRPr="00D22BE6">
        <w:rPr>
          <w:rFonts w:cs="Arial"/>
          <w:i/>
          <w:color w:val="0000FF"/>
        </w:rPr>
        <w:t>MHE</w:t>
      </w:r>
      <w:r w:rsidRPr="00D22BE6">
        <w:rPr>
          <w:rFonts w:cs="Arial"/>
          <w:i/>
          <w:color w:val="0000FF"/>
        </w:rPr>
        <w:t xml:space="preserve"> 8529) including the necessary information for the product facility and the flash equipment manufacturer is filled out.</w:t>
      </w:r>
    </w:p>
    <w:p w:rsidR="00DC067A" w:rsidRPr="00D22BE6" w:rsidRDefault="00DC067A" w:rsidP="00EF49A3">
      <w:pPr>
        <w:pStyle w:val="1"/>
        <w:numPr>
          <w:ilvl w:val="0"/>
          <w:numId w:val="19"/>
        </w:numPr>
        <w:spacing w:after="60"/>
        <w:jc w:val="left"/>
        <w:rPr>
          <w:rFonts w:cs="Arial"/>
        </w:rPr>
      </w:pPr>
      <w:bookmarkStart w:id="215" w:name="_Toc356377351"/>
      <w:bookmarkStart w:id="216" w:name="_Toc491865355"/>
      <w:r w:rsidRPr="00D22BE6">
        <w:rPr>
          <w:rFonts w:cs="Arial"/>
        </w:rPr>
        <w:t>Other / further requirements</w:t>
      </w:r>
      <w:bookmarkEnd w:id="215"/>
      <w:bookmarkEnd w:id="216"/>
    </w:p>
    <w:p w:rsidR="00DC067A" w:rsidRPr="00D22BE6" w:rsidRDefault="00DC067A" w:rsidP="00DC067A">
      <w:pPr>
        <w:rPr>
          <w:rFonts w:cs="Arial"/>
        </w:rPr>
      </w:pPr>
      <w:proofErr w:type="gramStart"/>
      <w:r w:rsidRPr="00D22BE6">
        <w:rPr>
          <w:rFonts w:cs="Arial"/>
          <w:i/>
          <w:color w:val="0000FF"/>
        </w:rPr>
        <w:t>Description of further requirements not taken into account in this template.</w:t>
      </w:r>
      <w:proofErr w:type="gramEnd"/>
    </w:p>
    <w:p w:rsidR="00DC067A" w:rsidRPr="00D22BE6" w:rsidRDefault="00DC067A" w:rsidP="00DC067A">
      <w:pPr>
        <w:rPr>
          <w:rFonts w:cs="Arial"/>
        </w:rPr>
      </w:pPr>
    </w:p>
    <w:p w:rsidR="00DC067A" w:rsidRPr="00D22BE6" w:rsidRDefault="00DC067A" w:rsidP="00EF49A3">
      <w:pPr>
        <w:pStyle w:val="20"/>
        <w:widowControl/>
        <w:numPr>
          <w:ilvl w:val="1"/>
          <w:numId w:val="19"/>
        </w:numPr>
        <w:rPr>
          <w:rFonts w:cs="Arial"/>
        </w:rPr>
      </w:pPr>
      <w:bookmarkStart w:id="217" w:name="_Toc356377352"/>
      <w:bookmarkStart w:id="218" w:name="_Toc491865356"/>
      <w:r w:rsidRPr="00D22BE6">
        <w:rPr>
          <w:rFonts w:cs="Arial"/>
        </w:rPr>
        <w:t>Post-series strategy</w:t>
      </w:r>
      <w:bookmarkEnd w:id="217"/>
      <w:bookmarkEnd w:id="218"/>
    </w:p>
    <w:p w:rsidR="00004A95" w:rsidRPr="00D22BE6" w:rsidRDefault="00DC067A" w:rsidP="00DC067A">
      <w:pPr>
        <w:rPr>
          <w:rFonts w:eastAsia="맑은 고딕" w:cs="Arial"/>
          <w:lang w:eastAsia="ko-KR"/>
        </w:rPr>
      </w:pPr>
      <w:r w:rsidRPr="00D22BE6">
        <w:rPr>
          <w:rFonts w:cs="Arial"/>
          <w:i/>
          <w:color w:val="0000FF"/>
        </w:rPr>
        <w:t>In order to secure long-term supplies, device structure and device production criteria must be taken into account depending on the post-series strategy. The post-series strategy must be laid down in agreement with PBE-1 S&amp;R.</w:t>
      </w:r>
    </w:p>
    <w:sectPr w:rsidR="00004A95" w:rsidRPr="00D22BE6">
      <w:headerReference w:type="default" r:id="rId11"/>
      <w:footerReference w:type="default" r:id="rId12"/>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307" w:rsidRDefault="00974307">
      <w:r>
        <w:separator/>
      </w:r>
    </w:p>
  </w:endnote>
  <w:endnote w:type="continuationSeparator" w:id="0">
    <w:p w:rsidR="00974307" w:rsidRDefault="0097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69D" w:rsidRPr="00BE599B" w:rsidRDefault="0086769D"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4300</w:t>
    </w:r>
    <w:r w:rsidR="002627D5">
      <w:rPr>
        <w:rFonts w:eastAsia="맑은 고딕" w:hint="eastAsia"/>
        <w:sz w:val="16"/>
        <w:szCs w:val="12"/>
        <w:lang w:eastAsia="ko-KR"/>
      </w:rPr>
      <w:t xml:space="preserve"> System Requirements Specification (Template v1.</w:t>
    </w:r>
    <w:r w:rsidR="00865B16">
      <w:rPr>
        <w:rFonts w:eastAsia="맑은 고딕" w:hint="eastAsia"/>
        <w:sz w:val="16"/>
        <w:szCs w:val="12"/>
        <w:lang w:eastAsia="ko-KR"/>
      </w:rPr>
      <w:t>0</w:t>
    </w:r>
    <w:r w:rsidR="002627D5">
      <w:rPr>
        <w:rFonts w:eastAsia="맑은 고딕" w:hint="eastAsia"/>
        <w:sz w:val="16"/>
        <w:szCs w:val="12"/>
        <w:lang w:eastAsia="ko-KR"/>
      </w:rPr>
      <w:t>)</w:t>
    </w:r>
    <w:r w:rsidRPr="0047068E">
      <w:rPr>
        <w:sz w:val="16"/>
        <w:szCs w:val="12"/>
      </w:rPr>
      <w:tab/>
      <w:t>This Document is Confidential</w:t>
    </w:r>
    <w:r w:rsidRPr="0047068E">
      <w:rPr>
        <w:sz w:val="16"/>
        <w:szCs w:val="12"/>
      </w:rPr>
      <w:tab/>
      <w:t xml:space="preserve">Page:  </w:t>
    </w:r>
    <w:r w:rsidRPr="0047068E">
      <w:rPr>
        <w:sz w:val="16"/>
        <w:szCs w:val="12"/>
      </w:rPr>
      <w:fldChar w:fldCharType="begin"/>
    </w:r>
    <w:r w:rsidRPr="0047068E">
      <w:rPr>
        <w:sz w:val="16"/>
        <w:szCs w:val="12"/>
      </w:rPr>
      <w:instrText xml:space="preserve"> PAGE </w:instrText>
    </w:r>
    <w:r w:rsidRPr="0047068E">
      <w:rPr>
        <w:sz w:val="16"/>
        <w:szCs w:val="12"/>
      </w:rPr>
      <w:fldChar w:fldCharType="separate"/>
    </w:r>
    <w:r w:rsidR="00AB02E6">
      <w:rPr>
        <w:noProof/>
        <w:sz w:val="16"/>
        <w:szCs w:val="12"/>
      </w:rPr>
      <w:t>4</w:t>
    </w:r>
    <w:r w:rsidRPr="0047068E">
      <w:rPr>
        <w:sz w:val="16"/>
        <w:szCs w:val="12"/>
      </w:rPr>
      <w:fldChar w:fldCharType="end"/>
    </w:r>
    <w:r w:rsidRPr="0047068E">
      <w:rPr>
        <w:sz w:val="16"/>
        <w:szCs w:val="12"/>
      </w:rPr>
      <w:t xml:space="preserve"> of </w:t>
    </w:r>
    <w:r w:rsidRPr="0047068E">
      <w:rPr>
        <w:sz w:val="16"/>
        <w:szCs w:val="12"/>
      </w:rPr>
      <w:fldChar w:fldCharType="begin"/>
    </w:r>
    <w:r w:rsidRPr="0047068E">
      <w:rPr>
        <w:sz w:val="16"/>
        <w:szCs w:val="12"/>
      </w:rPr>
      <w:instrText xml:space="preserve"> NUMPAGES \*Arabic </w:instrText>
    </w:r>
    <w:r w:rsidRPr="0047068E">
      <w:rPr>
        <w:sz w:val="16"/>
        <w:szCs w:val="12"/>
      </w:rPr>
      <w:fldChar w:fldCharType="separate"/>
    </w:r>
    <w:r w:rsidR="00AB02E6">
      <w:rPr>
        <w:noProof/>
        <w:sz w:val="16"/>
        <w:szCs w:val="12"/>
      </w:rPr>
      <w:t>33</w:t>
    </w:r>
    <w:r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307" w:rsidRDefault="00974307">
      <w:r>
        <w:separator/>
      </w:r>
    </w:p>
  </w:footnote>
  <w:footnote w:type="continuationSeparator" w:id="0">
    <w:p w:rsidR="00974307" w:rsidRDefault="009743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2627D5" w:rsidTr="002627D5">
      <w:trPr>
        <w:cantSplit/>
        <w:trHeight w:val="375"/>
      </w:trPr>
      <w:tc>
        <w:tcPr>
          <w:tcW w:w="951" w:type="pct"/>
          <w:vMerge w:val="restart"/>
          <w:vAlign w:val="center"/>
        </w:tcPr>
        <w:p w:rsidR="002627D5" w:rsidRDefault="002627D5" w:rsidP="00BE599B">
          <w:r>
            <w:rPr>
              <w:rFonts w:eastAsia="굴림체"/>
              <w:noProof/>
              <w:lang w:eastAsia="ko-KR"/>
            </w:rPr>
            <w:drawing>
              <wp:inline distT="0" distB="0" distL="0" distR="0" wp14:anchorId="0B4EB6B4" wp14:editId="65C3D667">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2627D5" w:rsidRPr="007131BA" w:rsidRDefault="002627D5" w:rsidP="007131BA">
          <w:pPr>
            <w:jc w:val="center"/>
            <w:rPr>
              <w:rFonts w:eastAsia="맑은 고딕"/>
              <w:b/>
              <w:sz w:val="32"/>
              <w:lang w:eastAsia="ko-KR"/>
            </w:rPr>
          </w:pPr>
          <w:r>
            <w:rPr>
              <w:rFonts w:eastAsia="맑은 고딕" w:hint="eastAsia"/>
              <w:b/>
              <w:sz w:val="32"/>
              <w:lang w:eastAsia="ko-KR"/>
            </w:rPr>
            <w:t>System Requirements Specification</w:t>
          </w:r>
        </w:p>
      </w:tc>
      <w:tc>
        <w:tcPr>
          <w:tcW w:w="1319" w:type="pct"/>
          <w:vAlign w:val="center"/>
        </w:tcPr>
        <w:p w:rsidR="002627D5" w:rsidRPr="00EB7901" w:rsidRDefault="002627D5" w:rsidP="002627D5">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86769D" w:rsidTr="002627D5">
      <w:trPr>
        <w:cantSplit/>
        <w:trHeight w:val="375"/>
      </w:trPr>
      <w:tc>
        <w:tcPr>
          <w:tcW w:w="951" w:type="pct"/>
          <w:vMerge/>
        </w:tcPr>
        <w:p w:rsidR="0086769D" w:rsidRDefault="0086769D" w:rsidP="00BE599B"/>
      </w:tc>
      <w:tc>
        <w:tcPr>
          <w:tcW w:w="2730" w:type="pct"/>
          <w:vMerge/>
          <w:vAlign w:val="center"/>
        </w:tcPr>
        <w:p w:rsidR="0086769D" w:rsidRDefault="0086769D" w:rsidP="00BE599B">
          <w:pPr>
            <w:jc w:val="center"/>
          </w:pPr>
        </w:p>
      </w:tc>
      <w:tc>
        <w:tcPr>
          <w:tcW w:w="1319" w:type="pct"/>
          <w:vAlign w:val="center"/>
        </w:tcPr>
        <w:p w:rsidR="0086769D" w:rsidRPr="00EB7901" w:rsidRDefault="002627D5" w:rsidP="002627D5">
          <w:pPr>
            <w:tabs>
              <w:tab w:val="left" w:pos="892"/>
            </w:tabs>
            <w:rPr>
              <w:rFonts w:eastAsia="맑은 고딕"/>
              <w:sz w:val="18"/>
              <w:lang w:eastAsia="ko-KR"/>
            </w:rPr>
          </w:pPr>
          <w:r>
            <w:rPr>
              <w:rFonts w:eastAsia="맑은 고딕" w:hint="eastAsia"/>
              <w:sz w:val="18"/>
              <w:lang w:eastAsia="ko-KR"/>
            </w:rPr>
            <w:t>Ver</w:t>
          </w:r>
          <w:r w:rsidR="0086769D">
            <w:rPr>
              <w:sz w:val="18"/>
            </w:rPr>
            <w:t>sion:</w:t>
          </w:r>
          <w:r w:rsidR="0086769D">
            <w:rPr>
              <w:sz w:val="18"/>
            </w:rPr>
            <w:tab/>
          </w:r>
          <w:proofErr w:type="spellStart"/>
          <w:r>
            <w:rPr>
              <w:rFonts w:eastAsia="맑은 고딕" w:hint="eastAsia"/>
              <w:sz w:val="18"/>
              <w:lang w:eastAsia="ko-KR"/>
            </w:rPr>
            <w:t>x.x</w:t>
          </w:r>
          <w:proofErr w:type="spellEnd"/>
        </w:p>
      </w:tc>
    </w:tr>
    <w:tr w:rsidR="0086769D" w:rsidTr="002627D5">
      <w:trPr>
        <w:cantSplit/>
        <w:trHeight w:val="375"/>
      </w:trPr>
      <w:tc>
        <w:tcPr>
          <w:tcW w:w="951" w:type="pct"/>
          <w:vMerge/>
        </w:tcPr>
        <w:p w:rsidR="0086769D" w:rsidRDefault="0086769D" w:rsidP="00BE599B"/>
      </w:tc>
      <w:tc>
        <w:tcPr>
          <w:tcW w:w="2730" w:type="pct"/>
          <w:vMerge/>
        </w:tcPr>
        <w:p w:rsidR="0086769D" w:rsidRDefault="0086769D" w:rsidP="00BE599B"/>
      </w:tc>
      <w:tc>
        <w:tcPr>
          <w:tcW w:w="1319" w:type="pct"/>
          <w:vAlign w:val="center"/>
        </w:tcPr>
        <w:p w:rsidR="0086769D" w:rsidRPr="005B4DDA" w:rsidRDefault="0086769D"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AB02E6">
            <w:rPr>
              <w:noProof/>
              <w:sz w:val="18"/>
            </w:rPr>
            <w:t>4</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AB02E6">
            <w:rPr>
              <w:noProof/>
              <w:sz w:val="18"/>
            </w:rPr>
            <w:t>33</w:t>
          </w:r>
          <w:r w:rsidRPr="005B4DDA">
            <w:rPr>
              <w:noProof/>
              <w:sz w:val="18"/>
            </w:rPr>
            <w:fldChar w:fldCharType="end"/>
          </w:r>
        </w:p>
      </w:tc>
    </w:tr>
  </w:tbl>
  <w:p w:rsidR="0086769D" w:rsidRPr="00BE599B" w:rsidRDefault="0086769D"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3">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4">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5">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6">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C93041"/>
    <w:multiLevelType w:val="multilevel"/>
    <w:tmpl w:val="4BE4D802"/>
    <w:lvl w:ilvl="0">
      <w:start w:val="1"/>
      <w:numFmt w:val="decimal"/>
      <w:lvlText w:val="%1."/>
      <w:lvlJc w:val="left"/>
      <w:pPr>
        <w:tabs>
          <w:tab w:val="num" w:pos="720"/>
        </w:tabs>
        <w:ind w:left="720" w:hanging="360"/>
      </w:pPr>
      <w:rPr>
        <w:rFonts w:hint="default"/>
      </w:rPr>
    </w:lvl>
    <w:lvl w:ilvl="1">
      <w:start w:val="1"/>
      <w:numFmt w:val="decimal"/>
      <w:pStyle w:val="berschrift2"/>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8">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ACD4099"/>
    <w:multiLevelType w:val="multilevel"/>
    <w:tmpl w:val="4B7AD622"/>
    <w:lvl w:ilvl="0">
      <w:start w:val="1"/>
      <w:numFmt w:val="decimal"/>
      <w:suff w:val="space"/>
      <w:lvlText w:val="%1."/>
      <w:lvlJc w:val="left"/>
      <w:pPr>
        <w:ind w:left="0" w:firstLine="0"/>
      </w:pPr>
      <w:rPr>
        <w:rFonts w:ascii="Arial" w:hAnsi="Arial" w:hint="default"/>
        <w:b/>
        <w:i w:val="0"/>
        <w:sz w:val="32"/>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1">
    <w:nsid w:val="436422F0"/>
    <w:multiLevelType w:val="multilevel"/>
    <w:tmpl w:val="BAD8A672"/>
    <w:lvl w:ilvl="0">
      <w:start w:val="1"/>
      <w:numFmt w:val="decimal"/>
      <w:lvlText w:val="%1."/>
      <w:lvlJc w:val="left"/>
      <w:pPr>
        <w:tabs>
          <w:tab w:val="num" w:pos="432"/>
        </w:tabs>
        <w:ind w:left="432" w:hanging="432"/>
      </w:pPr>
      <w:rPr>
        <w:rFonts w:eastAsia="Arial Unicode MS" w:hint="eastAsia"/>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13">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17">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8">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9">
    <w:nsid w:val="76D105BD"/>
    <w:multiLevelType w:val="hybridMultilevel"/>
    <w:tmpl w:val="76D105B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0">
    <w:nsid w:val="76D105BE"/>
    <w:multiLevelType w:val="hybridMultilevel"/>
    <w:tmpl w:val="76D105BE"/>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1">
    <w:nsid w:val="76D105BF"/>
    <w:multiLevelType w:val="hybridMultilevel"/>
    <w:tmpl w:val="76D105BF"/>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2">
    <w:nsid w:val="76D105C0"/>
    <w:multiLevelType w:val="hybridMultilevel"/>
    <w:tmpl w:val="76D105C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3">
    <w:nsid w:val="76D105C1"/>
    <w:multiLevelType w:val="hybridMultilevel"/>
    <w:tmpl w:val="76D105C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4">
    <w:nsid w:val="76D105C2"/>
    <w:multiLevelType w:val="hybridMultilevel"/>
    <w:tmpl w:val="76D105C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5">
    <w:nsid w:val="76D105C3"/>
    <w:multiLevelType w:val="hybridMultilevel"/>
    <w:tmpl w:val="76D105C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6">
    <w:nsid w:val="76D105C4"/>
    <w:multiLevelType w:val="hybridMultilevel"/>
    <w:tmpl w:val="76D105C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7">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8"/>
  </w:num>
  <w:num w:numId="2">
    <w:abstractNumId w:val="9"/>
  </w:num>
  <w:num w:numId="3">
    <w:abstractNumId w:val="0"/>
  </w:num>
  <w:num w:numId="4">
    <w:abstractNumId w:val="1"/>
  </w:num>
  <w:num w:numId="5">
    <w:abstractNumId w:val="4"/>
  </w:num>
  <w:num w:numId="6">
    <w:abstractNumId w:val="6"/>
  </w:num>
  <w:num w:numId="7">
    <w:abstractNumId w:val="14"/>
  </w:num>
  <w:num w:numId="8">
    <w:abstractNumId w:val="3"/>
  </w:num>
  <w:num w:numId="9">
    <w:abstractNumId w:val="17"/>
  </w:num>
  <w:num w:numId="10">
    <w:abstractNumId w:val="12"/>
  </w:num>
  <w:num w:numId="11">
    <w:abstractNumId w:val="15"/>
  </w:num>
  <w:num w:numId="12">
    <w:abstractNumId w:val="27"/>
  </w:num>
  <w:num w:numId="13">
    <w:abstractNumId w:val="10"/>
  </w:num>
  <w:num w:numId="14">
    <w:abstractNumId w:val="2"/>
  </w:num>
  <w:num w:numId="15">
    <w:abstractNumId w:val="16"/>
  </w:num>
  <w:num w:numId="16">
    <w:abstractNumId w:val="13"/>
  </w:num>
  <w:num w:numId="17">
    <w:abstractNumId w:val="5"/>
  </w:num>
  <w:num w:numId="18">
    <w:abstractNumId w:val="18"/>
  </w:num>
  <w:num w:numId="19">
    <w:abstractNumId w:val="11"/>
  </w:num>
  <w:num w:numId="20">
    <w:abstractNumId w:val="7"/>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13940"/>
    <w:rsid w:val="0001577C"/>
    <w:rsid w:val="000314A4"/>
    <w:rsid w:val="0003584A"/>
    <w:rsid w:val="0003678C"/>
    <w:rsid w:val="000453F1"/>
    <w:rsid w:val="00061A06"/>
    <w:rsid w:val="00065BA6"/>
    <w:rsid w:val="000776DE"/>
    <w:rsid w:val="00080501"/>
    <w:rsid w:val="000816D0"/>
    <w:rsid w:val="00086A7B"/>
    <w:rsid w:val="00087FE2"/>
    <w:rsid w:val="00090ECA"/>
    <w:rsid w:val="00092369"/>
    <w:rsid w:val="00093B5B"/>
    <w:rsid w:val="000956E4"/>
    <w:rsid w:val="000B04E0"/>
    <w:rsid w:val="000C42F2"/>
    <w:rsid w:val="000C7D6F"/>
    <w:rsid w:val="000E1771"/>
    <w:rsid w:val="000E250E"/>
    <w:rsid w:val="000E7E10"/>
    <w:rsid w:val="000F605C"/>
    <w:rsid w:val="000F78B4"/>
    <w:rsid w:val="00107F06"/>
    <w:rsid w:val="00113526"/>
    <w:rsid w:val="00130FE8"/>
    <w:rsid w:val="00160B02"/>
    <w:rsid w:val="00194811"/>
    <w:rsid w:val="0019494A"/>
    <w:rsid w:val="001A1EFE"/>
    <w:rsid w:val="001F104F"/>
    <w:rsid w:val="00204EDE"/>
    <w:rsid w:val="00222599"/>
    <w:rsid w:val="0022606F"/>
    <w:rsid w:val="00242EDE"/>
    <w:rsid w:val="00244FAF"/>
    <w:rsid w:val="00245996"/>
    <w:rsid w:val="00252B83"/>
    <w:rsid w:val="002554C0"/>
    <w:rsid w:val="00256CB3"/>
    <w:rsid w:val="002627D5"/>
    <w:rsid w:val="002718D7"/>
    <w:rsid w:val="002743BF"/>
    <w:rsid w:val="00285B56"/>
    <w:rsid w:val="0029101D"/>
    <w:rsid w:val="00294FA9"/>
    <w:rsid w:val="002A3E0E"/>
    <w:rsid w:val="002B1D3E"/>
    <w:rsid w:val="002C42B7"/>
    <w:rsid w:val="002D59D0"/>
    <w:rsid w:val="002D7416"/>
    <w:rsid w:val="00327E56"/>
    <w:rsid w:val="00342C4F"/>
    <w:rsid w:val="00376566"/>
    <w:rsid w:val="003866E8"/>
    <w:rsid w:val="00387BCF"/>
    <w:rsid w:val="0039062A"/>
    <w:rsid w:val="003953F2"/>
    <w:rsid w:val="003A2F13"/>
    <w:rsid w:val="003A5D56"/>
    <w:rsid w:val="003C427C"/>
    <w:rsid w:val="003C4973"/>
    <w:rsid w:val="003C6B0E"/>
    <w:rsid w:val="003D5B8D"/>
    <w:rsid w:val="003D7E54"/>
    <w:rsid w:val="003E4881"/>
    <w:rsid w:val="003E574E"/>
    <w:rsid w:val="003F1401"/>
    <w:rsid w:val="003F60A6"/>
    <w:rsid w:val="0040497E"/>
    <w:rsid w:val="00412A69"/>
    <w:rsid w:val="00416DEC"/>
    <w:rsid w:val="00420E99"/>
    <w:rsid w:val="00432003"/>
    <w:rsid w:val="004341A7"/>
    <w:rsid w:val="00442EAE"/>
    <w:rsid w:val="00471152"/>
    <w:rsid w:val="0048747C"/>
    <w:rsid w:val="00497E6D"/>
    <w:rsid w:val="004A5FC4"/>
    <w:rsid w:val="004A62FC"/>
    <w:rsid w:val="004C1103"/>
    <w:rsid w:val="004C562D"/>
    <w:rsid w:val="004E6C49"/>
    <w:rsid w:val="00510B7E"/>
    <w:rsid w:val="005162C3"/>
    <w:rsid w:val="00521703"/>
    <w:rsid w:val="00531903"/>
    <w:rsid w:val="005611CC"/>
    <w:rsid w:val="00590BA5"/>
    <w:rsid w:val="005C0D97"/>
    <w:rsid w:val="005C459A"/>
    <w:rsid w:val="005D25B0"/>
    <w:rsid w:val="005D453D"/>
    <w:rsid w:val="005E313E"/>
    <w:rsid w:val="005E3159"/>
    <w:rsid w:val="005F276A"/>
    <w:rsid w:val="005F29CD"/>
    <w:rsid w:val="006047EF"/>
    <w:rsid w:val="006505DD"/>
    <w:rsid w:val="00650D30"/>
    <w:rsid w:val="00661D42"/>
    <w:rsid w:val="0068144F"/>
    <w:rsid w:val="00686DEE"/>
    <w:rsid w:val="00691B00"/>
    <w:rsid w:val="00694C39"/>
    <w:rsid w:val="006A0A64"/>
    <w:rsid w:val="006A254C"/>
    <w:rsid w:val="006A7714"/>
    <w:rsid w:val="006B0A52"/>
    <w:rsid w:val="006C0EB3"/>
    <w:rsid w:val="006C233E"/>
    <w:rsid w:val="006C2F86"/>
    <w:rsid w:val="006F3A72"/>
    <w:rsid w:val="00704D03"/>
    <w:rsid w:val="00705CD6"/>
    <w:rsid w:val="007131BA"/>
    <w:rsid w:val="00736FE6"/>
    <w:rsid w:val="007655A8"/>
    <w:rsid w:val="00774C85"/>
    <w:rsid w:val="00785486"/>
    <w:rsid w:val="007862F1"/>
    <w:rsid w:val="007918B0"/>
    <w:rsid w:val="007921B4"/>
    <w:rsid w:val="0079472E"/>
    <w:rsid w:val="007C1B01"/>
    <w:rsid w:val="007D0116"/>
    <w:rsid w:val="007D1571"/>
    <w:rsid w:val="007D6381"/>
    <w:rsid w:val="007E1B12"/>
    <w:rsid w:val="007F031F"/>
    <w:rsid w:val="0083263E"/>
    <w:rsid w:val="0083283D"/>
    <w:rsid w:val="008345C7"/>
    <w:rsid w:val="00837DFE"/>
    <w:rsid w:val="008424F6"/>
    <w:rsid w:val="008426AD"/>
    <w:rsid w:val="00854B7F"/>
    <w:rsid w:val="00856203"/>
    <w:rsid w:val="008609D7"/>
    <w:rsid w:val="00865B16"/>
    <w:rsid w:val="0086769D"/>
    <w:rsid w:val="00870631"/>
    <w:rsid w:val="008836B8"/>
    <w:rsid w:val="00885504"/>
    <w:rsid w:val="00886F42"/>
    <w:rsid w:val="00891080"/>
    <w:rsid w:val="0089132B"/>
    <w:rsid w:val="0089700F"/>
    <w:rsid w:val="008A06CD"/>
    <w:rsid w:val="008A337B"/>
    <w:rsid w:val="008B198E"/>
    <w:rsid w:val="008B43BC"/>
    <w:rsid w:val="008B7833"/>
    <w:rsid w:val="008C0CD0"/>
    <w:rsid w:val="008D2F49"/>
    <w:rsid w:val="008E2A4E"/>
    <w:rsid w:val="008E6246"/>
    <w:rsid w:val="008F6C67"/>
    <w:rsid w:val="009012D2"/>
    <w:rsid w:val="0090623E"/>
    <w:rsid w:val="00914648"/>
    <w:rsid w:val="00926D12"/>
    <w:rsid w:val="00941C14"/>
    <w:rsid w:val="00953330"/>
    <w:rsid w:val="0095575F"/>
    <w:rsid w:val="009669C0"/>
    <w:rsid w:val="00974307"/>
    <w:rsid w:val="00986465"/>
    <w:rsid w:val="009B2BFE"/>
    <w:rsid w:val="009B4210"/>
    <w:rsid w:val="009B4D5F"/>
    <w:rsid w:val="009D3036"/>
    <w:rsid w:val="009E1CB1"/>
    <w:rsid w:val="009E3471"/>
    <w:rsid w:val="00A15440"/>
    <w:rsid w:val="00A1625F"/>
    <w:rsid w:val="00A2708F"/>
    <w:rsid w:val="00A322B5"/>
    <w:rsid w:val="00A371AD"/>
    <w:rsid w:val="00A3742D"/>
    <w:rsid w:val="00A37E0C"/>
    <w:rsid w:val="00A47FF9"/>
    <w:rsid w:val="00A65BC9"/>
    <w:rsid w:val="00AB02E6"/>
    <w:rsid w:val="00AB7878"/>
    <w:rsid w:val="00AC52E0"/>
    <w:rsid w:val="00AE223B"/>
    <w:rsid w:val="00AF1A6B"/>
    <w:rsid w:val="00B224B3"/>
    <w:rsid w:val="00B30987"/>
    <w:rsid w:val="00B32DED"/>
    <w:rsid w:val="00B40A37"/>
    <w:rsid w:val="00B41FA0"/>
    <w:rsid w:val="00B45A37"/>
    <w:rsid w:val="00B73AEF"/>
    <w:rsid w:val="00B942BB"/>
    <w:rsid w:val="00B95A21"/>
    <w:rsid w:val="00B95C0B"/>
    <w:rsid w:val="00BA0913"/>
    <w:rsid w:val="00BB1605"/>
    <w:rsid w:val="00BC166D"/>
    <w:rsid w:val="00BD1D88"/>
    <w:rsid w:val="00BE599B"/>
    <w:rsid w:val="00C00561"/>
    <w:rsid w:val="00C005E4"/>
    <w:rsid w:val="00C02126"/>
    <w:rsid w:val="00C04343"/>
    <w:rsid w:val="00C162A6"/>
    <w:rsid w:val="00C32871"/>
    <w:rsid w:val="00C34FE5"/>
    <w:rsid w:val="00C42014"/>
    <w:rsid w:val="00C71512"/>
    <w:rsid w:val="00C773DE"/>
    <w:rsid w:val="00C927E9"/>
    <w:rsid w:val="00CB65FC"/>
    <w:rsid w:val="00CC18BA"/>
    <w:rsid w:val="00CE1C5E"/>
    <w:rsid w:val="00CE3281"/>
    <w:rsid w:val="00D22BE6"/>
    <w:rsid w:val="00D328EF"/>
    <w:rsid w:val="00D459FB"/>
    <w:rsid w:val="00D4637A"/>
    <w:rsid w:val="00D46BA0"/>
    <w:rsid w:val="00D470D0"/>
    <w:rsid w:val="00D72778"/>
    <w:rsid w:val="00D746F0"/>
    <w:rsid w:val="00D9254A"/>
    <w:rsid w:val="00DA4074"/>
    <w:rsid w:val="00DA4F19"/>
    <w:rsid w:val="00DC067A"/>
    <w:rsid w:val="00DC21FC"/>
    <w:rsid w:val="00DC6507"/>
    <w:rsid w:val="00DF7B45"/>
    <w:rsid w:val="00E03AAD"/>
    <w:rsid w:val="00E07F6D"/>
    <w:rsid w:val="00E223EA"/>
    <w:rsid w:val="00E471D9"/>
    <w:rsid w:val="00E5045E"/>
    <w:rsid w:val="00E741C6"/>
    <w:rsid w:val="00E83FBA"/>
    <w:rsid w:val="00E85B38"/>
    <w:rsid w:val="00E908DC"/>
    <w:rsid w:val="00E91F13"/>
    <w:rsid w:val="00E956AF"/>
    <w:rsid w:val="00E969A3"/>
    <w:rsid w:val="00EA1C09"/>
    <w:rsid w:val="00EA4488"/>
    <w:rsid w:val="00EB7901"/>
    <w:rsid w:val="00EC25D7"/>
    <w:rsid w:val="00EC6F5F"/>
    <w:rsid w:val="00EC7214"/>
    <w:rsid w:val="00ED3544"/>
    <w:rsid w:val="00EF0CCB"/>
    <w:rsid w:val="00EF1186"/>
    <w:rsid w:val="00EF49A3"/>
    <w:rsid w:val="00F03F90"/>
    <w:rsid w:val="00F06603"/>
    <w:rsid w:val="00F11865"/>
    <w:rsid w:val="00F14548"/>
    <w:rsid w:val="00F44F28"/>
    <w:rsid w:val="00F46B7E"/>
    <w:rsid w:val="00F5527D"/>
    <w:rsid w:val="00F724F5"/>
    <w:rsid w:val="00F73CE5"/>
    <w:rsid w:val="00F764A5"/>
    <w:rsid w:val="00F76F5B"/>
    <w:rsid w:val="00F92F26"/>
    <w:rsid w:val="00F97638"/>
    <w:rsid w:val="00FA39DA"/>
    <w:rsid w:val="00FC253B"/>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uiPriority w:val="39"/>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uiPriority w:val="99"/>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uiPriority w:val="39"/>
    <w:pPr>
      <w:spacing w:after="100" w:line="276" w:lineRule="auto"/>
      <w:ind w:left="880"/>
    </w:pPr>
    <w:rPr>
      <w:rFonts w:ascii="Calibri" w:eastAsia="MS Mincho" w:hAnsi="Calibri"/>
      <w:lang w:val="sv-SE" w:eastAsia="sv-SE"/>
    </w:rPr>
  </w:style>
  <w:style w:type="paragraph" w:styleId="60">
    <w:name w:val="toc 6"/>
    <w:basedOn w:val="a1"/>
    <w:next w:val="a1"/>
    <w:autoRedefine/>
    <w:uiPriority w:val="39"/>
    <w:pPr>
      <w:spacing w:after="100" w:line="276" w:lineRule="auto"/>
      <w:ind w:left="1100"/>
    </w:pPr>
    <w:rPr>
      <w:rFonts w:ascii="Calibri" w:eastAsia="MS Mincho" w:hAnsi="Calibri"/>
      <w:lang w:val="sv-SE" w:eastAsia="sv-SE"/>
    </w:rPr>
  </w:style>
  <w:style w:type="paragraph" w:styleId="70">
    <w:name w:val="toc 7"/>
    <w:basedOn w:val="a1"/>
    <w:next w:val="a1"/>
    <w:autoRedefine/>
    <w:uiPriority w:val="39"/>
    <w:pPr>
      <w:spacing w:after="100" w:line="276" w:lineRule="auto"/>
      <w:ind w:left="1320"/>
    </w:pPr>
    <w:rPr>
      <w:rFonts w:ascii="Calibri" w:eastAsia="MS Mincho" w:hAnsi="Calibri"/>
      <w:lang w:val="sv-SE" w:eastAsia="sv-SE"/>
    </w:rPr>
  </w:style>
  <w:style w:type="paragraph" w:styleId="80">
    <w:name w:val="toc 8"/>
    <w:basedOn w:val="a1"/>
    <w:next w:val="a1"/>
    <w:autoRedefine/>
    <w:uiPriority w:val="39"/>
    <w:pPr>
      <w:spacing w:after="100" w:line="276" w:lineRule="auto"/>
      <w:ind w:left="1540"/>
    </w:pPr>
    <w:rPr>
      <w:rFonts w:ascii="Calibri" w:eastAsia="MS Mincho" w:hAnsi="Calibri"/>
      <w:lang w:val="sv-SE" w:eastAsia="sv-SE"/>
    </w:rPr>
  </w:style>
  <w:style w:type="paragraph" w:styleId="90">
    <w:name w:val="toc 9"/>
    <w:basedOn w:val="a1"/>
    <w:next w:val="a1"/>
    <w:autoRedefine/>
    <w:uiPriority w:val="39"/>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15"/>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16"/>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17"/>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18"/>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17"/>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18"/>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17"/>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18"/>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character" w:customStyle="1" w:styleId="Heading3Char">
    <w:name w:val="Heading 3 Char"/>
    <w:rsid w:val="00CC18BA"/>
    <w:rPr>
      <w:rFonts w:ascii="Arial" w:hAnsi="Arial"/>
      <w:b/>
      <w:lang w:val="de-DE" w:eastAsia="de-DE" w:bidi="ar-SA"/>
    </w:rPr>
  </w:style>
  <w:style w:type="paragraph" w:styleId="afb">
    <w:name w:val="Revision"/>
    <w:hidden/>
    <w:uiPriority w:val="99"/>
    <w:semiHidden/>
    <w:rsid w:val="00CC18BA"/>
    <w:pPr>
      <w:spacing w:after="0" w:line="240" w:lineRule="auto"/>
    </w:pPr>
    <w:rPr>
      <w:rFonts w:ascii="Arial" w:eastAsiaTheme="minorEastAsia" w:hAnsi="Arial" w:cs="Times New Roman"/>
      <w:sz w:val="20"/>
      <w:szCs w:val="20"/>
      <w:lang w:eastAsia="de-DE"/>
    </w:rPr>
  </w:style>
  <w:style w:type="character" w:customStyle="1" w:styleId="cloak">
    <w:name w:val="cloak"/>
    <w:basedOn w:val="a2"/>
    <w:rsid w:val="00CC18BA"/>
  </w:style>
  <w:style w:type="character" w:styleId="afc">
    <w:name w:val="Emphasis"/>
    <w:uiPriority w:val="20"/>
    <w:qFormat/>
    <w:rsid w:val="00CC18BA"/>
    <w:rPr>
      <w:i/>
      <w:iCs/>
    </w:rPr>
  </w:style>
  <w:style w:type="paragraph" w:styleId="afd">
    <w:name w:val="table of figures"/>
    <w:basedOn w:val="a1"/>
    <w:next w:val="a1"/>
    <w:uiPriority w:val="99"/>
    <w:rsid w:val="00CC18BA"/>
    <w:pPr>
      <w:spacing w:after="0"/>
      <w:ind w:right="0"/>
      <w:jc w:val="left"/>
    </w:pPr>
    <w:rPr>
      <w:lang w:eastAsia="de-DE"/>
    </w:rPr>
  </w:style>
  <w:style w:type="paragraph" w:customStyle="1" w:styleId="berschrift2">
    <w:name w:val="Überschrift_2"/>
    <w:basedOn w:val="1"/>
    <w:next w:val="a1"/>
    <w:autoRedefine/>
    <w:rsid w:val="00DC067A"/>
    <w:pPr>
      <w:numPr>
        <w:ilvl w:val="1"/>
        <w:numId w:val="20"/>
      </w:numPr>
      <w:tabs>
        <w:tab w:val="clear" w:pos="1080"/>
        <w:tab w:val="left" w:pos="851"/>
      </w:tabs>
      <w:spacing w:before="120" w:after="120"/>
      <w:ind w:left="851" w:hanging="851"/>
      <w:jc w:val="left"/>
    </w:pPr>
    <w:rPr>
      <w:rFonts w:cs="Arial"/>
      <w:bCs/>
      <w:kern w:val="0"/>
      <w:sz w:val="24"/>
      <w:szCs w:val="24"/>
      <w:lang w:eastAsia="cs-CZ"/>
    </w:rPr>
  </w:style>
  <w:style w:type="paragraph" w:customStyle="1" w:styleId="Kommentar">
    <w:name w:val="Kommentar"/>
    <w:basedOn w:val="a1"/>
    <w:rsid w:val="00DC067A"/>
    <w:pPr>
      <w:spacing w:after="0"/>
      <w:ind w:right="0"/>
      <w:jc w:val="left"/>
    </w:pPr>
    <w:rPr>
      <w:rFonts w:cs="Arial"/>
      <w:i/>
      <w:color w:val="0000FF"/>
      <w:szCs w:val="24"/>
      <w:lang w:val="en-GB" w:eastAsia="de-DE"/>
    </w:rPr>
  </w:style>
  <w:style w:type="paragraph" w:customStyle="1" w:styleId="Inhaltsverzeichnisberschrift">
    <w:name w:val="Inhaltsverzeichnisüberschrift"/>
    <w:basedOn w:val="1"/>
    <w:next w:val="a1"/>
    <w:uiPriority w:val="39"/>
    <w:semiHidden/>
    <w:unhideWhenUsed/>
    <w:qFormat/>
    <w:rsid w:val="00DC067A"/>
    <w:pPr>
      <w:keepLines/>
      <w:spacing w:before="480" w:after="0" w:line="276" w:lineRule="auto"/>
      <w:jc w:val="left"/>
      <w:outlineLvl w:val="9"/>
    </w:pPr>
    <w:rPr>
      <w:rFonts w:ascii="Cambria" w:eastAsia="Times New Roman" w:hAnsi="Cambria"/>
      <w:bCs/>
      <w:color w:val="365F91"/>
      <w:kern w:val="0"/>
      <w:sz w:val="28"/>
      <w:szCs w:val="28"/>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uiPriority w:val="39"/>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uiPriority w:val="99"/>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uiPriority w:val="39"/>
    <w:pPr>
      <w:spacing w:after="100" w:line="276" w:lineRule="auto"/>
      <w:ind w:left="880"/>
    </w:pPr>
    <w:rPr>
      <w:rFonts w:ascii="Calibri" w:eastAsia="MS Mincho" w:hAnsi="Calibri"/>
      <w:lang w:val="sv-SE" w:eastAsia="sv-SE"/>
    </w:rPr>
  </w:style>
  <w:style w:type="paragraph" w:styleId="60">
    <w:name w:val="toc 6"/>
    <w:basedOn w:val="a1"/>
    <w:next w:val="a1"/>
    <w:autoRedefine/>
    <w:uiPriority w:val="39"/>
    <w:pPr>
      <w:spacing w:after="100" w:line="276" w:lineRule="auto"/>
      <w:ind w:left="1100"/>
    </w:pPr>
    <w:rPr>
      <w:rFonts w:ascii="Calibri" w:eastAsia="MS Mincho" w:hAnsi="Calibri"/>
      <w:lang w:val="sv-SE" w:eastAsia="sv-SE"/>
    </w:rPr>
  </w:style>
  <w:style w:type="paragraph" w:styleId="70">
    <w:name w:val="toc 7"/>
    <w:basedOn w:val="a1"/>
    <w:next w:val="a1"/>
    <w:autoRedefine/>
    <w:uiPriority w:val="39"/>
    <w:pPr>
      <w:spacing w:after="100" w:line="276" w:lineRule="auto"/>
      <w:ind w:left="1320"/>
    </w:pPr>
    <w:rPr>
      <w:rFonts w:ascii="Calibri" w:eastAsia="MS Mincho" w:hAnsi="Calibri"/>
      <w:lang w:val="sv-SE" w:eastAsia="sv-SE"/>
    </w:rPr>
  </w:style>
  <w:style w:type="paragraph" w:styleId="80">
    <w:name w:val="toc 8"/>
    <w:basedOn w:val="a1"/>
    <w:next w:val="a1"/>
    <w:autoRedefine/>
    <w:uiPriority w:val="39"/>
    <w:pPr>
      <w:spacing w:after="100" w:line="276" w:lineRule="auto"/>
      <w:ind w:left="1540"/>
    </w:pPr>
    <w:rPr>
      <w:rFonts w:ascii="Calibri" w:eastAsia="MS Mincho" w:hAnsi="Calibri"/>
      <w:lang w:val="sv-SE" w:eastAsia="sv-SE"/>
    </w:rPr>
  </w:style>
  <w:style w:type="paragraph" w:styleId="90">
    <w:name w:val="toc 9"/>
    <w:basedOn w:val="a1"/>
    <w:next w:val="a1"/>
    <w:autoRedefine/>
    <w:uiPriority w:val="39"/>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15"/>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16"/>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17"/>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18"/>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17"/>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18"/>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17"/>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18"/>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character" w:customStyle="1" w:styleId="Heading3Char">
    <w:name w:val="Heading 3 Char"/>
    <w:rsid w:val="00CC18BA"/>
    <w:rPr>
      <w:rFonts w:ascii="Arial" w:hAnsi="Arial"/>
      <w:b/>
      <w:lang w:val="de-DE" w:eastAsia="de-DE" w:bidi="ar-SA"/>
    </w:rPr>
  </w:style>
  <w:style w:type="paragraph" w:styleId="afb">
    <w:name w:val="Revision"/>
    <w:hidden/>
    <w:uiPriority w:val="99"/>
    <w:semiHidden/>
    <w:rsid w:val="00CC18BA"/>
    <w:pPr>
      <w:spacing w:after="0" w:line="240" w:lineRule="auto"/>
    </w:pPr>
    <w:rPr>
      <w:rFonts w:ascii="Arial" w:eastAsiaTheme="minorEastAsia" w:hAnsi="Arial" w:cs="Times New Roman"/>
      <w:sz w:val="20"/>
      <w:szCs w:val="20"/>
      <w:lang w:eastAsia="de-DE"/>
    </w:rPr>
  </w:style>
  <w:style w:type="character" w:customStyle="1" w:styleId="cloak">
    <w:name w:val="cloak"/>
    <w:basedOn w:val="a2"/>
    <w:rsid w:val="00CC18BA"/>
  </w:style>
  <w:style w:type="character" w:styleId="afc">
    <w:name w:val="Emphasis"/>
    <w:uiPriority w:val="20"/>
    <w:qFormat/>
    <w:rsid w:val="00CC18BA"/>
    <w:rPr>
      <w:i/>
      <w:iCs/>
    </w:rPr>
  </w:style>
  <w:style w:type="paragraph" w:styleId="afd">
    <w:name w:val="table of figures"/>
    <w:basedOn w:val="a1"/>
    <w:next w:val="a1"/>
    <w:uiPriority w:val="99"/>
    <w:rsid w:val="00CC18BA"/>
    <w:pPr>
      <w:spacing w:after="0"/>
      <w:ind w:right="0"/>
      <w:jc w:val="left"/>
    </w:pPr>
    <w:rPr>
      <w:lang w:eastAsia="de-DE"/>
    </w:rPr>
  </w:style>
  <w:style w:type="paragraph" w:customStyle="1" w:styleId="berschrift2">
    <w:name w:val="Überschrift_2"/>
    <w:basedOn w:val="1"/>
    <w:next w:val="a1"/>
    <w:autoRedefine/>
    <w:rsid w:val="00DC067A"/>
    <w:pPr>
      <w:numPr>
        <w:ilvl w:val="1"/>
        <w:numId w:val="20"/>
      </w:numPr>
      <w:tabs>
        <w:tab w:val="clear" w:pos="1080"/>
        <w:tab w:val="left" w:pos="851"/>
      </w:tabs>
      <w:spacing w:before="120" w:after="120"/>
      <w:ind w:left="851" w:hanging="851"/>
      <w:jc w:val="left"/>
    </w:pPr>
    <w:rPr>
      <w:rFonts w:cs="Arial"/>
      <w:bCs/>
      <w:kern w:val="0"/>
      <w:sz w:val="24"/>
      <w:szCs w:val="24"/>
      <w:lang w:eastAsia="cs-CZ"/>
    </w:rPr>
  </w:style>
  <w:style w:type="paragraph" w:customStyle="1" w:styleId="Kommentar">
    <w:name w:val="Kommentar"/>
    <w:basedOn w:val="a1"/>
    <w:rsid w:val="00DC067A"/>
    <w:pPr>
      <w:spacing w:after="0"/>
      <w:ind w:right="0"/>
      <w:jc w:val="left"/>
    </w:pPr>
    <w:rPr>
      <w:rFonts w:cs="Arial"/>
      <w:i/>
      <w:color w:val="0000FF"/>
      <w:szCs w:val="24"/>
      <w:lang w:val="en-GB" w:eastAsia="de-DE"/>
    </w:rPr>
  </w:style>
  <w:style w:type="paragraph" w:customStyle="1" w:styleId="Inhaltsverzeichnisberschrift">
    <w:name w:val="Inhaltsverzeichnisüberschrift"/>
    <w:basedOn w:val="1"/>
    <w:next w:val="a1"/>
    <w:uiPriority w:val="39"/>
    <w:semiHidden/>
    <w:unhideWhenUsed/>
    <w:qFormat/>
    <w:rsid w:val="00DC067A"/>
    <w:pPr>
      <w:keepLines/>
      <w:spacing w:before="480" w:after="0" w:line="276" w:lineRule="auto"/>
      <w:jc w:val="left"/>
      <w:outlineLvl w:val="9"/>
    </w:pPr>
    <w:rPr>
      <w:rFonts w:ascii="Cambria" w:eastAsia="Times New Roman" w:hAnsi="Cambria"/>
      <w:bCs/>
      <w:color w:val="365F91"/>
      <w:kern w:val="0"/>
      <w:sz w:val="28"/>
      <w:szCs w:val="2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DC017-F1C2-475C-AA99-A0B39EB1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5</TotalTime>
  <Pages>33</Pages>
  <Words>7142</Words>
  <Characters>40710</Characters>
  <Application>Microsoft Office Word</Application>
  <DocSecurity>0</DocSecurity>
  <Lines>339</Lines>
  <Paragraphs>95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7</cp:revision>
  <cp:lastPrinted>2017-12-07T06:36:00Z</cp:lastPrinted>
  <dcterms:created xsi:type="dcterms:W3CDTF">2017-04-26T00:09:00Z</dcterms:created>
  <dcterms:modified xsi:type="dcterms:W3CDTF">2017-12-07T06:36:00Z</dcterms:modified>
</cp:coreProperties>
</file>