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D356" w14:textId="49DCDDED" w:rsidR="00FB71ED" w:rsidRPr="00AA3048" w:rsidRDefault="00FB71ED">
      <w:pPr>
        <w:rPr>
          <w:sz w:val="28"/>
          <w:szCs w:val="28"/>
        </w:rPr>
      </w:pPr>
      <w:r w:rsidRPr="00AA3048">
        <w:rPr>
          <w:sz w:val="28"/>
          <w:szCs w:val="28"/>
        </w:rPr>
        <w:t>Suggestion 1:</w:t>
      </w:r>
    </w:p>
    <w:p w14:paraId="1F792628" w14:textId="661AF9CE" w:rsidR="00FB71ED" w:rsidRPr="00AA3048" w:rsidRDefault="00FB71ED">
      <w:pPr>
        <w:rPr>
          <w:sz w:val="28"/>
          <w:szCs w:val="28"/>
        </w:rPr>
      </w:pPr>
      <w:r w:rsidRPr="00AA3048">
        <w:rPr>
          <w:sz w:val="28"/>
          <w:szCs w:val="28"/>
        </w:rPr>
        <w:t>----------------------------</w:t>
      </w:r>
    </w:p>
    <w:p w14:paraId="2C01A21F" w14:textId="31945A06" w:rsidR="00027D38" w:rsidRPr="00AA3048" w:rsidRDefault="00FB71ED" w:rsidP="00AA3048">
      <w:pPr>
        <w:rPr>
          <w:rFonts w:cstheme="minorHAnsi"/>
          <w:sz w:val="28"/>
          <w:szCs w:val="28"/>
        </w:rPr>
      </w:pPr>
      <w:r w:rsidRPr="00AA3048">
        <w:rPr>
          <w:rFonts w:cstheme="minorHAnsi"/>
          <w:b/>
          <w:bCs/>
          <w:color w:val="202122"/>
          <w:spacing w:val="3"/>
          <w:sz w:val="28"/>
          <w:szCs w:val="28"/>
        </w:rPr>
        <w:t>Topic</w:t>
      </w:r>
      <w:r w:rsidRPr="00AA3048">
        <w:rPr>
          <w:rFonts w:cstheme="minorHAnsi"/>
          <w:color w:val="202122"/>
          <w:spacing w:val="3"/>
          <w:sz w:val="28"/>
          <w:szCs w:val="28"/>
        </w:rPr>
        <w:t xml:space="preserve">: </w:t>
      </w:r>
      <w:r w:rsidR="00027D38" w:rsidRPr="00AA3048">
        <w:rPr>
          <w:rFonts w:cstheme="minorHAnsi"/>
          <w:color w:val="202122"/>
          <w:spacing w:val="3"/>
          <w:sz w:val="28"/>
          <w:szCs w:val="28"/>
        </w:rPr>
        <w:t xml:space="preserve">Cultural pockets after </w:t>
      </w:r>
      <w:proofErr w:type="gramStart"/>
      <w:r w:rsidR="00027D38" w:rsidRPr="00AA3048">
        <w:rPr>
          <w:rFonts w:cstheme="minorHAnsi"/>
          <w:color w:val="202122"/>
          <w:spacing w:val="3"/>
          <w:sz w:val="28"/>
          <w:szCs w:val="28"/>
        </w:rPr>
        <w:t xml:space="preserve">immigration  </w:t>
      </w:r>
      <w:r w:rsidRPr="00AA3048">
        <w:rPr>
          <w:rFonts w:cstheme="minorHAnsi"/>
          <w:b/>
          <w:bCs/>
          <w:sz w:val="28"/>
          <w:szCs w:val="28"/>
        </w:rPr>
        <w:t>Dataset</w:t>
      </w:r>
      <w:proofErr w:type="gramEnd"/>
      <w:r w:rsidRPr="00AA3048">
        <w:rPr>
          <w:rFonts w:cstheme="minorHAnsi"/>
          <w:sz w:val="28"/>
          <w:szCs w:val="28"/>
        </w:rPr>
        <w:t>: </w:t>
      </w:r>
      <w:hyperlink r:id="rId4" w:history="1">
        <w:r w:rsidR="00027D38" w:rsidRPr="00AA3048">
          <w:rPr>
            <w:rStyle w:val="Hyperlink"/>
            <w:rFonts w:cstheme="minorHAnsi"/>
            <w:sz w:val="28"/>
            <w:szCs w:val="28"/>
          </w:rPr>
          <w:t>https://data.waterloo.ca/datasets/KitchenerGIS::census-2021-immigrationApproach/Question</w:t>
        </w:r>
      </w:hyperlink>
    </w:p>
    <w:p w14:paraId="6354F3EB" w14:textId="1401B471" w:rsidR="00FB71ED" w:rsidRPr="00AA3048" w:rsidRDefault="00027D38" w:rsidP="00AA3048">
      <w:pPr>
        <w:rPr>
          <w:rFonts w:cstheme="minorHAnsi"/>
          <w:sz w:val="28"/>
          <w:szCs w:val="28"/>
        </w:rPr>
      </w:pPr>
      <w:r w:rsidRPr="00AA3048">
        <w:rPr>
          <w:rFonts w:cstheme="minorHAnsi"/>
          <w:b/>
          <w:bCs/>
          <w:sz w:val="28"/>
          <w:szCs w:val="28"/>
        </w:rPr>
        <w:t>Approach/Question</w:t>
      </w:r>
      <w:r w:rsidRPr="00AA3048">
        <w:rPr>
          <w:rFonts w:cstheme="minorHAnsi"/>
          <w:sz w:val="28"/>
          <w:szCs w:val="28"/>
        </w:rPr>
        <w:t xml:space="preserve">: </w:t>
      </w:r>
      <w:r w:rsidRPr="00AA3048">
        <w:rPr>
          <w:rFonts w:cstheme="minorHAnsi"/>
          <w:sz w:val="28"/>
          <w:szCs w:val="28"/>
        </w:rPr>
        <w:t>Using this data set we will explore the trends in immigration in the KWC area. Specifically, we will explore if there are significant cultural pockets in the region. We will also explore if the trends in age influence where they settle.</w:t>
      </w:r>
    </w:p>
    <w:p w14:paraId="4A4FD953" w14:textId="280E52C8" w:rsidR="00FB71ED" w:rsidRPr="00AA3048" w:rsidRDefault="00027D38" w:rsidP="00AA3048">
      <w:pPr>
        <w:rPr>
          <w:rFonts w:cstheme="minorHAnsi"/>
          <w:sz w:val="28"/>
          <w:szCs w:val="28"/>
        </w:rPr>
      </w:pPr>
      <w:r w:rsidRPr="00AA3048">
        <w:rPr>
          <w:rFonts w:cstheme="minorHAnsi"/>
          <w:sz w:val="28"/>
          <w:szCs w:val="28"/>
        </w:rPr>
        <w:t>The null hypothesis would be there are no significant trends in cultural pockets in the city or age trends.</w:t>
      </w:r>
    </w:p>
    <w:p w14:paraId="06246286" w14:textId="77777777" w:rsidR="00027D38" w:rsidRPr="00AA3048" w:rsidRDefault="00027D38">
      <w:pPr>
        <w:rPr>
          <w:rFonts w:ascii="Lato" w:hAnsi="Lato"/>
          <w:color w:val="202122"/>
          <w:spacing w:val="3"/>
          <w:sz w:val="28"/>
          <w:szCs w:val="28"/>
          <w:shd w:val="clear" w:color="auto" w:fill="E8F8FF"/>
        </w:rPr>
      </w:pPr>
    </w:p>
    <w:p w14:paraId="1E0094BA" w14:textId="45F78148" w:rsidR="00027D38" w:rsidRPr="00AA3048" w:rsidRDefault="00027D38" w:rsidP="00027D38">
      <w:pPr>
        <w:rPr>
          <w:sz w:val="28"/>
          <w:szCs w:val="28"/>
        </w:rPr>
      </w:pPr>
      <w:r w:rsidRPr="00AA3048">
        <w:rPr>
          <w:sz w:val="28"/>
          <w:szCs w:val="28"/>
        </w:rPr>
        <w:t xml:space="preserve">Suggestion </w:t>
      </w:r>
      <w:r w:rsidRPr="00AA3048">
        <w:rPr>
          <w:sz w:val="28"/>
          <w:szCs w:val="28"/>
        </w:rPr>
        <w:t>2</w:t>
      </w:r>
      <w:r w:rsidRPr="00AA3048">
        <w:rPr>
          <w:sz w:val="28"/>
          <w:szCs w:val="28"/>
        </w:rPr>
        <w:t>:</w:t>
      </w:r>
    </w:p>
    <w:p w14:paraId="17565B2B" w14:textId="77777777" w:rsidR="00027D38" w:rsidRPr="00AA3048" w:rsidRDefault="00027D38" w:rsidP="00027D38">
      <w:pPr>
        <w:rPr>
          <w:sz w:val="28"/>
          <w:szCs w:val="28"/>
        </w:rPr>
      </w:pPr>
      <w:r w:rsidRPr="00AA3048">
        <w:rPr>
          <w:sz w:val="28"/>
          <w:szCs w:val="28"/>
        </w:rPr>
        <w:t>----------------------------</w:t>
      </w:r>
    </w:p>
    <w:p w14:paraId="2FF73081" w14:textId="77777777" w:rsidR="00AA3048" w:rsidRPr="00AA3048" w:rsidRDefault="00027D38" w:rsidP="00027D38">
      <w:pPr>
        <w:pStyle w:val="NormalWeb"/>
        <w:shd w:val="clear" w:color="auto" w:fill="FFFFFF"/>
        <w:spacing w:before="120" w:beforeAutospacing="0" w:after="240" w:afterAutospacing="0"/>
        <w:rPr>
          <w:rFonts w:asciiTheme="minorHAnsi" w:hAnsiTheme="minorHAnsi" w:cstheme="minorHAnsi"/>
          <w:color w:val="202122"/>
          <w:spacing w:val="3"/>
          <w:sz w:val="28"/>
          <w:szCs w:val="28"/>
        </w:rPr>
      </w:pPr>
      <w:r w:rsidRPr="00AA3048">
        <w:rPr>
          <w:rFonts w:asciiTheme="minorHAnsi" w:hAnsiTheme="minorHAnsi" w:cstheme="minorHAnsi"/>
          <w:b/>
          <w:bCs/>
          <w:color w:val="202122"/>
          <w:spacing w:val="3"/>
          <w:sz w:val="28"/>
          <w:szCs w:val="28"/>
        </w:rPr>
        <w:t>Topic:</w:t>
      </w:r>
      <w:r w:rsidRPr="00AA3048">
        <w:rPr>
          <w:rFonts w:asciiTheme="minorHAnsi" w:hAnsiTheme="minorHAnsi" w:cstheme="minorHAnsi"/>
          <w:color w:val="202122"/>
          <w:spacing w:val="3"/>
          <w:sz w:val="28"/>
          <w:szCs w:val="28"/>
        </w:rPr>
        <w:t xml:space="preserve"> </w:t>
      </w:r>
      <w:r w:rsidR="00AA3048" w:rsidRPr="00AA3048">
        <w:rPr>
          <w:rFonts w:asciiTheme="minorHAnsi" w:hAnsiTheme="minorHAnsi" w:cstheme="minorHAnsi"/>
          <w:color w:val="202122"/>
          <w:spacing w:val="3"/>
          <w:sz w:val="28"/>
          <w:szCs w:val="28"/>
        </w:rPr>
        <w:t>Food Deserts in Canada</w:t>
      </w:r>
      <w:r w:rsidRPr="00AA3048">
        <w:rPr>
          <w:rFonts w:asciiTheme="minorHAnsi" w:hAnsiTheme="minorHAnsi" w:cstheme="minorHAnsi"/>
          <w:color w:val="202122"/>
          <w:spacing w:val="3"/>
          <w:sz w:val="28"/>
          <w:szCs w:val="28"/>
        </w:rPr>
        <w:t xml:space="preserve">  </w:t>
      </w:r>
    </w:p>
    <w:p w14:paraId="54AC90E9" w14:textId="69244851" w:rsidR="00027D38" w:rsidRPr="00AA3048" w:rsidRDefault="00027D38" w:rsidP="00027D38">
      <w:pPr>
        <w:pStyle w:val="NormalWeb"/>
        <w:shd w:val="clear" w:color="auto" w:fill="FFFFFF"/>
        <w:spacing w:before="120" w:beforeAutospacing="0" w:after="240" w:afterAutospacing="0"/>
        <w:rPr>
          <w:rFonts w:asciiTheme="minorHAnsi" w:hAnsiTheme="minorHAnsi" w:cstheme="minorHAnsi"/>
          <w:color w:val="202122"/>
          <w:spacing w:val="3"/>
          <w:sz w:val="28"/>
          <w:szCs w:val="28"/>
        </w:rPr>
      </w:pPr>
      <w:r w:rsidRPr="00AA3048">
        <w:rPr>
          <w:rFonts w:asciiTheme="minorHAnsi" w:hAnsiTheme="minorHAnsi" w:cstheme="minorHAnsi"/>
          <w:b/>
          <w:bCs/>
          <w:sz w:val="28"/>
          <w:szCs w:val="28"/>
        </w:rPr>
        <w:t>Dataset</w:t>
      </w:r>
      <w:r w:rsidRPr="00AA3048">
        <w:rPr>
          <w:rFonts w:asciiTheme="minorHAnsi" w:hAnsiTheme="minorHAnsi" w:cstheme="minorHAnsi"/>
          <w:sz w:val="28"/>
          <w:szCs w:val="28"/>
        </w:rPr>
        <w:t>: </w:t>
      </w:r>
      <w:r w:rsidR="00AA3048" w:rsidRPr="00AA3048">
        <w:rPr>
          <w:rFonts w:asciiTheme="minorHAnsi" w:hAnsiTheme="minorHAnsi" w:cstheme="minorHAnsi"/>
          <w:sz w:val="28"/>
          <w:szCs w:val="28"/>
        </w:rPr>
        <w:t>https://www150.statcan.gc.ca/n1/pub/13-20-0001/132000012022001-eng.htm</w:t>
      </w:r>
    </w:p>
    <w:p w14:paraId="7B402C28" w14:textId="374DE7D7" w:rsidR="00027D38" w:rsidRPr="00AA3048" w:rsidRDefault="00027D38" w:rsidP="00AA3048">
      <w:pPr>
        <w:rPr>
          <w:rFonts w:cstheme="minorHAnsi"/>
          <w:sz w:val="28"/>
          <w:szCs w:val="28"/>
        </w:rPr>
      </w:pPr>
      <w:r w:rsidRPr="00AA3048">
        <w:rPr>
          <w:rFonts w:cstheme="minorHAnsi"/>
          <w:b/>
          <w:bCs/>
          <w:color w:val="202122"/>
          <w:spacing w:val="3"/>
          <w:sz w:val="28"/>
          <w:szCs w:val="28"/>
        </w:rPr>
        <w:t>Approach/Question</w:t>
      </w:r>
      <w:r w:rsidRPr="00AA3048">
        <w:rPr>
          <w:rFonts w:cstheme="minorHAnsi"/>
          <w:color w:val="202122"/>
          <w:spacing w:val="3"/>
          <w:sz w:val="28"/>
          <w:szCs w:val="28"/>
        </w:rPr>
        <w:t>:</w:t>
      </w:r>
      <w:r w:rsidRPr="00AA3048">
        <w:rPr>
          <w:rFonts w:cstheme="minorHAnsi"/>
          <w:color w:val="202122"/>
          <w:spacing w:val="3"/>
          <w:sz w:val="28"/>
          <w:szCs w:val="28"/>
          <w:shd w:val="clear" w:color="auto" w:fill="E8F8FF"/>
        </w:rPr>
        <w:t xml:space="preserve"> </w:t>
      </w:r>
      <w:r w:rsidRPr="00AA3048">
        <w:rPr>
          <w:rFonts w:cstheme="minorHAnsi"/>
          <w:sz w:val="28"/>
          <w:szCs w:val="28"/>
        </w:rPr>
        <w:t xml:space="preserve">Using this data set we will </w:t>
      </w:r>
      <w:r w:rsidR="00AA3048" w:rsidRPr="00AA3048">
        <w:rPr>
          <w:rFonts w:cstheme="minorHAnsi"/>
          <w:sz w:val="28"/>
          <w:szCs w:val="28"/>
        </w:rPr>
        <w:t xml:space="preserve">explore </w:t>
      </w:r>
      <w:proofErr w:type="gramStart"/>
      <w:r w:rsidR="00AA3048" w:rsidRPr="00AA3048">
        <w:rPr>
          <w:rFonts w:cstheme="minorHAnsi"/>
          <w:sz w:val="28"/>
          <w:szCs w:val="28"/>
        </w:rPr>
        <w:t>whether or not</w:t>
      </w:r>
      <w:proofErr w:type="gramEnd"/>
      <w:r w:rsidR="00AA3048" w:rsidRPr="00AA3048">
        <w:rPr>
          <w:rFonts w:cstheme="minorHAnsi"/>
          <w:sz w:val="28"/>
          <w:szCs w:val="28"/>
        </w:rPr>
        <w:t xml:space="preserve"> food deserts exist in Kitchener/Waterloo/Cambridge.  We will also attempt to determine </w:t>
      </w:r>
      <w:proofErr w:type="gramStart"/>
      <w:r w:rsidR="00AA3048" w:rsidRPr="00AA3048">
        <w:rPr>
          <w:rFonts w:cstheme="minorHAnsi"/>
          <w:sz w:val="28"/>
          <w:szCs w:val="28"/>
        </w:rPr>
        <w:t>particular food</w:t>
      </w:r>
      <w:proofErr w:type="gramEnd"/>
      <w:r w:rsidR="00AA3048" w:rsidRPr="00AA3048">
        <w:rPr>
          <w:rFonts w:cstheme="minorHAnsi"/>
          <w:sz w:val="28"/>
          <w:szCs w:val="28"/>
        </w:rPr>
        <w:t xml:space="preserve"> deserts exist in terms of food classification.</w:t>
      </w:r>
    </w:p>
    <w:p w14:paraId="67EB01DA" w14:textId="7BDB7456" w:rsidR="00027D38" w:rsidRPr="00AA3048" w:rsidRDefault="00027D38" w:rsidP="00AA3048">
      <w:pPr>
        <w:rPr>
          <w:rFonts w:cstheme="minorHAnsi"/>
          <w:sz w:val="28"/>
          <w:szCs w:val="28"/>
        </w:rPr>
      </w:pPr>
      <w:r w:rsidRPr="00AA3048">
        <w:rPr>
          <w:rFonts w:cstheme="minorHAnsi"/>
          <w:sz w:val="28"/>
          <w:szCs w:val="28"/>
        </w:rPr>
        <w:t xml:space="preserve">The null hypothesis would be there are no significant </w:t>
      </w:r>
      <w:r w:rsidR="00AA3048" w:rsidRPr="00AA3048">
        <w:rPr>
          <w:rFonts w:cstheme="minorHAnsi"/>
          <w:sz w:val="28"/>
          <w:szCs w:val="28"/>
        </w:rPr>
        <w:t>food deserts in the tri-cities.</w:t>
      </w:r>
    </w:p>
    <w:p w14:paraId="49174D62" w14:textId="77777777" w:rsidR="00027D38" w:rsidRDefault="00027D38">
      <w:pPr>
        <w:rPr>
          <w:rFonts w:ascii="Lato" w:hAnsi="Lato"/>
          <w:color w:val="202122"/>
          <w:spacing w:val="3"/>
          <w:sz w:val="29"/>
          <w:szCs w:val="29"/>
          <w:shd w:val="clear" w:color="auto" w:fill="E8F8FF"/>
        </w:rPr>
      </w:pPr>
    </w:p>
    <w:p w14:paraId="1FA4F512" w14:textId="2DD1D526" w:rsidR="00027D38" w:rsidRDefault="00027D38"/>
    <w:sectPr w:rsidR="00027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ED"/>
    <w:rsid w:val="00027D38"/>
    <w:rsid w:val="003114EB"/>
    <w:rsid w:val="00AA3048"/>
    <w:rsid w:val="00D059CB"/>
    <w:rsid w:val="00FA2C54"/>
    <w:rsid w:val="00FB71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4D5F"/>
  <w15:chartTrackingRefBased/>
  <w15:docId w15:val="{797A475C-EDF5-4AE2-AC00-9DB59D53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1E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FB71ED"/>
    <w:rPr>
      <w:color w:val="0000FF"/>
      <w:u w:val="single"/>
    </w:rPr>
  </w:style>
  <w:style w:type="character" w:styleId="Strong">
    <w:name w:val="Strong"/>
    <w:basedOn w:val="DefaultParagraphFont"/>
    <w:uiPriority w:val="22"/>
    <w:qFormat/>
    <w:rsid w:val="00FB71ED"/>
    <w:rPr>
      <w:b/>
      <w:bCs/>
    </w:rPr>
  </w:style>
  <w:style w:type="character" w:styleId="UnresolvedMention">
    <w:name w:val="Unresolved Mention"/>
    <w:basedOn w:val="DefaultParagraphFont"/>
    <w:uiPriority w:val="99"/>
    <w:semiHidden/>
    <w:unhideWhenUsed/>
    <w:rsid w:val="00027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waterloo.ca/datasets/KitchenerGIS::census-2021-immigrationApproach/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 A</cp:lastModifiedBy>
  <cp:revision>1</cp:revision>
  <dcterms:created xsi:type="dcterms:W3CDTF">2023-11-12T17:53:00Z</dcterms:created>
  <dcterms:modified xsi:type="dcterms:W3CDTF">2023-11-12T19:36:00Z</dcterms:modified>
</cp:coreProperties>
</file>