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73"/>
        <w:tblW w:w="5018" w:type="pct"/>
        <w:tblLayout w:type="fixed"/>
        <w:tblCellMar>
          <w:left w:w="0" w:type="dxa"/>
          <w:right w:w="0" w:type="dxa"/>
        </w:tblCellMar>
        <w:tblLook w:val="0600" w:firstRow="0" w:lastRow="0" w:firstColumn="0" w:lastColumn="0" w:noHBand="1" w:noVBand="1"/>
        <w:tblDescription w:val="Header layout table"/>
      </w:tblPr>
      <w:tblGrid>
        <w:gridCol w:w="10839"/>
      </w:tblGrid>
      <w:tr w:rsidR="006E2FC5" w:rsidRPr="0041428F" w14:paraId="772F7228" w14:textId="77777777" w:rsidTr="005011AE">
        <w:trPr>
          <w:trHeight w:val="276"/>
        </w:trPr>
        <w:tc>
          <w:tcPr>
            <w:tcW w:w="10838" w:type="dxa"/>
          </w:tcPr>
          <w:p w14:paraId="657D7B21" w14:textId="77777777" w:rsidR="006E2FC5" w:rsidRDefault="006E2FC5" w:rsidP="006E2FC5">
            <w:pPr>
              <w:pStyle w:val="ContactInfo"/>
              <w:rPr>
                <w:color w:val="000000" w:themeColor="text1"/>
              </w:rPr>
            </w:pPr>
            <w:r>
              <w:rPr>
                <w:color w:val="000000" w:themeColor="text1"/>
              </w:rPr>
              <w:t xml:space="preserve">     </w:t>
            </w:r>
            <w:bookmarkStart w:id="0" w:name="_Hlk18948761"/>
            <w:r w:rsidRPr="0041428F">
              <w:rPr>
                <w:noProof/>
                <w:color w:val="000000" w:themeColor="text1"/>
              </w:rPr>
              <mc:AlternateContent>
                <mc:Choice Requires="wps">
                  <w:drawing>
                    <wp:inline distT="0" distB="0" distL="0" distR="0" wp14:anchorId="0DA823D2" wp14:editId="0672F62D">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56AF0D3" w14:textId="77777777" w:rsidR="006E2FC5" w:rsidRPr="00AA089B" w:rsidRDefault="006E2FC5" w:rsidP="006E2FC5">
                                  <w:pPr>
                                    <w:pStyle w:val="Logo"/>
                                  </w:pPr>
                                  <w:r>
                                    <w:t>Gsummit</w:t>
                                  </w:r>
                                </w:p>
                              </w:txbxContent>
                            </wps:txbx>
                            <wps:bodyPr wrap="square" lIns="19050" tIns="19050" rIns="19050" bIns="19050" anchor="ctr">
                              <a:spAutoFit/>
                            </wps:bodyPr>
                          </wps:wsp>
                        </a:graphicData>
                      </a:graphic>
                    </wp:inline>
                  </w:drawing>
                </mc:Choice>
                <mc:Fallback>
                  <w:pict>
                    <v:rect w14:anchorId="0DA823D2"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" filled="f" strokecolor="white [3212]" strokeweight="3pt">
                      <v:stroke miterlimit="4"/>
                      <v:textbox style="mso-fit-shape-to-text:t" inset="1.5pt,1.5pt,1.5pt,1.5pt">
                        <w:txbxContent>
                          <w:p w14:paraId="156AF0D3" w14:textId="77777777" w:rsidR="006E2FC5" w:rsidRPr="00AA089B" w:rsidRDefault="006E2FC5" w:rsidP="006E2FC5">
                            <w:pPr>
                              <w:pStyle w:val="Logo"/>
                            </w:pPr>
                            <w:proofErr w:type="spellStart"/>
                            <w:r>
                              <w:t>Gsummit</w:t>
                            </w:r>
                            <w:proofErr w:type="spellEnd"/>
                          </w:p>
                        </w:txbxContent>
                      </v:textbox>
                      <w10:anchorlock/>
                    </v:rect>
                  </w:pict>
                </mc:Fallback>
              </mc:AlternateContent>
            </w:r>
          </w:p>
          <w:p w14:paraId="19E98698" w14:textId="77777777" w:rsidR="006E2FC5" w:rsidRDefault="006E2FC5" w:rsidP="006E2FC5">
            <w:pPr>
              <w:pStyle w:val="ContactInfo"/>
              <w:rPr>
                <w:color w:val="000000" w:themeColor="text1"/>
              </w:rPr>
            </w:pPr>
          </w:p>
          <w:p w14:paraId="2EDD3462" w14:textId="77777777" w:rsidR="006E2FC5" w:rsidRPr="0041428F" w:rsidRDefault="006E2FC5" w:rsidP="006E2FC5">
            <w:pPr>
              <w:spacing w:before="0" w:after="0"/>
              <w:rPr>
                <w:color w:val="000000" w:themeColor="text1"/>
              </w:rPr>
            </w:pPr>
            <w:r w:rsidRPr="006E2FC5">
              <w:rPr>
                <w:noProof/>
                <w:color w:val="000000" w:themeColor="text1"/>
              </w:rPr>
              <mc:AlternateContent>
                <mc:Choice Requires="wps">
                  <w:drawing>
                    <wp:inline distT="0" distB="0" distL="0" distR="0" wp14:anchorId="035AC962" wp14:editId="4CEC6E72">
                      <wp:extent cx="3477912" cy="407670"/>
                      <wp:effectExtent l="19050" t="19050" r="27305" b="26035"/>
                      <wp:docPr id="2" name="Shape 61"/>
                      <wp:cNvGraphicFramePr/>
                      <a:graphic xmlns:a="http://schemas.openxmlformats.org/drawingml/2006/main">
                        <a:graphicData uri="http://schemas.microsoft.com/office/word/2010/wordprocessingShape">
                          <wps:wsp>
                            <wps:cNvSpPr/>
                            <wps:spPr>
                              <a:xfrm>
                                <a:off x="0" y="0"/>
                                <a:ext cx="3477912" cy="407670"/>
                              </a:xfrm>
                              <a:prstGeom prst="rect">
                                <a:avLst/>
                              </a:prstGeom>
                              <a:ln w="38100">
                                <a:solidFill>
                                  <a:sysClr val="window" lastClr="FFFFFF"/>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2A59622" w14:textId="77777777" w:rsidR="006E2FC5" w:rsidRPr="006E2FC5" w:rsidRDefault="006E2FC5" w:rsidP="006E2FC5">
                                  <w:pPr>
                                    <w:pStyle w:val="Logo"/>
                                    <w:rPr>
                                      <w:sz w:val="22"/>
                                      <w:szCs w:val="22"/>
                                    </w:rPr>
                                  </w:pPr>
                                  <w:r w:rsidRPr="006E2FC5">
                                    <w:rPr>
                                      <w:sz w:val="22"/>
                                      <w:szCs w:val="22"/>
                                    </w:rPr>
                                    <w:t>Technical Report</w:t>
                                  </w:r>
                                </w:p>
                              </w:txbxContent>
                            </wps:txbx>
                            <wps:bodyPr wrap="square" lIns="19050" tIns="19050" rIns="19050" bIns="19050" anchor="ctr">
                              <a:spAutoFit/>
                            </wps:bodyPr>
                          </wps:wsp>
                        </a:graphicData>
                      </a:graphic>
                    </wp:inline>
                  </w:drawing>
                </mc:Choice>
                <mc:Fallback>
                  <w:pict>
                    <v:rect w14:anchorId="035AC962" id="_x0000_s1027" style="width:273.8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" filled="f" strokecolor="window" strokeweight="3pt">
                      <v:stroke miterlimit="4"/>
                      <v:textbox style="mso-fit-shape-to-text:t" inset="1.5pt,1.5pt,1.5pt,1.5pt">
                        <w:txbxContent>
                          <w:p w14:paraId="42A59622" w14:textId="77777777" w:rsidR="006E2FC5" w:rsidRPr="006E2FC5" w:rsidRDefault="006E2FC5" w:rsidP="006E2FC5">
                            <w:pPr>
                              <w:pStyle w:val="Logo"/>
                              <w:rPr>
                                <w:sz w:val="22"/>
                                <w:szCs w:val="22"/>
                              </w:rPr>
                            </w:pPr>
                            <w:r w:rsidRPr="006E2FC5">
                              <w:rPr>
                                <w:sz w:val="22"/>
                                <w:szCs w:val="22"/>
                              </w:rPr>
                              <w:t>Technical Report</w:t>
                            </w:r>
                          </w:p>
                        </w:txbxContent>
                      </v:textbox>
                      <w10:anchorlock/>
                    </v:rect>
                  </w:pict>
                </mc:Fallback>
              </mc:AlternateContent>
            </w:r>
          </w:p>
        </w:tc>
      </w:tr>
      <w:tr w:rsidR="006E2FC5" w:rsidRPr="0041428F" w14:paraId="5C7EF5CA" w14:textId="77777777" w:rsidTr="005011AE">
        <w:trPr>
          <w:trHeight w:val="2755"/>
        </w:trPr>
        <w:tc>
          <w:tcPr>
            <w:tcW w:w="10838" w:type="dxa"/>
            <w:vAlign w:val="bottom"/>
          </w:tcPr>
          <w:p w14:paraId="723B7193" w14:textId="77777777" w:rsidR="006E2FC5" w:rsidRPr="00E43F75" w:rsidRDefault="006E2FC5" w:rsidP="006E2FC5">
            <w:pPr>
              <w:pStyle w:val="ContactInfo"/>
              <w:rPr>
                <w:b/>
                <w:bCs/>
              </w:rPr>
            </w:pPr>
            <w:r>
              <w:rPr>
                <w:b/>
                <w:bCs/>
              </w:rPr>
              <w:t xml:space="preserve">      </w:t>
            </w:r>
            <w:r w:rsidRPr="00E43F75">
              <w:rPr>
                <w:b/>
                <w:bCs/>
              </w:rPr>
              <w:t>ETL Project</w:t>
            </w:r>
          </w:p>
          <w:p w14:paraId="6D80F6C8" w14:textId="77777777" w:rsidR="006E2FC5" w:rsidRPr="00E43F75" w:rsidRDefault="006E2FC5" w:rsidP="006E2FC5">
            <w:pPr>
              <w:pStyle w:val="ContactInfo"/>
              <w:rPr>
                <w:b/>
                <w:bCs/>
              </w:rPr>
            </w:pPr>
            <w:r>
              <w:rPr>
                <w:b/>
                <w:bCs/>
              </w:rPr>
              <w:t xml:space="preserve">      </w:t>
            </w:r>
            <w:r w:rsidRPr="00E43F75">
              <w:rPr>
                <w:b/>
                <w:bCs/>
              </w:rPr>
              <w:t>Group 5</w:t>
            </w:r>
          </w:p>
          <w:p w14:paraId="07884388" w14:textId="5D5C0EF6" w:rsidR="006E2FC5" w:rsidRDefault="006E2FC5" w:rsidP="005011AE">
            <w:pPr>
              <w:pStyle w:val="ContactInfo"/>
              <w:numPr>
                <w:ilvl w:val="0"/>
                <w:numId w:val="1"/>
              </w:numPr>
            </w:pPr>
            <w:r>
              <w:t>Marshal</w:t>
            </w:r>
            <w:r w:rsidR="005011AE">
              <w:t xml:space="preserve">           </w:t>
            </w:r>
          </w:p>
          <w:p w14:paraId="1193690A" w14:textId="77777777" w:rsidR="006E2FC5" w:rsidRDefault="006E2FC5" w:rsidP="006E2FC5">
            <w:pPr>
              <w:pStyle w:val="ContactInfo"/>
              <w:numPr>
                <w:ilvl w:val="0"/>
                <w:numId w:val="1"/>
              </w:numPr>
            </w:pPr>
            <w:r>
              <w:t>Badou</w:t>
            </w:r>
          </w:p>
          <w:p w14:paraId="5F3153B0" w14:textId="77777777" w:rsidR="006E2FC5" w:rsidRDefault="006E2FC5" w:rsidP="006E2FC5">
            <w:pPr>
              <w:pStyle w:val="ContactInfo"/>
              <w:numPr>
                <w:ilvl w:val="0"/>
                <w:numId w:val="1"/>
              </w:numPr>
            </w:pPr>
            <w:r>
              <w:t>Pat</w:t>
            </w:r>
          </w:p>
          <w:p w14:paraId="0264637A" w14:textId="77777777" w:rsidR="006E2FC5" w:rsidRDefault="006E2FC5" w:rsidP="006E2FC5">
            <w:pPr>
              <w:pStyle w:val="ContactInfo"/>
              <w:numPr>
                <w:ilvl w:val="0"/>
                <w:numId w:val="1"/>
              </w:numPr>
            </w:pPr>
            <w:r>
              <w:t>Matthew</w:t>
            </w:r>
          </w:p>
          <w:p w14:paraId="6048FF4F" w14:textId="77777777" w:rsidR="006E2FC5" w:rsidRDefault="006E2FC5" w:rsidP="006E2FC5">
            <w:pPr>
              <w:pStyle w:val="ContactInfo"/>
              <w:numPr>
                <w:ilvl w:val="0"/>
                <w:numId w:val="1"/>
              </w:numPr>
            </w:pPr>
            <w:r>
              <w:t>Yosief</w:t>
            </w:r>
          </w:p>
          <w:p w14:paraId="6B77582F" w14:textId="77777777" w:rsidR="006E2FC5" w:rsidRPr="00E43F75" w:rsidRDefault="006E2FC5" w:rsidP="006E2FC5">
            <w:pPr>
              <w:pStyle w:val="ContactInfo"/>
              <w:numPr>
                <w:ilvl w:val="0"/>
                <w:numId w:val="1"/>
              </w:numPr>
            </w:pPr>
            <w:r>
              <w:t>Ray</w:t>
            </w:r>
          </w:p>
        </w:tc>
      </w:tr>
      <w:bookmarkEnd w:id="0"/>
    </w:tbl>
    <w:p w14:paraId="2A9AC6D5" w14:textId="77777777" w:rsidR="00A66B18" w:rsidRDefault="00A66B18"/>
    <w:p w14:paraId="0ECA9074" w14:textId="2D36D8ED" w:rsidR="00A66B18" w:rsidRPr="00A66B18" w:rsidRDefault="00E43F75" w:rsidP="00A66B18">
      <w:pPr>
        <w:pStyle w:val="Recipient"/>
      </w:pPr>
      <w:r>
        <w:t>Introduction</w:t>
      </w:r>
    </w:p>
    <w:p w14:paraId="0C147907" w14:textId="4432E0D9" w:rsidR="00A66B18" w:rsidRPr="00551AB9" w:rsidRDefault="00E43F75" w:rsidP="00A66B18">
      <w:pPr>
        <w:rPr>
          <w:rFonts w:ascii="Arial" w:hAnsi="Arial" w:cs="Arial"/>
          <w:color w:val="000000" w:themeColor="text1"/>
        </w:rPr>
      </w:pPr>
      <w:r w:rsidRPr="00551AB9">
        <w:rPr>
          <w:rFonts w:ascii="Arial" w:hAnsi="Arial" w:cs="Arial"/>
          <w:color w:val="000000" w:themeColor="text1"/>
        </w:rPr>
        <w:t xml:space="preserve">As </w:t>
      </w:r>
      <w:r w:rsidR="00551AB9" w:rsidRPr="00551AB9">
        <w:rPr>
          <w:rFonts w:ascii="Arial" w:hAnsi="Arial" w:cs="Arial"/>
          <w:color w:val="000000" w:themeColor="text1"/>
        </w:rPr>
        <w:t>a part</w:t>
      </w:r>
      <w:r w:rsidRPr="00551AB9">
        <w:rPr>
          <w:rFonts w:ascii="Arial" w:hAnsi="Arial" w:cs="Arial"/>
          <w:color w:val="000000" w:themeColor="text1"/>
        </w:rPr>
        <w:t xml:space="preserve"> of </w:t>
      </w:r>
      <w:r w:rsidR="00551AB9" w:rsidRPr="00551AB9">
        <w:rPr>
          <w:rFonts w:ascii="Arial" w:hAnsi="Arial" w:cs="Arial"/>
          <w:color w:val="000000" w:themeColor="text1"/>
        </w:rPr>
        <w:t>G</w:t>
      </w:r>
      <w:r w:rsidRPr="00551AB9">
        <w:rPr>
          <w:rFonts w:ascii="Arial" w:hAnsi="Arial" w:cs="Arial"/>
          <w:color w:val="000000" w:themeColor="text1"/>
        </w:rPr>
        <w:t xml:space="preserve">summit, you will find that our values are embedded in our work ethic. Today we release our latest ETL, where we </w:t>
      </w:r>
      <w:r w:rsidR="006E2FC5">
        <w:rPr>
          <w:rFonts w:ascii="Arial" w:hAnsi="Arial" w:cs="Arial"/>
          <w:color w:val="000000" w:themeColor="text1"/>
        </w:rPr>
        <w:t>E</w:t>
      </w:r>
      <w:r w:rsidRPr="00551AB9">
        <w:rPr>
          <w:rFonts w:ascii="Arial" w:hAnsi="Arial" w:cs="Arial"/>
          <w:color w:val="000000" w:themeColor="text1"/>
        </w:rPr>
        <w:t xml:space="preserve">xtract, </w:t>
      </w:r>
      <w:r w:rsidR="006E2FC5">
        <w:rPr>
          <w:rFonts w:ascii="Arial" w:hAnsi="Arial" w:cs="Arial"/>
          <w:color w:val="000000" w:themeColor="text1"/>
        </w:rPr>
        <w:t>T</w:t>
      </w:r>
      <w:r w:rsidRPr="00551AB9">
        <w:rPr>
          <w:rFonts w:ascii="Arial" w:hAnsi="Arial" w:cs="Arial"/>
          <w:color w:val="000000" w:themeColor="text1"/>
        </w:rPr>
        <w:t xml:space="preserve">ransform, and Load information based on </w:t>
      </w:r>
      <w:r w:rsidR="004D22DF" w:rsidRPr="00551AB9">
        <w:rPr>
          <w:rFonts w:ascii="Arial" w:hAnsi="Arial" w:cs="Arial"/>
          <w:color w:val="000000" w:themeColor="text1"/>
        </w:rPr>
        <w:t xml:space="preserve">the correlation between </w:t>
      </w:r>
      <w:r w:rsidRPr="00551AB9">
        <w:rPr>
          <w:rFonts w:ascii="Arial" w:hAnsi="Arial" w:cs="Arial"/>
          <w:color w:val="000000" w:themeColor="text1"/>
        </w:rPr>
        <w:t xml:space="preserve">NBA draft picks </w:t>
      </w:r>
      <w:r w:rsidR="004D22DF" w:rsidRPr="00551AB9">
        <w:rPr>
          <w:rFonts w:ascii="Arial" w:hAnsi="Arial" w:cs="Arial"/>
          <w:color w:val="000000" w:themeColor="text1"/>
        </w:rPr>
        <w:t xml:space="preserve">and the athletes that have accomplished making the </w:t>
      </w:r>
      <w:r w:rsidRPr="00551AB9">
        <w:rPr>
          <w:rFonts w:ascii="Arial" w:hAnsi="Arial" w:cs="Arial"/>
          <w:color w:val="000000" w:themeColor="text1"/>
        </w:rPr>
        <w:t>all</w:t>
      </w:r>
      <w:r w:rsidR="004D22DF" w:rsidRPr="00551AB9">
        <w:rPr>
          <w:rFonts w:ascii="Arial" w:hAnsi="Arial" w:cs="Arial"/>
          <w:color w:val="000000" w:themeColor="text1"/>
        </w:rPr>
        <w:t>-</w:t>
      </w:r>
      <w:r w:rsidRPr="00551AB9">
        <w:rPr>
          <w:rFonts w:ascii="Arial" w:hAnsi="Arial" w:cs="Arial"/>
          <w:color w:val="000000" w:themeColor="text1"/>
        </w:rPr>
        <w:t>star team</w:t>
      </w:r>
      <w:r w:rsidR="004D22DF" w:rsidRPr="00551AB9">
        <w:rPr>
          <w:rFonts w:ascii="Arial" w:hAnsi="Arial" w:cs="Arial"/>
          <w:color w:val="000000" w:themeColor="text1"/>
        </w:rPr>
        <w:t>! Today is very proud day to be unveiling our latest and greatest finds. Stay tuned as we organize and dive deeper into explaining the data further.</w:t>
      </w:r>
    </w:p>
    <w:p w14:paraId="26016AFF" w14:textId="545DF8BA" w:rsidR="00551AB9" w:rsidRPr="00A66B18" w:rsidRDefault="002718AF" w:rsidP="00551AB9">
      <w:pPr>
        <w:pStyle w:val="Recipient"/>
      </w:pPr>
      <w:r>
        <w:t>Project Scope</w:t>
      </w:r>
    </w:p>
    <w:p w14:paraId="431588C1" w14:textId="4BC108D6" w:rsidR="001A10A9" w:rsidRPr="001A10A9" w:rsidRDefault="00551AB9" w:rsidP="001A10A9">
      <w:pPr>
        <w:shd w:val="clear" w:color="auto" w:fill="FFFFFF" w:themeFill="background1"/>
        <w:rPr>
          <w:rFonts w:ascii="Arial" w:hAnsi="Arial" w:cs="Arial"/>
          <w:color w:val="auto"/>
        </w:rPr>
      </w:pPr>
      <w:r w:rsidRPr="001A10A9">
        <w:rPr>
          <w:rFonts w:ascii="Arial" w:hAnsi="Arial" w:cs="Arial"/>
          <w:color w:val="auto"/>
        </w:rPr>
        <w:t>Gsummit</w:t>
      </w:r>
      <w:r w:rsidR="001A10A9">
        <w:rPr>
          <w:rFonts w:ascii="Arial" w:hAnsi="Arial" w:cs="Arial"/>
          <w:color w:val="auto"/>
        </w:rPr>
        <w:t>’s aim is to present our findings and technical expertise on ETL to the public.</w:t>
      </w:r>
      <w:r w:rsidR="001A10A9" w:rsidRPr="001A10A9">
        <w:t xml:space="preserve"> </w:t>
      </w:r>
      <w:r w:rsidR="001A10A9" w:rsidRPr="001A10A9">
        <w:rPr>
          <w:rFonts w:ascii="Arial" w:hAnsi="Arial" w:cs="Arial"/>
          <w:color w:val="auto"/>
        </w:rPr>
        <w:t xml:space="preserve">The ETL process will be carried </w:t>
      </w:r>
      <w:r w:rsidR="001A10A9">
        <w:rPr>
          <w:rFonts w:ascii="Arial" w:hAnsi="Arial" w:cs="Arial"/>
          <w:color w:val="auto"/>
        </w:rPr>
        <w:t xml:space="preserve">out </w:t>
      </w:r>
      <w:r w:rsidR="001A10A9" w:rsidRPr="001A10A9">
        <w:rPr>
          <w:rFonts w:ascii="Arial" w:hAnsi="Arial" w:cs="Arial"/>
          <w:color w:val="auto"/>
        </w:rPr>
        <w:t xml:space="preserve">by cleaning, joining, filtering, </w:t>
      </w:r>
      <w:r w:rsidR="002718AF">
        <w:rPr>
          <w:rFonts w:ascii="Arial" w:hAnsi="Arial" w:cs="Arial"/>
          <w:color w:val="auto"/>
        </w:rPr>
        <w:t xml:space="preserve">and </w:t>
      </w:r>
      <w:r w:rsidR="001A10A9" w:rsidRPr="001A10A9">
        <w:rPr>
          <w:rFonts w:ascii="Arial" w:hAnsi="Arial" w:cs="Arial"/>
          <w:color w:val="auto"/>
        </w:rPr>
        <w:t>aggregating</w:t>
      </w:r>
      <w:r w:rsidR="001A10A9">
        <w:rPr>
          <w:rFonts w:ascii="Arial" w:hAnsi="Arial" w:cs="Arial"/>
          <w:color w:val="auto"/>
        </w:rPr>
        <w:t xml:space="preserve"> data found in our csv files obtained </w:t>
      </w:r>
      <w:r w:rsidR="002718AF">
        <w:rPr>
          <w:rFonts w:ascii="Arial" w:hAnsi="Arial" w:cs="Arial"/>
          <w:color w:val="auto"/>
        </w:rPr>
        <w:t>from</w:t>
      </w:r>
      <w:r w:rsidR="001A10A9">
        <w:rPr>
          <w:rFonts w:ascii="Arial" w:hAnsi="Arial" w:cs="Arial"/>
          <w:color w:val="auto"/>
        </w:rPr>
        <w:t xml:space="preserve"> Kaggle.</w:t>
      </w:r>
      <w:r w:rsidR="002718AF">
        <w:rPr>
          <w:rFonts w:ascii="Arial" w:hAnsi="Arial" w:cs="Arial"/>
          <w:color w:val="auto"/>
        </w:rPr>
        <w:t xml:space="preserve"> </w:t>
      </w:r>
      <w:r w:rsidR="0003569C">
        <w:rPr>
          <w:rFonts w:ascii="Arial" w:hAnsi="Arial" w:cs="Arial"/>
          <w:color w:val="auto"/>
        </w:rPr>
        <w:t xml:space="preserve">Relational databases such as pgAdmin 4 and MYSQL will be used to create, update, and manifest databases/ tables. </w:t>
      </w:r>
    </w:p>
    <w:p w14:paraId="540418FD" w14:textId="5540A3D8" w:rsidR="00696E97" w:rsidRPr="00A66B18" w:rsidRDefault="00696E97" w:rsidP="00696E97">
      <w:pPr>
        <w:pStyle w:val="Recipient"/>
      </w:pPr>
      <w:r>
        <w:t>Stage 1: Extract</w:t>
      </w:r>
    </w:p>
    <w:p w14:paraId="61E2FEB4" w14:textId="77777777" w:rsidR="007809D5" w:rsidRDefault="00696E97" w:rsidP="007809D5">
      <w:pPr>
        <w:shd w:val="clear" w:color="auto" w:fill="FFFFFF" w:themeFill="background1"/>
        <w:rPr>
          <w:rFonts w:ascii="Arial" w:hAnsi="Arial" w:cs="Arial"/>
          <w:color w:val="auto"/>
        </w:rPr>
      </w:pPr>
      <w:r>
        <w:rPr>
          <w:rFonts w:ascii="Arial" w:hAnsi="Arial" w:cs="Arial"/>
          <w:color w:val="auto"/>
        </w:rPr>
        <w:t>Our initial step is to</w:t>
      </w:r>
      <w:r w:rsidR="00CF22D4">
        <w:rPr>
          <w:rFonts w:ascii="Arial" w:hAnsi="Arial" w:cs="Arial"/>
          <w:color w:val="auto"/>
        </w:rPr>
        <w:t xml:space="preserve"> do vital research, by using credible websites to bring in datasets that reflect the overall direction of our project. After long deliberation, Gsummit has chosen to search for data based on the </w:t>
      </w:r>
      <w:r w:rsidR="00CF22D4" w:rsidRPr="00CF22D4">
        <w:rPr>
          <w:rFonts w:ascii="Arial" w:hAnsi="Arial" w:cs="Arial"/>
          <w:color w:val="auto"/>
        </w:rPr>
        <w:t>Stats on players, teams, and coaches in men's pro basketball leagues, 1937-2012</w:t>
      </w:r>
      <w:r w:rsidR="00CF22D4">
        <w:rPr>
          <w:rFonts w:ascii="Arial" w:hAnsi="Arial" w:cs="Arial"/>
          <w:color w:val="auto"/>
        </w:rPr>
        <w:t>. Kaggle presented numerous datasets that proved useful to our underlying narrative</w:t>
      </w:r>
      <w:r w:rsidR="00DA156A">
        <w:rPr>
          <w:rFonts w:ascii="Arial" w:hAnsi="Arial" w:cs="Arial"/>
          <w:color w:val="auto"/>
        </w:rPr>
        <w:t xml:space="preserve"> </w:t>
      </w:r>
      <w:r w:rsidR="00DA156A">
        <w:rPr>
          <w:rFonts w:ascii="Arial" w:hAnsi="Arial" w:cs="Arial"/>
          <w:color w:val="000000" w:themeColor="text1"/>
        </w:rPr>
        <w:t>(</w:t>
      </w:r>
      <w:r w:rsidR="00DA156A" w:rsidRPr="00551AB9">
        <w:rPr>
          <w:rFonts w:ascii="Arial" w:hAnsi="Arial" w:cs="Arial"/>
          <w:color w:val="000000" w:themeColor="text1"/>
        </w:rPr>
        <w:t>correlation between NBA draft picks and the athletes that have accomplished making the all-star team</w:t>
      </w:r>
      <w:r w:rsidR="00DA156A">
        <w:rPr>
          <w:rFonts w:ascii="Arial" w:hAnsi="Arial" w:cs="Arial"/>
          <w:color w:val="000000" w:themeColor="text1"/>
        </w:rPr>
        <w:t>)</w:t>
      </w:r>
      <w:r w:rsidR="00CF22D4">
        <w:rPr>
          <w:rFonts w:ascii="Arial" w:hAnsi="Arial" w:cs="Arial"/>
          <w:color w:val="auto"/>
        </w:rPr>
        <w:t xml:space="preserve">. </w:t>
      </w:r>
      <w:r w:rsidR="00DA156A">
        <w:rPr>
          <w:rFonts w:ascii="Arial" w:hAnsi="Arial" w:cs="Arial"/>
          <w:color w:val="auto"/>
        </w:rPr>
        <w:t xml:space="preserve">Three csv files have been used to carry out this </w:t>
      </w:r>
      <w:r w:rsidR="007809D5">
        <w:rPr>
          <w:rFonts w:ascii="Arial" w:hAnsi="Arial" w:cs="Arial"/>
          <w:color w:val="auto"/>
        </w:rPr>
        <w:t xml:space="preserve">step in our ETL </w:t>
      </w:r>
      <w:r w:rsidR="00DA156A">
        <w:rPr>
          <w:rFonts w:ascii="Arial" w:hAnsi="Arial" w:cs="Arial"/>
          <w:color w:val="auto"/>
        </w:rPr>
        <w:t>process (basketball_coaches</w:t>
      </w:r>
      <w:r w:rsidR="007809D5">
        <w:rPr>
          <w:rFonts w:ascii="Arial" w:hAnsi="Arial" w:cs="Arial"/>
          <w:color w:val="auto"/>
        </w:rPr>
        <w:t>.csv</w:t>
      </w:r>
      <w:r w:rsidR="00DA156A">
        <w:rPr>
          <w:rFonts w:ascii="Arial" w:hAnsi="Arial" w:cs="Arial"/>
          <w:color w:val="auto"/>
        </w:rPr>
        <w:t>, basketball</w:t>
      </w:r>
      <w:r w:rsidR="007809D5">
        <w:rPr>
          <w:rFonts w:ascii="Arial" w:hAnsi="Arial" w:cs="Arial"/>
          <w:color w:val="auto"/>
        </w:rPr>
        <w:t>_awards_coaches.csv, basketball_player_allstar.csv). These three csv files were brought in though Jupyter Notebook using the pd.read_csv command.</w:t>
      </w:r>
    </w:p>
    <w:p w14:paraId="371F325E" w14:textId="77777777" w:rsidR="007809D5" w:rsidRPr="001A10A9" w:rsidRDefault="007809D5" w:rsidP="00696E97">
      <w:pPr>
        <w:shd w:val="clear" w:color="auto" w:fill="FFFFFF" w:themeFill="background1"/>
        <w:rPr>
          <w:rFonts w:ascii="Arial" w:hAnsi="Arial" w:cs="Arial"/>
          <w:color w:val="auto"/>
        </w:rPr>
      </w:pPr>
    </w:p>
    <w:p w14:paraId="2575C825" w14:textId="6C139FDA" w:rsidR="00A66B18" w:rsidRDefault="00A66B18" w:rsidP="00AF330F">
      <w:pPr>
        <w:pStyle w:val="Closing"/>
        <w:rPr>
          <w:color w:val="000000" w:themeColor="text1"/>
        </w:rPr>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6E2FC5" w:rsidRPr="006E2FC5" w14:paraId="384F862B" w14:textId="77777777" w:rsidTr="004B2378">
        <w:trPr>
          <w:trHeight w:val="270"/>
          <w:jc w:val="center"/>
        </w:trPr>
        <w:tc>
          <w:tcPr>
            <w:tcW w:w="10800" w:type="dxa"/>
          </w:tcPr>
          <w:p w14:paraId="147A710C" w14:textId="58ED853A" w:rsidR="006E2FC5" w:rsidRPr="006E2FC5" w:rsidRDefault="006E2FC5" w:rsidP="006E2FC5">
            <w:pPr>
              <w:spacing w:before="0" w:after="0"/>
              <w:rPr>
                <w:color w:val="000000" w:themeColor="text1"/>
              </w:rPr>
            </w:pPr>
          </w:p>
        </w:tc>
      </w:tr>
    </w:tbl>
    <w:p w14:paraId="042BF61F" w14:textId="258DBAC9" w:rsidR="001B2534" w:rsidRDefault="001B2534" w:rsidP="001B2534">
      <w:pPr>
        <w:pStyle w:val="Signature"/>
      </w:pPr>
    </w:p>
    <w:p w14:paraId="49437B59" w14:textId="3CDFE65D" w:rsidR="001B2534" w:rsidRDefault="001B2534" w:rsidP="001B2534">
      <w:pPr>
        <w:pStyle w:val="Signature"/>
      </w:pPr>
    </w:p>
    <w:p w14:paraId="7495603D" w14:textId="2199F7ED" w:rsidR="001B2534" w:rsidRDefault="001B2534" w:rsidP="001B2534">
      <w:pPr>
        <w:pStyle w:val="Signature"/>
      </w:pPr>
    </w:p>
    <w:p w14:paraId="2AC90B00" w14:textId="7DB7D8E9" w:rsidR="001B2534" w:rsidRDefault="001B2534" w:rsidP="001B2534">
      <w:pPr>
        <w:pStyle w:val="Signature"/>
      </w:pPr>
    </w:p>
    <w:p w14:paraId="110961A7" w14:textId="2FF3F2A6" w:rsidR="001B2534" w:rsidRDefault="001B2534" w:rsidP="001B2534">
      <w:pPr>
        <w:pStyle w:val="Signature"/>
      </w:pPr>
    </w:p>
    <w:p w14:paraId="3CB09FE0" w14:textId="5EF2187C" w:rsidR="001B2534" w:rsidRDefault="001B2534" w:rsidP="001B2534">
      <w:pPr>
        <w:pStyle w:val="Signature"/>
      </w:pPr>
    </w:p>
    <w:p w14:paraId="08A22B29" w14:textId="505E7CC4" w:rsidR="001B2534" w:rsidRDefault="001B2534" w:rsidP="001B2534">
      <w:pPr>
        <w:pStyle w:val="Signature"/>
      </w:pPr>
    </w:p>
    <w:p w14:paraId="53E53FDF" w14:textId="1CD03198" w:rsidR="001B2534" w:rsidRDefault="001B2534" w:rsidP="001B2534">
      <w:pPr>
        <w:pStyle w:val="Signature"/>
      </w:pPr>
    </w:p>
    <w:p w14:paraId="7A0B570D" w14:textId="20178ED4" w:rsidR="001B2534" w:rsidRDefault="001B2534" w:rsidP="001B2534">
      <w:pPr>
        <w:pStyle w:val="Signature"/>
      </w:pPr>
    </w:p>
    <w:p w14:paraId="42CF0D4B" w14:textId="1C3DCB84" w:rsidR="001B2534" w:rsidRDefault="001B2534" w:rsidP="001B2534">
      <w:pPr>
        <w:pStyle w:val="Signature"/>
      </w:pPr>
    </w:p>
    <w:p w14:paraId="6EE65FA9" w14:textId="0695CC10" w:rsidR="001B2534" w:rsidRDefault="001B2534" w:rsidP="001B2534">
      <w:pPr>
        <w:pStyle w:val="Signature"/>
      </w:pPr>
    </w:p>
    <w:p w14:paraId="3BC22567" w14:textId="2221C4F9" w:rsidR="001B2534" w:rsidRDefault="001B2534" w:rsidP="001B2534">
      <w:pPr>
        <w:pStyle w:val="Signature"/>
      </w:pPr>
    </w:p>
    <w:p w14:paraId="048E5529" w14:textId="6365AB0F" w:rsidR="001B2534" w:rsidRDefault="001B2534" w:rsidP="001B2534">
      <w:pPr>
        <w:pStyle w:val="Signature"/>
      </w:pPr>
    </w:p>
    <w:p w14:paraId="4E603BE2" w14:textId="5CE63A58" w:rsidR="001B2534" w:rsidRDefault="001B2534" w:rsidP="001B2534">
      <w:pPr>
        <w:pStyle w:val="Signature"/>
      </w:pPr>
    </w:p>
    <w:p w14:paraId="07593BBB" w14:textId="05552EC8" w:rsidR="001B2534" w:rsidRDefault="001B2534" w:rsidP="001B2534">
      <w:pPr>
        <w:pStyle w:val="Signature"/>
      </w:pPr>
    </w:p>
    <w:p w14:paraId="4B4AAEE3" w14:textId="2F7A28DE" w:rsidR="001B2534" w:rsidRDefault="001B2534" w:rsidP="001B2534">
      <w:pPr>
        <w:pStyle w:val="Signature"/>
        <w:rPr>
          <w:color w:val="auto"/>
        </w:rPr>
      </w:pPr>
      <w:r w:rsidRPr="001B2534">
        <w:rPr>
          <w:color w:val="auto"/>
        </w:rPr>
        <w:t>Stage 2: Transform</w:t>
      </w:r>
    </w:p>
    <w:p w14:paraId="7C7E8969" w14:textId="00AD7047" w:rsidR="001B2534" w:rsidRDefault="001B2534" w:rsidP="001B2534">
      <w:pPr>
        <w:pStyle w:val="Signature"/>
        <w:rPr>
          <w:rFonts w:ascii="Arial" w:hAnsi="Arial" w:cs="Arial"/>
          <w:b w:val="0"/>
          <w:bCs w:val="0"/>
          <w:color w:val="auto"/>
        </w:rPr>
      </w:pPr>
      <w:r>
        <w:rPr>
          <w:rFonts w:ascii="Arial" w:hAnsi="Arial" w:cs="Arial"/>
          <w:b w:val="0"/>
          <w:bCs w:val="0"/>
          <w:color w:val="auto"/>
        </w:rPr>
        <w:t xml:space="preserve">The second step in our process after bringing in our CSV files is beginning to transform our datasets so that they are presentable. The overall goal in this step is start to set precedence for our data, so that it seamlessly can be brought into our relational databases and manipulated as needed. We begin by bringing together or joining our three csv files; using the command </w:t>
      </w:r>
      <w:r w:rsidR="0039332E">
        <w:rPr>
          <w:rFonts w:ascii="Arial" w:hAnsi="Arial" w:cs="Arial"/>
          <w:b w:val="0"/>
          <w:bCs w:val="0"/>
          <w:color w:val="auto"/>
        </w:rPr>
        <w:t xml:space="preserve">df.join = </w:t>
      </w:r>
      <w:r>
        <w:rPr>
          <w:rFonts w:ascii="Arial" w:hAnsi="Arial" w:cs="Arial"/>
          <w:b w:val="0"/>
          <w:bCs w:val="0"/>
          <w:color w:val="auto"/>
        </w:rPr>
        <w:t>pd.merge command</w:t>
      </w:r>
      <w:r w:rsidR="0039332E">
        <w:rPr>
          <w:rFonts w:ascii="Arial" w:hAnsi="Arial" w:cs="Arial"/>
          <w:b w:val="0"/>
          <w:bCs w:val="0"/>
          <w:color w:val="auto"/>
        </w:rPr>
        <w:t>. After our csv files are joined and merged, we start to rename columns so that they are more concise and understandable; using the command df_join.rename(columns={}) . We use the df</w:t>
      </w:r>
      <w:r w:rsidR="00794F57">
        <w:rPr>
          <w:rFonts w:ascii="Arial" w:hAnsi="Arial" w:cs="Arial"/>
          <w:b w:val="0"/>
          <w:bCs w:val="0"/>
          <w:color w:val="auto"/>
        </w:rPr>
        <w:t>_join3</w:t>
      </w:r>
      <w:r w:rsidR="0039332E">
        <w:rPr>
          <w:rFonts w:ascii="Arial" w:hAnsi="Arial" w:cs="Arial"/>
          <w:b w:val="0"/>
          <w:bCs w:val="0"/>
          <w:color w:val="auto"/>
        </w:rPr>
        <w:t>.drop(columns={}) command to drop and columns not needed.</w:t>
      </w:r>
      <w:r w:rsidR="00CD629E">
        <w:rPr>
          <w:rFonts w:ascii="Arial" w:hAnsi="Arial" w:cs="Arial"/>
          <w:b w:val="0"/>
          <w:bCs w:val="0"/>
          <w:color w:val="auto"/>
        </w:rPr>
        <w:t xml:space="preserve"> We use df_join2.fillna(0) which converts any null value to 0.</w:t>
      </w:r>
      <w:r w:rsidR="0039332E">
        <w:rPr>
          <w:rFonts w:ascii="Arial" w:hAnsi="Arial" w:cs="Arial"/>
          <w:b w:val="0"/>
          <w:bCs w:val="0"/>
          <w:color w:val="auto"/>
        </w:rPr>
        <w:t xml:space="preserve"> </w:t>
      </w:r>
      <w:r w:rsidR="00CD629E">
        <w:rPr>
          <w:rFonts w:ascii="Arial" w:hAnsi="Arial" w:cs="Arial"/>
          <w:b w:val="0"/>
          <w:bCs w:val="0"/>
          <w:color w:val="auto"/>
        </w:rPr>
        <w:t>Lastly, we use the df.to.csv() command to write our pandas Dataframe to a</w:t>
      </w:r>
      <w:r w:rsidR="00884EC7">
        <w:rPr>
          <w:rFonts w:ascii="Arial" w:hAnsi="Arial" w:cs="Arial"/>
          <w:b w:val="0"/>
          <w:bCs w:val="0"/>
          <w:color w:val="auto"/>
        </w:rPr>
        <w:t>n</w:t>
      </w:r>
      <w:r w:rsidR="00CD629E">
        <w:rPr>
          <w:rFonts w:ascii="Arial" w:hAnsi="Arial" w:cs="Arial"/>
          <w:b w:val="0"/>
          <w:bCs w:val="0"/>
          <w:color w:val="auto"/>
        </w:rPr>
        <w:t xml:space="preserve"> </w:t>
      </w:r>
      <w:r w:rsidR="00884EC7">
        <w:rPr>
          <w:rFonts w:ascii="Arial" w:hAnsi="Arial" w:cs="Arial"/>
          <w:b w:val="0"/>
          <w:bCs w:val="0"/>
          <w:color w:val="auto"/>
        </w:rPr>
        <w:t xml:space="preserve">output </w:t>
      </w:r>
      <w:r w:rsidR="00CD629E">
        <w:rPr>
          <w:rFonts w:ascii="Arial" w:hAnsi="Arial" w:cs="Arial"/>
          <w:b w:val="0"/>
          <w:bCs w:val="0"/>
          <w:color w:val="auto"/>
        </w:rPr>
        <w:t>csv file.</w:t>
      </w:r>
    </w:p>
    <w:p w14:paraId="34BE91D1" w14:textId="0DECDFBD" w:rsidR="0039332E" w:rsidRDefault="0039332E" w:rsidP="001B2534">
      <w:pPr>
        <w:pStyle w:val="Signature"/>
        <w:rPr>
          <w:rFonts w:ascii="Arial" w:hAnsi="Arial" w:cs="Arial"/>
          <w:b w:val="0"/>
          <w:bCs w:val="0"/>
          <w:color w:val="auto"/>
        </w:rPr>
      </w:pPr>
    </w:p>
    <w:p w14:paraId="535013DA" w14:textId="3F95A89C" w:rsidR="0039332E" w:rsidRDefault="0039332E" w:rsidP="001B2534">
      <w:pPr>
        <w:pStyle w:val="Signature"/>
        <w:rPr>
          <w:rFonts w:asciiTheme="majorHAnsi" w:hAnsiTheme="majorHAnsi" w:cs="Arial"/>
          <w:color w:val="auto"/>
        </w:rPr>
      </w:pPr>
      <w:r w:rsidRPr="00446923">
        <w:rPr>
          <w:rFonts w:asciiTheme="majorHAnsi" w:hAnsiTheme="majorHAnsi" w:cs="Arial"/>
          <w:color w:val="auto"/>
        </w:rPr>
        <w:t>Stage 3: Load</w:t>
      </w:r>
    </w:p>
    <w:p w14:paraId="6B72431C" w14:textId="584A35BE" w:rsidR="00446923" w:rsidRDefault="00CD629E" w:rsidP="001B2534">
      <w:pPr>
        <w:pStyle w:val="Signature"/>
        <w:rPr>
          <w:rFonts w:ascii="Arial" w:hAnsi="Arial" w:cs="Arial"/>
          <w:b w:val="0"/>
          <w:bCs w:val="0"/>
          <w:color w:val="000000"/>
          <w:szCs w:val="24"/>
          <w:shd w:val="clear" w:color="auto" w:fill="FFFFFF"/>
        </w:rPr>
      </w:pPr>
      <w:r>
        <w:rPr>
          <w:rFonts w:ascii="Arial" w:hAnsi="Arial" w:cs="Arial"/>
          <w:b w:val="0"/>
          <w:bCs w:val="0"/>
          <w:color w:val="auto"/>
        </w:rPr>
        <w:t xml:space="preserve">The third and final step in the ETL process is Load. Load is as straightforward as it sounds which why we start by opening our relational database. In this case </w:t>
      </w:r>
      <w:r w:rsidR="00DB59F8">
        <w:rPr>
          <w:rFonts w:ascii="Arial" w:hAnsi="Arial" w:cs="Arial"/>
          <w:b w:val="0"/>
          <w:bCs w:val="0"/>
          <w:color w:val="auto"/>
        </w:rPr>
        <w:t>Postgres</w:t>
      </w:r>
      <w:r>
        <w:rPr>
          <w:rFonts w:ascii="Arial" w:hAnsi="Arial" w:cs="Arial"/>
          <w:b w:val="0"/>
          <w:bCs w:val="0"/>
          <w:color w:val="auto"/>
        </w:rPr>
        <w:t>SQL, where we start by establishing a database by using CREATE basketballdb</w:t>
      </w:r>
      <w:r w:rsidR="00D90D54">
        <w:rPr>
          <w:rFonts w:ascii="Arial" w:hAnsi="Arial" w:cs="Arial"/>
          <w:b w:val="0"/>
          <w:bCs w:val="0"/>
          <w:color w:val="auto"/>
        </w:rPr>
        <w:t>;</w:t>
      </w:r>
      <w:r w:rsidR="00AC3216">
        <w:rPr>
          <w:rFonts w:ascii="Arial" w:hAnsi="Arial" w:cs="Arial"/>
          <w:b w:val="0"/>
          <w:bCs w:val="0"/>
          <w:color w:val="auto"/>
        </w:rPr>
        <w:t xml:space="preserve">. We review our databases by using the </w:t>
      </w:r>
      <w:r w:rsidR="00D90D54">
        <w:rPr>
          <w:rFonts w:ascii="Arial" w:hAnsi="Arial" w:cs="Arial"/>
          <w:b w:val="0"/>
          <w:bCs w:val="0"/>
          <w:color w:val="auto"/>
        </w:rPr>
        <w:t>SHOW</w:t>
      </w:r>
      <w:r w:rsidR="00AC3216">
        <w:rPr>
          <w:rFonts w:ascii="Arial" w:hAnsi="Arial" w:cs="Arial"/>
          <w:b w:val="0"/>
          <w:bCs w:val="0"/>
          <w:color w:val="auto"/>
        </w:rPr>
        <w:t xml:space="preserve"> databases;</w:t>
      </w:r>
      <w:r w:rsidR="00D90D54">
        <w:rPr>
          <w:rFonts w:ascii="Arial" w:hAnsi="Arial" w:cs="Arial"/>
          <w:b w:val="0"/>
          <w:bCs w:val="0"/>
          <w:color w:val="auto"/>
        </w:rPr>
        <w:t xml:space="preserve"> command. We can choose to use a particular database by using the USE basketballdb; command. Next, we can start  creating our </w:t>
      </w:r>
      <w:r w:rsidR="00381DA7">
        <w:rPr>
          <w:rFonts w:ascii="Arial" w:hAnsi="Arial" w:cs="Arial"/>
          <w:b w:val="0"/>
          <w:bCs w:val="0"/>
          <w:color w:val="auto"/>
        </w:rPr>
        <w:t xml:space="preserve">tables in our database by using the CREATE </w:t>
      </w:r>
      <w:r w:rsidR="00BB2803">
        <w:rPr>
          <w:rFonts w:ascii="Arial" w:hAnsi="Arial" w:cs="Arial"/>
          <w:b w:val="0"/>
          <w:bCs w:val="0"/>
          <w:color w:val="auto"/>
        </w:rPr>
        <w:t xml:space="preserve">draft </w:t>
      </w:r>
      <w:r w:rsidR="00BB2803" w:rsidRPr="00BB2803">
        <w:rPr>
          <w:rFonts w:ascii="Arial" w:hAnsi="Arial" w:cs="Arial"/>
          <w:b w:val="0"/>
          <w:bCs w:val="0"/>
          <w:color w:val="auto"/>
          <w:szCs w:val="24"/>
        </w:rPr>
        <w:t>(</w:t>
      </w:r>
      <w:r w:rsidR="00BB2803" w:rsidRPr="00BB2803">
        <w:rPr>
          <w:rStyle w:val="Emphasis"/>
          <w:rFonts w:ascii="Arial" w:hAnsi="Arial" w:cs="Arial"/>
          <w:b w:val="0"/>
          <w:bCs w:val="0"/>
          <w:color w:val="000000"/>
          <w:szCs w:val="24"/>
          <w:shd w:val="clear" w:color="auto" w:fill="FFFFFF"/>
        </w:rPr>
        <w:t>column1 datatype</w:t>
      </w:r>
      <w:r w:rsidR="00BB2803" w:rsidRPr="00BB2803">
        <w:rPr>
          <w:rFonts w:ascii="Arial" w:hAnsi="Arial" w:cs="Arial"/>
          <w:b w:val="0"/>
          <w:bCs w:val="0"/>
          <w:color w:val="000000"/>
          <w:szCs w:val="24"/>
          <w:shd w:val="clear" w:color="auto" w:fill="FFFFFF"/>
        </w:rPr>
        <w:t>,</w:t>
      </w:r>
      <w:r w:rsidR="00BB2803" w:rsidRPr="00BB2803">
        <w:rPr>
          <w:rFonts w:ascii="Arial" w:hAnsi="Arial" w:cs="Arial"/>
          <w:b w:val="0"/>
          <w:bCs w:val="0"/>
          <w:color w:val="000000"/>
          <w:szCs w:val="24"/>
        </w:rPr>
        <w:br/>
      </w:r>
      <w:r w:rsidR="00BB2803" w:rsidRPr="00BB2803">
        <w:rPr>
          <w:rStyle w:val="Emphasis"/>
          <w:rFonts w:ascii="Arial" w:hAnsi="Arial" w:cs="Arial"/>
          <w:b w:val="0"/>
          <w:bCs w:val="0"/>
          <w:color w:val="000000"/>
          <w:szCs w:val="24"/>
          <w:shd w:val="clear" w:color="auto" w:fill="FFFFFF"/>
        </w:rPr>
        <w:t>column2 datatype</w:t>
      </w:r>
      <w:r w:rsidR="00BB2803" w:rsidRPr="00BB2803">
        <w:rPr>
          <w:rFonts w:ascii="Arial" w:hAnsi="Arial" w:cs="Arial"/>
          <w:b w:val="0"/>
          <w:bCs w:val="0"/>
          <w:color w:val="000000"/>
          <w:szCs w:val="24"/>
          <w:shd w:val="clear" w:color="auto" w:fill="FFFFFF"/>
        </w:rPr>
        <w:t>,</w:t>
      </w:r>
      <w:r w:rsidR="00BB2803" w:rsidRPr="00BB2803">
        <w:rPr>
          <w:rFonts w:ascii="Arial" w:hAnsi="Arial" w:cs="Arial"/>
          <w:b w:val="0"/>
          <w:bCs w:val="0"/>
          <w:color w:val="000000"/>
          <w:szCs w:val="24"/>
        </w:rPr>
        <w:t xml:space="preserve"> </w:t>
      </w:r>
      <w:r w:rsidR="00BB2803" w:rsidRPr="00BB2803">
        <w:rPr>
          <w:rStyle w:val="Emphasis"/>
          <w:rFonts w:ascii="Arial" w:hAnsi="Arial" w:cs="Arial"/>
          <w:b w:val="0"/>
          <w:bCs w:val="0"/>
          <w:color w:val="000000"/>
          <w:szCs w:val="24"/>
          <w:shd w:val="clear" w:color="auto" w:fill="FFFFFF"/>
        </w:rPr>
        <w:t>column3 datatype</w:t>
      </w:r>
      <w:r w:rsidR="00BB2803" w:rsidRPr="00BB2803">
        <w:rPr>
          <w:rFonts w:ascii="Arial" w:hAnsi="Arial" w:cs="Arial"/>
          <w:b w:val="0"/>
          <w:bCs w:val="0"/>
          <w:color w:val="000000"/>
          <w:szCs w:val="24"/>
          <w:shd w:val="clear" w:color="auto" w:fill="FFFFFF"/>
        </w:rPr>
        <w:t>,...)</w:t>
      </w:r>
      <w:r w:rsidR="00BB2803">
        <w:rPr>
          <w:rFonts w:ascii="Arial" w:hAnsi="Arial" w:cs="Arial"/>
          <w:b w:val="0"/>
          <w:bCs w:val="0"/>
          <w:color w:val="000000"/>
          <w:szCs w:val="24"/>
          <w:shd w:val="clear" w:color="auto" w:fill="FFFFFF"/>
        </w:rPr>
        <w:t>, and then navigating to the schema -&gt; basketballdb -&gt; Tables -&gt; draft; where you will right-hand click and selecting Table Data Import wizard. After following these steps our data will be brought in and populate our table as long as our columns, datatype, and sizes are correctly labeled.</w:t>
      </w:r>
    </w:p>
    <w:p w14:paraId="4942F44B" w14:textId="28A2B23F" w:rsidR="00884EC7" w:rsidRDefault="00884EC7" w:rsidP="001B2534">
      <w:pPr>
        <w:pStyle w:val="Signature"/>
        <w:rPr>
          <w:rFonts w:ascii="Arial" w:hAnsi="Arial" w:cs="Arial"/>
          <w:b w:val="0"/>
          <w:bCs w:val="0"/>
          <w:color w:val="000000"/>
          <w:szCs w:val="24"/>
          <w:shd w:val="clear" w:color="auto" w:fill="FFFFFF"/>
        </w:rPr>
      </w:pPr>
    </w:p>
    <w:p w14:paraId="049CDBEE" w14:textId="10ADE00D" w:rsidR="00884EC7" w:rsidRDefault="00884EC7" w:rsidP="001B2534">
      <w:pPr>
        <w:pStyle w:val="Signature"/>
        <w:rPr>
          <w:rFonts w:ascii="Arial" w:hAnsi="Arial" w:cs="Arial"/>
          <w:b w:val="0"/>
          <w:bCs w:val="0"/>
          <w:color w:val="000000"/>
          <w:szCs w:val="24"/>
          <w:shd w:val="clear" w:color="auto" w:fill="FFFFFF"/>
        </w:rPr>
      </w:pPr>
    </w:p>
    <w:p w14:paraId="4D12052D" w14:textId="03DD5567" w:rsidR="00884EC7" w:rsidRDefault="00884EC7" w:rsidP="00884EC7">
      <w:pPr>
        <w:pStyle w:val="Signature"/>
        <w:rPr>
          <w:rFonts w:asciiTheme="majorHAnsi" w:hAnsiTheme="majorHAnsi" w:cs="Arial"/>
          <w:color w:val="auto"/>
        </w:rPr>
      </w:pPr>
      <w:r>
        <w:rPr>
          <w:rFonts w:asciiTheme="majorHAnsi" w:hAnsiTheme="majorHAnsi" w:cs="Arial"/>
          <w:color w:val="auto"/>
        </w:rPr>
        <w:t>Findings:</w:t>
      </w:r>
    </w:p>
    <w:p w14:paraId="634C5730" w14:textId="77777777" w:rsidR="0020406A" w:rsidRDefault="00884EC7" w:rsidP="00884EC7">
      <w:pPr>
        <w:pStyle w:val="Signature"/>
        <w:rPr>
          <w:rFonts w:ascii="Arial" w:hAnsi="Arial" w:cs="Arial"/>
          <w:b w:val="0"/>
          <w:bCs w:val="0"/>
          <w:color w:val="auto"/>
        </w:rPr>
      </w:pPr>
      <w:r>
        <w:rPr>
          <w:rFonts w:ascii="Arial" w:hAnsi="Arial" w:cs="Arial"/>
          <w:b w:val="0"/>
          <w:bCs w:val="0"/>
          <w:color w:val="auto"/>
        </w:rPr>
        <w:t>Once our RDMBS (Relational Database) has executed each SQL statements; we are presented table results. After reviewing our data</w:t>
      </w:r>
      <w:r w:rsidR="00735D7E">
        <w:rPr>
          <w:rFonts w:ascii="Arial" w:hAnsi="Arial" w:cs="Arial"/>
          <w:b w:val="0"/>
          <w:bCs w:val="0"/>
          <w:color w:val="auto"/>
        </w:rPr>
        <w:t>,</w:t>
      </w:r>
      <w:r>
        <w:rPr>
          <w:rFonts w:ascii="Arial" w:hAnsi="Arial" w:cs="Arial"/>
          <w:b w:val="0"/>
          <w:bCs w:val="0"/>
          <w:color w:val="auto"/>
        </w:rPr>
        <w:t xml:space="preserve"> we find that there is a </w:t>
      </w:r>
      <w:r w:rsidR="00735D7E">
        <w:rPr>
          <w:rFonts w:ascii="Arial" w:hAnsi="Arial" w:cs="Arial"/>
          <w:b w:val="0"/>
          <w:bCs w:val="0"/>
          <w:color w:val="auto"/>
        </w:rPr>
        <w:t xml:space="preserve">solid </w:t>
      </w:r>
      <w:r>
        <w:rPr>
          <w:rFonts w:ascii="Arial" w:hAnsi="Arial" w:cs="Arial"/>
          <w:b w:val="0"/>
          <w:bCs w:val="0"/>
          <w:color w:val="auto"/>
        </w:rPr>
        <w:t xml:space="preserve">relationship between NBA </w:t>
      </w:r>
      <w:r w:rsidR="00735D7E">
        <w:rPr>
          <w:rFonts w:ascii="Arial" w:hAnsi="Arial" w:cs="Arial"/>
          <w:b w:val="0"/>
          <w:bCs w:val="0"/>
          <w:color w:val="auto"/>
        </w:rPr>
        <w:t xml:space="preserve">players </w:t>
      </w:r>
      <w:r>
        <w:rPr>
          <w:rFonts w:ascii="Arial" w:hAnsi="Arial" w:cs="Arial"/>
          <w:b w:val="0"/>
          <w:bCs w:val="0"/>
          <w:color w:val="auto"/>
        </w:rPr>
        <w:t>draft</w:t>
      </w:r>
      <w:r w:rsidR="00735D7E">
        <w:rPr>
          <w:rFonts w:ascii="Arial" w:hAnsi="Arial" w:cs="Arial"/>
          <w:b w:val="0"/>
          <w:bCs w:val="0"/>
          <w:color w:val="auto"/>
        </w:rPr>
        <w:t>ed and players that have made the All-Star</w:t>
      </w:r>
      <w:r>
        <w:rPr>
          <w:rFonts w:ascii="Arial" w:hAnsi="Arial" w:cs="Arial"/>
          <w:b w:val="0"/>
          <w:bCs w:val="0"/>
          <w:color w:val="auto"/>
        </w:rPr>
        <w:t xml:space="preserve"> </w:t>
      </w:r>
      <w:r w:rsidR="00735D7E">
        <w:rPr>
          <w:rFonts w:ascii="Arial" w:hAnsi="Arial" w:cs="Arial"/>
          <w:b w:val="0"/>
          <w:bCs w:val="0"/>
          <w:color w:val="auto"/>
        </w:rPr>
        <w:t xml:space="preserve">Team; showing truly gifted players that have been recognized as a premier star in the league like Kareem Abdul Jabbar that has been selected over 18 times! Another </w:t>
      </w:r>
      <w:r>
        <w:rPr>
          <w:rFonts w:ascii="Arial" w:hAnsi="Arial" w:cs="Arial"/>
          <w:b w:val="0"/>
          <w:bCs w:val="0"/>
          <w:color w:val="auto"/>
        </w:rPr>
        <w:t>finding derived from our dataset is th</w:t>
      </w:r>
      <w:r w:rsidR="00735D7E">
        <w:rPr>
          <w:rFonts w:ascii="Arial" w:hAnsi="Arial" w:cs="Arial"/>
          <w:b w:val="0"/>
          <w:bCs w:val="0"/>
          <w:color w:val="auto"/>
        </w:rPr>
        <w:t>at of NBA players drafted that did not make the All-star Team; Promising college athletes like Kwame Brown who was drafted #1 in 2001 that did not quite reach the level of play as their peers.</w:t>
      </w:r>
      <w:r w:rsidR="00C3170B">
        <w:rPr>
          <w:rFonts w:ascii="Arial" w:hAnsi="Arial" w:cs="Arial"/>
          <w:b w:val="0"/>
          <w:bCs w:val="0"/>
          <w:color w:val="auto"/>
        </w:rPr>
        <w:t xml:space="preserve"> T</w:t>
      </w:r>
      <w:r w:rsidR="00067B9C">
        <w:rPr>
          <w:rFonts w:ascii="Arial" w:hAnsi="Arial" w:cs="Arial"/>
          <w:b w:val="0"/>
          <w:bCs w:val="0"/>
          <w:color w:val="auto"/>
        </w:rPr>
        <w:t xml:space="preserve">he last correlation we wanted to observe </w:t>
      </w:r>
    </w:p>
    <w:p w14:paraId="2749822C" w14:textId="77777777" w:rsidR="0020406A" w:rsidRDefault="0020406A" w:rsidP="00884EC7">
      <w:pPr>
        <w:pStyle w:val="Signature"/>
        <w:rPr>
          <w:rFonts w:ascii="Arial" w:hAnsi="Arial" w:cs="Arial"/>
          <w:b w:val="0"/>
          <w:bCs w:val="0"/>
          <w:color w:val="auto"/>
        </w:rPr>
      </w:pPr>
    </w:p>
    <w:p w14:paraId="6F352C04" w14:textId="77777777" w:rsidR="0020406A" w:rsidRDefault="0020406A" w:rsidP="00884EC7">
      <w:pPr>
        <w:pStyle w:val="Signature"/>
        <w:rPr>
          <w:rFonts w:ascii="Arial" w:hAnsi="Arial" w:cs="Arial"/>
          <w:b w:val="0"/>
          <w:bCs w:val="0"/>
          <w:color w:val="auto"/>
        </w:rPr>
      </w:pPr>
    </w:p>
    <w:p w14:paraId="5708A23B" w14:textId="77777777" w:rsidR="0020406A" w:rsidRDefault="0020406A" w:rsidP="00884EC7">
      <w:pPr>
        <w:pStyle w:val="Signature"/>
        <w:rPr>
          <w:rFonts w:ascii="Arial" w:hAnsi="Arial" w:cs="Arial"/>
          <w:b w:val="0"/>
          <w:bCs w:val="0"/>
          <w:color w:val="auto"/>
        </w:rPr>
      </w:pPr>
    </w:p>
    <w:p w14:paraId="4179C1BE" w14:textId="77777777" w:rsidR="0020406A" w:rsidRDefault="0020406A" w:rsidP="00884EC7">
      <w:pPr>
        <w:pStyle w:val="Signature"/>
        <w:rPr>
          <w:rFonts w:ascii="Arial" w:hAnsi="Arial" w:cs="Arial"/>
          <w:b w:val="0"/>
          <w:bCs w:val="0"/>
          <w:color w:val="auto"/>
        </w:rPr>
      </w:pPr>
    </w:p>
    <w:p w14:paraId="674424FA" w14:textId="77777777" w:rsidR="0020406A" w:rsidRDefault="0020406A" w:rsidP="00884EC7">
      <w:pPr>
        <w:pStyle w:val="Signature"/>
        <w:rPr>
          <w:rFonts w:ascii="Arial" w:hAnsi="Arial" w:cs="Arial"/>
          <w:b w:val="0"/>
          <w:bCs w:val="0"/>
          <w:color w:val="auto"/>
        </w:rPr>
      </w:pPr>
    </w:p>
    <w:p w14:paraId="38C53AFE" w14:textId="77777777" w:rsidR="0020406A" w:rsidRDefault="0020406A" w:rsidP="00884EC7">
      <w:pPr>
        <w:pStyle w:val="Signature"/>
        <w:rPr>
          <w:rFonts w:ascii="Arial" w:hAnsi="Arial" w:cs="Arial"/>
          <w:b w:val="0"/>
          <w:bCs w:val="0"/>
          <w:color w:val="auto"/>
        </w:rPr>
      </w:pPr>
    </w:p>
    <w:p w14:paraId="7CAB9C3A" w14:textId="77777777" w:rsidR="0020406A" w:rsidRDefault="0020406A" w:rsidP="00884EC7">
      <w:pPr>
        <w:pStyle w:val="Signature"/>
        <w:rPr>
          <w:rFonts w:ascii="Arial" w:hAnsi="Arial" w:cs="Arial"/>
          <w:b w:val="0"/>
          <w:bCs w:val="0"/>
          <w:color w:val="auto"/>
        </w:rPr>
      </w:pPr>
    </w:p>
    <w:p w14:paraId="20AFC02B" w14:textId="77777777" w:rsidR="0020406A" w:rsidRDefault="0020406A" w:rsidP="00884EC7">
      <w:pPr>
        <w:pStyle w:val="Signature"/>
        <w:rPr>
          <w:rFonts w:ascii="Arial" w:hAnsi="Arial" w:cs="Arial"/>
          <w:b w:val="0"/>
          <w:bCs w:val="0"/>
          <w:color w:val="auto"/>
        </w:rPr>
      </w:pPr>
    </w:p>
    <w:p w14:paraId="77B5EE69" w14:textId="77777777" w:rsidR="0020406A" w:rsidRDefault="0020406A" w:rsidP="00884EC7">
      <w:pPr>
        <w:pStyle w:val="Signature"/>
        <w:rPr>
          <w:rFonts w:ascii="Arial" w:hAnsi="Arial" w:cs="Arial"/>
          <w:b w:val="0"/>
          <w:bCs w:val="0"/>
          <w:color w:val="auto"/>
        </w:rPr>
      </w:pPr>
    </w:p>
    <w:p w14:paraId="15379DBD" w14:textId="77777777" w:rsidR="0020406A" w:rsidRDefault="0020406A" w:rsidP="00884EC7">
      <w:pPr>
        <w:pStyle w:val="Signature"/>
        <w:rPr>
          <w:rFonts w:ascii="Arial" w:hAnsi="Arial" w:cs="Arial"/>
          <w:b w:val="0"/>
          <w:bCs w:val="0"/>
          <w:color w:val="auto"/>
        </w:rPr>
      </w:pPr>
    </w:p>
    <w:p w14:paraId="6D9DFEC9" w14:textId="77777777" w:rsidR="0020406A" w:rsidRDefault="0020406A" w:rsidP="00884EC7">
      <w:pPr>
        <w:pStyle w:val="Signature"/>
        <w:rPr>
          <w:rFonts w:ascii="Arial" w:hAnsi="Arial" w:cs="Arial"/>
          <w:b w:val="0"/>
          <w:bCs w:val="0"/>
          <w:color w:val="auto"/>
        </w:rPr>
      </w:pPr>
    </w:p>
    <w:p w14:paraId="158D88AB" w14:textId="77777777" w:rsidR="0020406A" w:rsidRDefault="0020406A" w:rsidP="00884EC7">
      <w:pPr>
        <w:pStyle w:val="Signature"/>
        <w:rPr>
          <w:rFonts w:ascii="Arial" w:hAnsi="Arial" w:cs="Arial"/>
          <w:b w:val="0"/>
          <w:bCs w:val="0"/>
          <w:color w:val="auto"/>
        </w:rPr>
      </w:pPr>
    </w:p>
    <w:p w14:paraId="0DACA2EF" w14:textId="77777777" w:rsidR="0020406A" w:rsidRDefault="0020406A" w:rsidP="00884EC7">
      <w:pPr>
        <w:pStyle w:val="Signature"/>
        <w:rPr>
          <w:rFonts w:ascii="Arial" w:hAnsi="Arial" w:cs="Arial"/>
          <w:b w:val="0"/>
          <w:bCs w:val="0"/>
          <w:color w:val="auto"/>
        </w:rPr>
      </w:pPr>
    </w:p>
    <w:p w14:paraId="3D7B4163" w14:textId="77777777" w:rsidR="0020406A" w:rsidRDefault="0020406A" w:rsidP="00884EC7">
      <w:pPr>
        <w:pStyle w:val="Signature"/>
        <w:rPr>
          <w:rFonts w:ascii="Arial" w:hAnsi="Arial" w:cs="Arial"/>
          <w:b w:val="0"/>
          <w:bCs w:val="0"/>
          <w:color w:val="auto"/>
        </w:rPr>
      </w:pPr>
    </w:p>
    <w:p w14:paraId="52A9DB82" w14:textId="77777777" w:rsidR="0020406A" w:rsidRDefault="0020406A" w:rsidP="00884EC7">
      <w:pPr>
        <w:pStyle w:val="Signature"/>
        <w:rPr>
          <w:rFonts w:ascii="Arial" w:hAnsi="Arial" w:cs="Arial"/>
          <w:b w:val="0"/>
          <w:bCs w:val="0"/>
          <w:color w:val="auto"/>
        </w:rPr>
      </w:pPr>
    </w:p>
    <w:p w14:paraId="780D5419" w14:textId="77777777" w:rsidR="0020406A" w:rsidRDefault="0020406A" w:rsidP="00884EC7">
      <w:pPr>
        <w:pStyle w:val="Signature"/>
        <w:rPr>
          <w:rFonts w:ascii="Arial" w:hAnsi="Arial" w:cs="Arial"/>
          <w:b w:val="0"/>
          <w:bCs w:val="0"/>
          <w:color w:val="auto"/>
        </w:rPr>
      </w:pPr>
    </w:p>
    <w:p w14:paraId="33A006A5" w14:textId="77777777" w:rsidR="0020406A" w:rsidRDefault="0020406A" w:rsidP="00884EC7">
      <w:pPr>
        <w:pStyle w:val="Signature"/>
        <w:rPr>
          <w:rFonts w:ascii="Arial" w:hAnsi="Arial" w:cs="Arial"/>
          <w:b w:val="0"/>
          <w:bCs w:val="0"/>
          <w:color w:val="auto"/>
        </w:rPr>
      </w:pPr>
    </w:p>
    <w:p w14:paraId="30FE1B1E" w14:textId="77777777" w:rsidR="0020406A" w:rsidRDefault="0020406A" w:rsidP="00884EC7">
      <w:pPr>
        <w:pStyle w:val="Signature"/>
        <w:rPr>
          <w:rFonts w:ascii="Arial" w:hAnsi="Arial" w:cs="Arial"/>
          <w:b w:val="0"/>
          <w:bCs w:val="0"/>
          <w:color w:val="auto"/>
        </w:rPr>
      </w:pPr>
    </w:p>
    <w:p w14:paraId="36A8557C" w14:textId="77777777" w:rsidR="0020406A" w:rsidRDefault="0020406A" w:rsidP="00884EC7">
      <w:pPr>
        <w:pStyle w:val="Signature"/>
        <w:rPr>
          <w:rFonts w:ascii="Arial" w:hAnsi="Arial" w:cs="Arial"/>
          <w:b w:val="0"/>
          <w:bCs w:val="0"/>
          <w:color w:val="auto"/>
        </w:rPr>
      </w:pPr>
    </w:p>
    <w:p w14:paraId="5D21FF9F" w14:textId="6ACA945D" w:rsidR="00884EC7" w:rsidRPr="00884EC7" w:rsidRDefault="00067B9C" w:rsidP="00884EC7">
      <w:pPr>
        <w:pStyle w:val="Signature"/>
        <w:rPr>
          <w:rFonts w:ascii="Arial" w:hAnsi="Arial" w:cs="Arial"/>
          <w:b w:val="0"/>
          <w:bCs w:val="0"/>
          <w:color w:val="auto"/>
        </w:rPr>
      </w:pPr>
      <w:r>
        <w:rPr>
          <w:rFonts w:ascii="Arial" w:hAnsi="Arial" w:cs="Arial"/>
          <w:b w:val="0"/>
          <w:bCs w:val="0"/>
          <w:color w:val="auto"/>
        </w:rPr>
        <w:t>statistically which draft pick (grouping draft rank) were more prevalent to become all-stars; astounding as it may seem we found that</w:t>
      </w:r>
      <w:r w:rsidR="00260007">
        <w:rPr>
          <w:rFonts w:ascii="Arial" w:hAnsi="Arial" w:cs="Arial"/>
          <w:b w:val="0"/>
          <w:bCs w:val="0"/>
          <w:color w:val="auto"/>
        </w:rPr>
        <w:t xml:space="preserve"> the number one draft pick in each class accounted for the largest grouping amongst other picks</w:t>
      </w:r>
      <w:r w:rsidR="00381476">
        <w:rPr>
          <w:rFonts w:ascii="Arial" w:hAnsi="Arial" w:cs="Arial"/>
          <w:b w:val="0"/>
          <w:bCs w:val="0"/>
          <w:color w:val="auto"/>
        </w:rPr>
        <w:t xml:space="preserve"> (second place went to the 12th pick overall</w:t>
      </w:r>
      <w:r w:rsidR="00CE3076">
        <w:rPr>
          <w:rFonts w:ascii="Arial" w:hAnsi="Arial" w:cs="Arial"/>
          <w:b w:val="0"/>
          <w:bCs w:val="0"/>
          <w:color w:val="auto"/>
        </w:rPr>
        <w:t>).</w:t>
      </w:r>
      <w:bookmarkStart w:id="1" w:name="_GoBack"/>
      <w:bookmarkEnd w:id="1"/>
      <w:r w:rsidR="00260007">
        <w:rPr>
          <w:rFonts w:ascii="Arial" w:hAnsi="Arial" w:cs="Arial"/>
          <w:b w:val="0"/>
          <w:bCs w:val="0"/>
          <w:color w:val="auto"/>
        </w:rPr>
        <w:t xml:space="preserve"> </w:t>
      </w:r>
    </w:p>
    <w:p w14:paraId="79791B1A" w14:textId="77777777" w:rsidR="00884EC7" w:rsidRDefault="00884EC7" w:rsidP="001B2534">
      <w:pPr>
        <w:pStyle w:val="Signature"/>
        <w:rPr>
          <w:rFonts w:ascii="Arial" w:hAnsi="Arial" w:cs="Arial"/>
          <w:b w:val="0"/>
          <w:bCs w:val="0"/>
          <w:color w:val="000000"/>
          <w:szCs w:val="24"/>
          <w:shd w:val="clear" w:color="auto" w:fill="FFFFFF"/>
        </w:rPr>
      </w:pPr>
    </w:p>
    <w:p w14:paraId="326457D2" w14:textId="4E89D1DB" w:rsidR="003D205B" w:rsidRDefault="003D205B" w:rsidP="001B2534">
      <w:pPr>
        <w:pStyle w:val="Signature"/>
        <w:rPr>
          <w:rFonts w:ascii="Arial" w:hAnsi="Arial" w:cs="Arial"/>
          <w:b w:val="0"/>
          <w:bCs w:val="0"/>
          <w:color w:val="000000"/>
          <w:szCs w:val="24"/>
          <w:shd w:val="clear" w:color="auto" w:fill="FFFFFF"/>
        </w:rPr>
      </w:pPr>
    </w:p>
    <w:p w14:paraId="1D44F354" w14:textId="079BCB36" w:rsidR="003D205B" w:rsidRDefault="003D205B" w:rsidP="003D205B">
      <w:pPr>
        <w:pStyle w:val="Signature"/>
        <w:rPr>
          <w:rFonts w:asciiTheme="majorHAnsi" w:hAnsiTheme="majorHAnsi" w:cs="Arial"/>
          <w:color w:val="auto"/>
        </w:rPr>
      </w:pPr>
      <w:r>
        <w:rPr>
          <w:rFonts w:asciiTheme="majorHAnsi" w:hAnsiTheme="majorHAnsi" w:cs="Arial"/>
          <w:color w:val="auto"/>
        </w:rPr>
        <w:t>Summary</w:t>
      </w:r>
    </w:p>
    <w:p w14:paraId="43FF7AC1" w14:textId="0049FA94" w:rsidR="00BB2803" w:rsidRPr="00CD629E" w:rsidRDefault="006E2FC5" w:rsidP="005011AE">
      <w:pPr>
        <w:pStyle w:val="Signature"/>
        <w:rPr>
          <w:rFonts w:ascii="Arial" w:hAnsi="Arial" w:cs="Arial"/>
          <w:b w:val="0"/>
          <w:bCs w:val="0"/>
          <w:color w:val="auto"/>
        </w:rPr>
      </w:pPr>
      <w:r>
        <w:rPr>
          <w:rFonts w:ascii="Arial" w:hAnsi="Arial" w:cs="Arial"/>
          <w:b w:val="0"/>
          <w:bCs w:val="0"/>
          <w:color w:val="auto"/>
        </w:rPr>
        <w:t xml:space="preserve">Overall, Gsummit hopes that you have been able to walk away with a step-by-step understanding of the </w:t>
      </w:r>
      <w:r w:rsidR="00BC2A28">
        <w:rPr>
          <w:rFonts w:ascii="Arial" w:hAnsi="Arial" w:cs="Arial"/>
          <w:b w:val="0"/>
          <w:bCs w:val="0"/>
          <w:color w:val="auto"/>
        </w:rPr>
        <w:t>utilization of ETL. When a user Extracts, the</w:t>
      </w:r>
      <w:r w:rsidR="005011AE">
        <w:rPr>
          <w:rFonts w:ascii="Arial" w:hAnsi="Arial" w:cs="Arial"/>
          <w:b w:val="0"/>
          <w:bCs w:val="0"/>
          <w:color w:val="auto"/>
        </w:rPr>
        <w:t xml:space="preserve"> user</w:t>
      </w:r>
      <w:r w:rsidR="00BC2A28">
        <w:rPr>
          <w:rFonts w:ascii="Arial" w:hAnsi="Arial" w:cs="Arial"/>
          <w:b w:val="0"/>
          <w:bCs w:val="0"/>
          <w:color w:val="auto"/>
        </w:rPr>
        <w:t xml:space="preserve"> focus</w:t>
      </w:r>
      <w:r w:rsidR="005011AE">
        <w:rPr>
          <w:rFonts w:ascii="Arial" w:hAnsi="Arial" w:cs="Arial"/>
          <w:b w:val="0"/>
          <w:bCs w:val="0"/>
          <w:color w:val="auto"/>
        </w:rPr>
        <w:t>es</w:t>
      </w:r>
      <w:r w:rsidR="00BC2A28">
        <w:rPr>
          <w:rFonts w:ascii="Arial" w:hAnsi="Arial" w:cs="Arial"/>
          <w:b w:val="0"/>
          <w:bCs w:val="0"/>
          <w:color w:val="auto"/>
        </w:rPr>
        <w:t xml:space="preserve"> on the information they may be obtaining and </w:t>
      </w:r>
      <w:r w:rsidR="005011AE">
        <w:rPr>
          <w:rFonts w:ascii="Arial" w:hAnsi="Arial" w:cs="Arial"/>
          <w:b w:val="0"/>
          <w:bCs w:val="0"/>
          <w:color w:val="auto"/>
        </w:rPr>
        <w:t>ensuring</w:t>
      </w:r>
      <w:r w:rsidR="00BC2A28">
        <w:rPr>
          <w:rFonts w:ascii="Arial" w:hAnsi="Arial" w:cs="Arial"/>
          <w:b w:val="0"/>
          <w:bCs w:val="0"/>
          <w:color w:val="auto"/>
        </w:rPr>
        <w:t xml:space="preserve"> credible sources to use in this case.</w:t>
      </w:r>
      <w:r w:rsidR="005011AE">
        <w:rPr>
          <w:rFonts w:ascii="Arial" w:hAnsi="Arial" w:cs="Arial"/>
          <w:b w:val="0"/>
          <w:bCs w:val="0"/>
          <w:color w:val="auto"/>
        </w:rPr>
        <w:t xml:space="preserve"> The user later Transforms the data, by analyzing the key ways to arrange the data so that it offers the best and most optimal output possible before loading. At this point, the data is finally ready to Load, Our RDBMS </w:t>
      </w:r>
      <w:r w:rsidR="006E6DC1">
        <w:rPr>
          <w:rFonts w:ascii="Arial" w:hAnsi="Arial" w:cs="Arial"/>
          <w:b w:val="0"/>
          <w:bCs w:val="0"/>
          <w:color w:val="auto"/>
        </w:rPr>
        <w:t>are</w:t>
      </w:r>
      <w:r w:rsidR="005011AE">
        <w:rPr>
          <w:rFonts w:ascii="Arial" w:hAnsi="Arial" w:cs="Arial"/>
          <w:b w:val="0"/>
          <w:bCs w:val="0"/>
          <w:color w:val="auto"/>
        </w:rPr>
        <w:t xml:space="preserve"> equip</w:t>
      </w:r>
      <w:r w:rsidR="00944F5F">
        <w:rPr>
          <w:rFonts w:ascii="Arial" w:hAnsi="Arial" w:cs="Arial"/>
          <w:b w:val="0"/>
          <w:bCs w:val="0"/>
          <w:color w:val="auto"/>
        </w:rPr>
        <w:t>ped</w:t>
      </w:r>
      <w:r w:rsidR="005011AE">
        <w:rPr>
          <w:rFonts w:ascii="Arial" w:hAnsi="Arial" w:cs="Arial"/>
          <w:b w:val="0"/>
          <w:bCs w:val="0"/>
          <w:color w:val="auto"/>
        </w:rPr>
        <w:t xml:space="preserve"> to bring in our dataset</w:t>
      </w:r>
      <w:r w:rsidR="006E6DC1">
        <w:rPr>
          <w:rFonts w:ascii="Arial" w:hAnsi="Arial" w:cs="Arial"/>
          <w:b w:val="0"/>
          <w:bCs w:val="0"/>
          <w:color w:val="auto"/>
        </w:rPr>
        <w:t xml:space="preserve"> into preset tables (user-defined) in our queries were we are able to carry out various SQL statements that enable the user to make a strong correlation between </w:t>
      </w:r>
      <w:r w:rsidR="006E6DC1" w:rsidRPr="006E6DC1">
        <w:rPr>
          <w:rFonts w:ascii="Arial" w:hAnsi="Arial" w:cs="Arial"/>
          <w:b w:val="0"/>
          <w:bCs w:val="0"/>
          <w:color w:val="auto"/>
        </w:rPr>
        <w:t>NBA draft picks and the athletes that have accomplished making the all-star team!</w:t>
      </w:r>
    </w:p>
    <w:sectPr w:rsidR="00BB2803" w:rsidRPr="00CD629E" w:rsidSect="00A66B18">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8FD6D" w14:textId="77777777" w:rsidR="003C0592" w:rsidRDefault="003C0592" w:rsidP="00A66B18">
      <w:pPr>
        <w:spacing w:before="0" w:after="0"/>
      </w:pPr>
      <w:r>
        <w:separator/>
      </w:r>
    </w:p>
  </w:endnote>
  <w:endnote w:type="continuationSeparator" w:id="0">
    <w:p w14:paraId="38C9E9B2" w14:textId="77777777" w:rsidR="003C0592" w:rsidRDefault="003C059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BED90" w14:textId="77777777" w:rsidR="003C0592" w:rsidRDefault="003C0592" w:rsidP="00A66B18">
      <w:pPr>
        <w:spacing w:before="0" w:after="0"/>
      </w:pPr>
      <w:r>
        <w:separator/>
      </w:r>
    </w:p>
  </w:footnote>
  <w:footnote w:type="continuationSeparator" w:id="0">
    <w:p w14:paraId="43B1DB2D" w14:textId="77777777" w:rsidR="003C0592" w:rsidRDefault="003C059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528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07CE4143" wp14:editId="0EAA52F4">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09ADCF"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ffbd47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e84c22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e84c22 [3204]" stroked="f">
                <v:fill color2="#f1937a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ffbd47 [3205]" stroked="f">
                <v:fill color2="#f49b00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D0934"/>
    <w:multiLevelType w:val="hybridMultilevel"/>
    <w:tmpl w:val="5F6C2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5"/>
    <w:rsid w:val="0003569C"/>
    <w:rsid w:val="00067449"/>
    <w:rsid w:val="00067B9C"/>
    <w:rsid w:val="00083BAA"/>
    <w:rsid w:val="0010680C"/>
    <w:rsid w:val="00152B0B"/>
    <w:rsid w:val="001766D6"/>
    <w:rsid w:val="00192419"/>
    <w:rsid w:val="001A10A9"/>
    <w:rsid w:val="001B2534"/>
    <w:rsid w:val="001C270D"/>
    <w:rsid w:val="001E2320"/>
    <w:rsid w:val="0020406A"/>
    <w:rsid w:val="00214E28"/>
    <w:rsid w:val="00260007"/>
    <w:rsid w:val="002718AF"/>
    <w:rsid w:val="00352B81"/>
    <w:rsid w:val="00381476"/>
    <w:rsid w:val="00381DA7"/>
    <w:rsid w:val="0039332E"/>
    <w:rsid w:val="00394757"/>
    <w:rsid w:val="003A0150"/>
    <w:rsid w:val="003C0592"/>
    <w:rsid w:val="003D205B"/>
    <w:rsid w:val="003E24DF"/>
    <w:rsid w:val="0041428F"/>
    <w:rsid w:val="00446923"/>
    <w:rsid w:val="004A2B0D"/>
    <w:rsid w:val="004D22DF"/>
    <w:rsid w:val="005011AE"/>
    <w:rsid w:val="00551AB9"/>
    <w:rsid w:val="005C2210"/>
    <w:rsid w:val="005D2237"/>
    <w:rsid w:val="00615018"/>
    <w:rsid w:val="0062123A"/>
    <w:rsid w:val="00646E75"/>
    <w:rsid w:val="00696E97"/>
    <w:rsid w:val="006D3C2B"/>
    <w:rsid w:val="006E2FC5"/>
    <w:rsid w:val="006E6DC1"/>
    <w:rsid w:val="006F6F10"/>
    <w:rsid w:val="00735D7E"/>
    <w:rsid w:val="007809D5"/>
    <w:rsid w:val="00783E79"/>
    <w:rsid w:val="00794F57"/>
    <w:rsid w:val="007B5AE8"/>
    <w:rsid w:val="007C00F7"/>
    <w:rsid w:val="007F5192"/>
    <w:rsid w:val="00884EC7"/>
    <w:rsid w:val="00886639"/>
    <w:rsid w:val="00944F5F"/>
    <w:rsid w:val="00A26FE7"/>
    <w:rsid w:val="00A66B18"/>
    <w:rsid w:val="00A6783B"/>
    <w:rsid w:val="00A96CF8"/>
    <w:rsid w:val="00AA089B"/>
    <w:rsid w:val="00AC3216"/>
    <w:rsid w:val="00AE1388"/>
    <w:rsid w:val="00AF330F"/>
    <w:rsid w:val="00AF3982"/>
    <w:rsid w:val="00B50294"/>
    <w:rsid w:val="00B57D6E"/>
    <w:rsid w:val="00BB2803"/>
    <w:rsid w:val="00BC2A28"/>
    <w:rsid w:val="00C3170B"/>
    <w:rsid w:val="00C701F7"/>
    <w:rsid w:val="00C70786"/>
    <w:rsid w:val="00CD629E"/>
    <w:rsid w:val="00CE3076"/>
    <w:rsid w:val="00CF22D4"/>
    <w:rsid w:val="00D10958"/>
    <w:rsid w:val="00D66593"/>
    <w:rsid w:val="00D76780"/>
    <w:rsid w:val="00D90D54"/>
    <w:rsid w:val="00DA156A"/>
    <w:rsid w:val="00DB59F8"/>
    <w:rsid w:val="00DE6DA2"/>
    <w:rsid w:val="00DF2D30"/>
    <w:rsid w:val="00E43F75"/>
    <w:rsid w:val="00E4786A"/>
    <w:rsid w:val="00E55D74"/>
    <w:rsid w:val="00E6540C"/>
    <w:rsid w:val="00E81E2A"/>
    <w:rsid w:val="00EE0952"/>
    <w:rsid w:val="00F46F4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0135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6E2FC5"/>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B43412"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B43412"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E84C22" w:themeColor="accent1"/>
    </w:rPr>
  </w:style>
  <w:style w:type="character" w:customStyle="1" w:styleId="SignatureChar">
    <w:name w:val="Signature Char"/>
    <w:basedOn w:val="DefaultParagraphFont"/>
    <w:link w:val="Signature"/>
    <w:uiPriority w:val="7"/>
    <w:rsid w:val="00A6783B"/>
    <w:rPr>
      <w:rFonts w:eastAsiaTheme="minorHAnsi"/>
      <w:b/>
      <w:bCs/>
      <w:color w:val="E84C22"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B43412"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BB2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8161">
      <w:bodyDiv w:val="1"/>
      <w:marLeft w:val="0"/>
      <w:marRight w:val="0"/>
      <w:marTop w:val="0"/>
      <w:marBottom w:val="0"/>
      <w:divBdr>
        <w:top w:val="none" w:sz="0" w:space="0" w:color="auto"/>
        <w:left w:val="none" w:sz="0" w:space="0" w:color="auto"/>
        <w:bottom w:val="none" w:sz="0" w:space="0" w:color="auto"/>
        <w:right w:val="none" w:sz="0" w:space="0" w:color="auto"/>
      </w:divBdr>
    </w:div>
    <w:div w:id="642660148">
      <w:bodyDiv w:val="1"/>
      <w:marLeft w:val="0"/>
      <w:marRight w:val="0"/>
      <w:marTop w:val="0"/>
      <w:marBottom w:val="0"/>
      <w:divBdr>
        <w:top w:val="none" w:sz="0" w:space="0" w:color="auto"/>
        <w:left w:val="none" w:sz="0" w:space="0" w:color="auto"/>
        <w:bottom w:val="none" w:sz="0" w:space="0" w:color="auto"/>
        <w:right w:val="none" w:sz="0" w:space="0" w:color="auto"/>
      </w:divBdr>
    </w:div>
    <w:div w:id="1488980525">
      <w:bodyDiv w:val="1"/>
      <w:marLeft w:val="0"/>
      <w:marRight w:val="0"/>
      <w:marTop w:val="0"/>
      <w:marBottom w:val="0"/>
      <w:divBdr>
        <w:top w:val="none" w:sz="0" w:space="0" w:color="auto"/>
        <w:left w:val="none" w:sz="0" w:space="0" w:color="auto"/>
        <w:bottom w:val="none" w:sz="0" w:space="0" w:color="auto"/>
        <w:right w:val="none" w:sz="0" w:space="0" w:color="auto"/>
      </w:divBdr>
      <w:divsChild>
        <w:div w:id="1932735533">
          <w:marLeft w:val="0"/>
          <w:marRight w:val="0"/>
          <w:marTop w:val="0"/>
          <w:marBottom w:val="0"/>
          <w:divBdr>
            <w:top w:val="none" w:sz="0" w:space="0" w:color="auto"/>
            <w:left w:val="none" w:sz="0" w:space="0" w:color="auto"/>
            <w:bottom w:val="none" w:sz="0" w:space="0" w:color="auto"/>
            <w:right w:val="none" w:sz="0" w:space="0" w:color="auto"/>
          </w:divBdr>
        </w:div>
        <w:div w:id="998508513">
          <w:marLeft w:val="0"/>
          <w:marRight w:val="0"/>
          <w:marTop w:val="0"/>
          <w:marBottom w:val="0"/>
          <w:divBdr>
            <w:top w:val="none" w:sz="0" w:space="0" w:color="auto"/>
            <w:left w:val="none" w:sz="0" w:space="0" w:color="auto"/>
            <w:bottom w:val="none" w:sz="0" w:space="0" w:color="auto"/>
            <w:right w:val="none" w:sz="0" w:space="0" w:color="auto"/>
          </w:divBdr>
        </w:div>
      </w:divsChild>
    </w:div>
    <w:div w:id="1678000767">
      <w:bodyDiv w:val="1"/>
      <w:marLeft w:val="0"/>
      <w:marRight w:val="0"/>
      <w:marTop w:val="0"/>
      <w:marBottom w:val="0"/>
      <w:divBdr>
        <w:top w:val="none" w:sz="0" w:space="0" w:color="auto"/>
        <w:left w:val="none" w:sz="0" w:space="0" w:color="auto"/>
        <w:bottom w:val="none" w:sz="0" w:space="0" w:color="auto"/>
        <w:right w:val="none" w:sz="0" w:space="0" w:color="auto"/>
      </w:divBdr>
    </w:div>
    <w:div w:id="171122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597519B-5B6E-443B-9FC1-DE820CB1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2019-09-07T15:31:00Z</dcterms:created>
  <dcterms:modified xsi:type="dcterms:W3CDTF">2019-09-11T22:13:00Z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