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Catálogo Completo de Procedimientos Odontológicos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rHeight w:val="536.796874999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36609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66091"/>
                <w:sz w:val="28"/>
                <w:szCs w:val="28"/>
                <w:rtl w:val="0"/>
              </w:rPr>
              <w:t xml:space="preserve">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36609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66091"/>
                <w:sz w:val="28"/>
                <w:szCs w:val="28"/>
                <w:rtl w:val="0"/>
              </w:rPr>
              <w:t xml:space="preserve">Especificacion</w:t>
            </w:r>
          </w:p>
        </w:tc>
      </w:tr>
    </w:tbl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Odontología General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Examen clínico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Profilaxis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Destartraje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Aplicación de flúor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Selladores de fosas y fisuras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Radiografía periapical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Radiografía panorámica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Radiografía aleta de mordida</w:t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tl w:val="0"/>
        </w:rPr>
        <w:t xml:space="preserve">Endodoncia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Pulpotomía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Pulpectomía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Biopulpectomía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Apicoformación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Reimplante intencional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Cirugía endodóntica (apicectomía)</w:t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Periodoncia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Raspado y alisado radicular (curetaje)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Gingivectomía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Gingivoplastia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Cirugía de colgajo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Frenulectomía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Frenuloplastia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Injerto gingival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Alargamiento coronario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Regeneración tisular guiada</w:t>
      </w:r>
    </w:p>
    <w:p w:rsidR="00000000" w:rsidDel="00000000" w:rsidP="00000000" w:rsidRDefault="00000000" w:rsidRPr="00000000" w14:paraId="00000022">
      <w:pPr>
        <w:pStyle w:val="Heading1"/>
        <w:rPr/>
      </w:pPr>
      <w:r w:rsidDel="00000000" w:rsidR="00000000" w:rsidRPr="00000000">
        <w:rPr>
          <w:rtl w:val="0"/>
        </w:rPr>
        <w:t xml:space="preserve">Cirugía Oral y Maxilofacial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Exodoncia simple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Exodoncia compleja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Odontosección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Germectomía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Alveoloplastia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Osteotomía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Cirugía de terceros molares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Biopsia oral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Tratamiento de quistes maxilares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Tratamiento de tumores maxilares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Reducción de fracturas maxilofaciales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Injerto óseo autólogo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Injerto óseo heterólogo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Injerto óseo sintético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Implantología dental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Elevación de seno maxilar</w:t>
      </w:r>
    </w:p>
    <w:p w:rsidR="00000000" w:rsidDel="00000000" w:rsidP="00000000" w:rsidRDefault="00000000" w:rsidRPr="00000000" w14:paraId="00000033">
      <w:pPr>
        <w:pStyle w:val="Heading1"/>
        <w:rPr/>
      </w:pPr>
      <w:r w:rsidDel="00000000" w:rsidR="00000000" w:rsidRPr="00000000">
        <w:rPr>
          <w:rtl w:val="0"/>
        </w:rPr>
        <w:t xml:space="preserve">Rehabilitación Oral / Prostodoncia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Obturación (resina/amalgama)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Incrustación (inlay/onlay/overlay)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Corona metal-porcelana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Corona cerámica pura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Corona zirconio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Puente fijo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Prótesis total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Prótesis parcial removible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Prótesis sobre implantes (híbridas/sobredentaduras)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Perno muñón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Carillas de porcelana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Carillas de composite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Valplast</w:t>
      </w:r>
    </w:p>
    <w:p w:rsidR="00000000" w:rsidDel="00000000" w:rsidP="00000000" w:rsidRDefault="00000000" w:rsidRPr="00000000" w14:paraId="00000041">
      <w:pPr>
        <w:pStyle w:val="Heading1"/>
        <w:rPr/>
      </w:pPr>
      <w:r w:rsidDel="00000000" w:rsidR="00000000" w:rsidRPr="00000000">
        <w:rPr>
          <w:rtl w:val="0"/>
        </w:rPr>
        <w:t xml:space="preserve">Ortodoncia y Ortopedia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Cefalometría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Análisis de modelos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Instalación de aparatología fija (brackets)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Expansión maxilar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Ortodoncia interceptiva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Distalización molar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Mentonera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Máscara facial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Alineadores transparentes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Mantenedor de espacio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Retenedores fijos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Retenedores removibles</w:t>
      </w:r>
    </w:p>
    <w:p w:rsidR="00000000" w:rsidDel="00000000" w:rsidP="00000000" w:rsidRDefault="00000000" w:rsidRPr="00000000" w14:paraId="0000004E">
      <w:pPr>
        <w:pStyle w:val="Heading1"/>
        <w:rPr/>
      </w:pPr>
      <w:r w:rsidDel="00000000" w:rsidR="00000000" w:rsidRPr="00000000">
        <w:rPr>
          <w:rtl w:val="0"/>
        </w:rPr>
        <w:t xml:space="preserve">Odontopediatría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Mantenedor de espacio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Corona de acero cromo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Pulpotomía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Exodoncia de dientes temporales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Operatorio</w:t>
      </w:r>
    </w:p>
    <w:p w:rsidR="00000000" w:rsidDel="00000000" w:rsidP="00000000" w:rsidRDefault="00000000" w:rsidRPr="00000000" w14:paraId="00000054">
      <w:pPr>
        <w:pStyle w:val="Heading1"/>
        <w:rPr/>
      </w:pPr>
      <w:r w:rsidDel="00000000" w:rsidR="00000000" w:rsidRPr="00000000">
        <w:rPr>
          <w:rtl w:val="0"/>
        </w:rPr>
        <w:t xml:space="preserve">Odontología Estética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Blanqueamiento dental profesional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Blanqueamiento dental ambulatorio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Microabrasión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Contorneo estético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Gingivoplastia estética</w:t>
      </w:r>
    </w:p>
    <w:p w:rsidR="00000000" w:rsidDel="00000000" w:rsidP="00000000" w:rsidRDefault="00000000" w:rsidRPr="00000000" w14:paraId="0000005A">
      <w:pPr>
        <w:pStyle w:val="Heading1"/>
        <w:rPr/>
      </w:pPr>
      <w:r w:rsidDel="00000000" w:rsidR="00000000" w:rsidRPr="00000000">
        <w:rPr>
          <w:rtl w:val="0"/>
        </w:rPr>
        <w:t xml:space="preserve">Patología y Radiología Oral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Biopsia incisional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Biopsia excisional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Citología exfoliativa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Tomografía computarizada de haz cónico (CBCT)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Sialografía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Resonancia magnética de la ATM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