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91C62" w14:textId="77777777" w:rsidR="000951B0" w:rsidRDefault="000951B0" w:rsidP="000951B0">
      <w:r>
        <w:t>Our Services – Comprehensive HR &amp; IR Solutions</w:t>
      </w:r>
    </w:p>
    <w:p w14:paraId="4ABA4AF7" w14:textId="77777777" w:rsidR="000951B0" w:rsidRDefault="000951B0" w:rsidP="000951B0"/>
    <w:p w14:paraId="52116FB6" w14:textId="1F02D536" w:rsidR="000951B0" w:rsidRDefault="000951B0" w:rsidP="000951B0">
      <w:r>
        <w:t>Many businesses operate under the assumption that their HR policies and procedures are adequate, often unaware of underlying risks and compliance issues. Standardized or outdated documents, sometimes sourced online or inherited from previous employees, may not align with the unique dynamics of your workplace. This misalignment can lead to increased risks, including legal challenges, difficulties in attracting top talent, and high staff turnover.</w:t>
      </w:r>
    </w:p>
    <w:p w14:paraId="4BC94EAC" w14:textId="77777777" w:rsidR="000951B0" w:rsidRPr="000951B0" w:rsidRDefault="000951B0" w:rsidP="000951B0">
      <w:pPr>
        <w:rPr>
          <w:b/>
          <w:bCs/>
        </w:rPr>
      </w:pPr>
      <w:r w:rsidRPr="000951B0">
        <w:rPr>
          <w:b/>
          <w:bCs/>
        </w:rPr>
        <w:t>Labour Audits – Uncovering Hidden Risks and Ensuring Compliance</w:t>
      </w:r>
    </w:p>
    <w:p w14:paraId="01F77FA0" w14:textId="67DAB11B" w:rsidR="000951B0" w:rsidRDefault="000951B0" w:rsidP="000951B0">
      <w:r>
        <w:t>A Labour Audit serves as a proactive and strategic measure to identify and address potential vulnerabilities within your organization's HR framework. While it is an excellent departure point, it is not the only approach to securing compliance and optimizing HR processes. Businesses may require additional customized solutions, ongoing HR advisory, or specialized interventions beyond an audit.</w:t>
      </w:r>
    </w:p>
    <w:p w14:paraId="59B21639" w14:textId="77777777" w:rsidR="000951B0" w:rsidRPr="000951B0" w:rsidRDefault="000951B0" w:rsidP="000951B0">
      <w:pPr>
        <w:rPr>
          <w:b/>
          <w:bCs/>
        </w:rPr>
      </w:pPr>
      <w:r w:rsidRPr="000951B0">
        <w:rPr>
          <w:b/>
          <w:bCs/>
        </w:rPr>
        <w:t>Key Areas Addressed in Our Labour Audit:</w:t>
      </w:r>
    </w:p>
    <w:p w14:paraId="0EE7BCD3" w14:textId="58FC14AD" w:rsidR="000951B0" w:rsidRDefault="000951B0" w:rsidP="000951B0">
      <w:r w:rsidRPr="000951B0">
        <w:rPr>
          <w:b/>
          <w:bCs/>
        </w:rPr>
        <w:t>Compliance with Employment Equity Act (EEA):</w:t>
      </w:r>
      <w:r>
        <w:t xml:space="preserve"> Ensuring adherence to the EEA is crucial. Non-compliance can result in significant penalties, including fines calculated as a percentage of your company's turnover, and may affect your eligibility for government contracts. Our audit evaluates your current standing and provides strategies to meet EEA requirements effectively.</w:t>
      </w:r>
    </w:p>
    <w:p w14:paraId="6B4397C2" w14:textId="77777777" w:rsidR="000951B0" w:rsidRDefault="000951B0" w:rsidP="000951B0">
      <w:r w:rsidRPr="000951B0">
        <w:rPr>
          <w:b/>
          <w:bCs/>
        </w:rPr>
        <w:t>Modern Workplace Policies:</w:t>
      </w:r>
      <w:r>
        <w:t xml:space="preserve"> The evolving nature of the workplace necessitates the implementation of contemporary policies that address current challenges and promote a positive work environment. We assess and develop policies on:</w:t>
      </w:r>
    </w:p>
    <w:p w14:paraId="1B21EBA9" w14:textId="77777777" w:rsidR="000951B0" w:rsidRDefault="000951B0" w:rsidP="000951B0">
      <w:pPr>
        <w:pStyle w:val="ListParagraph"/>
        <w:numPr>
          <w:ilvl w:val="0"/>
          <w:numId w:val="1"/>
        </w:numPr>
      </w:pPr>
      <w:r>
        <w:t>Social Media Usage: Guidelines to manage employees' online presence, protecting both personal and company reputations.</w:t>
      </w:r>
    </w:p>
    <w:p w14:paraId="7F5A615F" w14:textId="77777777" w:rsidR="000951B0" w:rsidRDefault="000951B0" w:rsidP="000951B0">
      <w:pPr>
        <w:pStyle w:val="ListParagraph"/>
        <w:numPr>
          <w:ilvl w:val="0"/>
          <w:numId w:val="1"/>
        </w:numPr>
      </w:pPr>
      <w:r>
        <w:t>Workplace Relationships: Clear policies on dating colleagues to prevent conflicts of interest and maintain professionalism.</w:t>
      </w:r>
    </w:p>
    <w:p w14:paraId="49567571" w14:textId="77777777" w:rsidR="000951B0" w:rsidRDefault="000951B0" w:rsidP="000951B0">
      <w:pPr>
        <w:pStyle w:val="ListParagraph"/>
        <w:numPr>
          <w:ilvl w:val="0"/>
          <w:numId w:val="1"/>
        </w:numPr>
      </w:pPr>
      <w:r>
        <w:t>Diversity and Inclusion: Strategies to foster an inclusive culture that values diverse perspectives and backgrounds.</w:t>
      </w:r>
    </w:p>
    <w:p w14:paraId="14E45A87" w14:textId="77777777" w:rsidR="000951B0" w:rsidRDefault="000951B0" w:rsidP="000951B0">
      <w:pPr>
        <w:pStyle w:val="ListParagraph"/>
        <w:numPr>
          <w:ilvl w:val="0"/>
          <w:numId w:val="1"/>
        </w:numPr>
      </w:pPr>
      <w:r>
        <w:t>Remote Work and Flexibility: Frameworks to support flexible working arrangements while maintaining productivity and engagement.</w:t>
      </w:r>
    </w:p>
    <w:p w14:paraId="29D295E6" w14:textId="77777777" w:rsidR="000951B0" w:rsidRDefault="000951B0" w:rsidP="000951B0">
      <w:pPr>
        <w:pStyle w:val="ListParagraph"/>
      </w:pPr>
    </w:p>
    <w:p w14:paraId="772986B6" w14:textId="77777777" w:rsidR="000951B0" w:rsidRDefault="000951B0" w:rsidP="000951B0">
      <w:pPr>
        <w:pStyle w:val="ListParagraph"/>
      </w:pPr>
    </w:p>
    <w:p w14:paraId="21CCA063" w14:textId="77777777" w:rsidR="000951B0" w:rsidRDefault="000951B0" w:rsidP="000951B0">
      <w:pPr>
        <w:pStyle w:val="ListParagraph"/>
      </w:pPr>
    </w:p>
    <w:p w14:paraId="08DBE798" w14:textId="77777777" w:rsidR="000951B0" w:rsidRDefault="000951B0" w:rsidP="000951B0">
      <w:pPr>
        <w:pStyle w:val="ListParagraph"/>
      </w:pPr>
    </w:p>
    <w:p w14:paraId="621DD20D" w14:textId="77777777" w:rsidR="000951B0" w:rsidRDefault="000951B0" w:rsidP="000951B0">
      <w:pPr>
        <w:pStyle w:val="ListParagraph"/>
      </w:pPr>
    </w:p>
    <w:p w14:paraId="5EA893B0" w14:textId="77777777" w:rsidR="000951B0" w:rsidRDefault="000951B0" w:rsidP="000951B0">
      <w:pPr>
        <w:pStyle w:val="ListParagraph"/>
      </w:pPr>
    </w:p>
    <w:p w14:paraId="6AE0FE87" w14:textId="77777777" w:rsidR="000951B0" w:rsidRPr="000951B0" w:rsidRDefault="000951B0" w:rsidP="000951B0">
      <w:pPr>
        <w:rPr>
          <w:b/>
          <w:bCs/>
        </w:rPr>
      </w:pPr>
      <w:r w:rsidRPr="000951B0">
        <w:rPr>
          <w:b/>
          <w:bCs/>
        </w:rPr>
        <w:lastRenderedPageBreak/>
        <w:t>Beyond Labour Audits – Targeted HR &amp; IR Services</w:t>
      </w:r>
    </w:p>
    <w:p w14:paraId="6A8E7CDC" w14:textId="77777777" w:rsidR="000951B0" w:rsidRDefault="000951B0" w:rsidP="000951B0"/>
    <w:p w14:paraId="1771A4CB" w14:textId="54917050" w:rsidR="000951B0" w:rsidRDefault="000951B0" w:rsidP="000951B0">
      <w:r>
        <w:t xml:space="preserve">A Labour Audit provides a big-picture assessment of your HR compliance and risks, but many clients require more targeted assistance in specific areas. Whether you’re a small business needing structured HR policies, </w:t>
      </w:r>
      <w:proofErr w:type="gramStart"/>
      <w:r>
        <w:t>a private school navigating employee relations</w:t>
      </w:r>
      <w:proofErr w:type="gramEnd"/>
      <w:r>
        <w:t xml:space="preserve">, or a large company handling complex industrial relations issues, </w:t>
      </w:r>
      <w:proofErr w:type="spellStart"/>
      <w:r>
        <w:t>OptiHR</w:t>
      </w:r>
      <w:proofErr w:type="spellEnd"/>
      <w:r>
        <w:t xml:space="preserve"> offers customized solutions that align with your unique needs.</w:t>
      </w:r>
    </w:p>
    <w:p w14:paraId="415DA5F6" w14:textId="77777777" w:rsidR="000951B0" w:rsidRDefault="000951B0" w:rsidP="000951B0"/>
    <w:p w14:paraId="6E078687" w14:textId="3F55E9A0" w:rsidR="000951B0" w:rsidRDefault="000951B0" w:rsidP="000951B0">
      <w:r>
        <w:t>1️</w:t>
      </w:r>
      <w:r>
        <w:rPr>
          <w:rFonts w:ascii="Segoe UI Symbol" w:hAnsi="Segoe UI Symbol" w:cs="Segoe UI Symbol"/>
        </w:rPr>
        <w:t>⃣</w:t>
      </w:r>
      <w:r>
        <w:t xml:space="preserve"> </w:t>
      </w:r>
      <w:proofErr w:type="spellStart"/>
      <w:r>
        <w:t>J</w:t>
      </w:r>
      <w:r w:rsidR="007B02F6">
        <w:t>J</w:t>
      </w:r>
      <w:r>
        <w:t>ob</w:t>
      </w:r>
      <w:proofErr w:type="spellEnd"/>
      <w:r>
        <w:t xml:space="preserve"> Evaluation &amp; Salary Benchmarking</w:t>
      </w:r>
    </w:p>
    <w:p w14:paraId="7DCBB89D" w14:textId="40B4AAC1" w:rsidR="000951B0" w:rsidRDefault="000951B0" w:rsidP="000951B0">
      <w:r>
        <w:rPr>
          <w:rFonts w:ascii="Apple Color Emoji" w:hAnsi="Apple Color Emoji" w:cs="Apple Color Emoji"/>
        </w:rPr>
        <w:t>📌</w:t>
      </w:r>
      <w:r>
        <w:t xml:space="preserve"> Ensuring fair and competitive pay structures</w:t>
      </w:r>
    </w:p>
    <w:p w14:paraId="0B765A12" w14:textId="77777777" w:rsidR="000951B0" w:rsidRDefault="000951B0" w:rsidP="000951B0">
      <w:pPr>
        <w:pStyle w:val="ListParagraph"/>
        <w:numPr>
          <w:ilvl w:val="0"/>
          <w:numId w:val="2"/>
        </w:numPr>
      </w:pPr>
      <w:r>
        <w:t>Implementing Paterson and other job grading systems</w:t>
      </w:r>
    </w:p>
    <w:p w14:paraId="566A21C1" w14:textId="77777777" w:rsidR="000951B0" w:rsidRDefault="000951B0" w:rsidP="000951B0">
      <w:pPr>
        <w:pStyle w:val="ListParagraph"/>
        <w:numPr>
          <w:ilvl w:val="0"/>
          <w:numId w:val="2"/>
        </w:numPr>
      </w:pPr>
      <w:r>
        <w:t>Conducting salary benchmarking against industry standards</w:t>
      </w:r>
    </w:p>
    <w:p w14:paraId="409DD250" w14:textId="77777777" w:rsidR="000951B0" w:rsidRDefault="000951B0" w:rsidP="000951B0">
      <w:pPr>
        <w:pStyle w:val="ListParagraph"/>
        <w:numPr>
          <w:ilvl w:val="0"/>
          <w:numId w:val="2"/>
        </w:numPr>
      </w:pPr>
      <w:r>
        <w:t>Structuring equitable and performance-driven pay scales</w:t>
      </w:r>
    </w:p>
    <w:p w14:paraId="019A21CE" w14:textId="77777777" w:rsidR="000951B0" w:rsidRDefault="000951B0" w:rsidP="000951B0">
      <w:pPr>
        <w:pStyle w:val="ListParagraph"/>
        <w:numPr>
          <w:ilvl w:val="0"/>
          <w:numId w:val="2"/>
        </w:numPr>
      </w:pPr>
      <w:r>
        <w:t>Assisting with pay gap analysis and compliance with EE laws</w:t>
      </w:r>
    </w:p>
    <w:p w14:paraId="110F8E0B" w14:textId="77777777" w:rsidR="000951B0" w:rsidRDefault="000951B0" w:rsidP="000951B0">
      <w:r>
        <w:rPr>
          <w:rFonts w:ascii="Apple Color Emoji" w:hAnsi="Apple Color Emoji" w:cs="Apple Color Emoji"/>
        </w:rPr>
        <w:t>📞</w:t>
      </w:r>
      <w:r>
        <w:t xml:space="preserve"> Attract and retain top talent with competitive and fair compensation.</w:t>
      </w:r>
    </w:p>
    <w:p w14:paraId="6A7AC5A4" w14:textId="77777777" w:rsidR="007B02F6" w:rsidRDefault="007B02F6" w:rsidP="000951B0"/>
    <w:p w14:paraId="40CA08BF" w14:textId="77777777" w:rsidR="007B02F6" w:rsidRDefault="000951B0" w:rsidP="000951B0">
      <w:r>
        <w:t>2️</w:t>
      </w:r>
      <w:r>
        <w:rPr>
          <w:rFonts w:ascii="Segoe UI Symbol" w:hAnsi="Segoe UI Symbol" w:cs="Segoe UI Symbol"/>
        </w:rPr>
        <w:t>⃣</w:t>
      </w:r>
      <w:r>
        <w:t xml:space="preserve"> KPI Formulation &amp; Development</w:t>
      </w:r>
    </w:p>
    <w:p w14:paraId="1CC8E3F0" w14:textId="02FD0C35" w:rsidR="000951B0" w:rsidRDefault="000951B0" w:rsidP="000951B0">
      <w:r>
        <w:rPr>
          <w:rFonts w:ascii="Apple Color Emoji" w:hAnsi="Apple Color Emoji" w:cs="Apple Color Emoji"/>
        </w:rPr>
        <w:t>📌</w:t>
      </w:r>
      <w:r>
        <w:t xml:space="preserve"> Setting measurable performance goals</w:t>
      </w:r>
    </w:p>
    <w:p w14:paraId="61DD260B" w14:textId="77777777" w:rsidR="000951B0" w:rsidRDefault="000951B0" w:rsidP="007B02F6">
      <w:pPr>
        <w:pStyle w:val="ListParagraph"/>
        <w:numPr>
          <w:ilvl w:val="0"/>
          <w:numId w:val="3"/>
        </w:numPr>
      </w:pPr>
      <w:r>
        <w:t>Developing role-specific Key Performance Indicators (KPIs)</w:t>
      </w:r>
    </w:p>
    <w:p w14:paraId="7C0970DC" w14:textId="77777777" w:rsidR="000951B0" w:rsidRDefault="000951B0" w:rsidP="007B02F6">
      <w:pPr>
        <w:pStyle w:val="ListParagraph"/>
        <w:numPr>
          <w:ilvl w:val="0"/>
          <w:numId w:val="3"/>
        </w:numPr>
      </w:pPr>
      <w:r>
        <w:t>Aligning KPIs with business strategy &amp; employee objectives</w:t>
      </w:r>
    </w:p>
    <w:p w14:paraId="113BAFFF" w14:textId="77777777" w:rsidR="000951B0" w:rsidRDefault="000951B0" w:rsidP="007B02F6">
      <w:pPr>
        <w:pStyle w:val="ListParagraph"/>
        <w:numPr>
          <w:ilvl w:val="0"/>
          <w:numId w:val="3"/>
        </w:numPr>
      </w:pPr>
      <w:r>
        <w:t>Establishing clear accountability and performance tracking systems</w:t>
      </w:r>
    </w:p>
    <w:p w14:paraId="39DB77B8" w14:textId="77777777" w:rsidR="000951B0" w:rsidRDefault="000951B0" w:rsidP="007B02F6">
      <w:pPr>
        <w:pStyle w:val="ListParagraph"/>
        <w:numPr>
          <w:ilvl w:val="0"/>
          <w:numId w:val="3"/>
        </w:numPr>
      </w:pPr>
      <w:r>
        <w:t>Training managers on KPI-driven performance assessments</w:t>
      </w:r>
    </w:p>
    <w:p w14:paraId="338C9C85" w14:textId="77777777" w:rsidR="000951B0" w:rsidRDefault="000951B0" w:rsidP="000951B0">
      <w:r>
        <w:rPr>
          <w:rFonts w:ascii="Apple Color Emoji" w:hAnsi="Apple Color Emoji" w:cs="Apple Color Emoji"/>
        </w:rPr>
        <w:t>📞</w:t>
      </w:r>
      <w:r>
        <w:t xml:space="preserve"> Drive performance with clear, measurable, and achievable KPIs.</w:t>
      </w:r>
    </w:p>
    <w:p w14:paraId="73A08DB4" w14:textId="77777777" w:rsidR="007B02F6" w:rsidRDefault="007B02F6" w:rsidP="000951B0"/>
    <w:p w14:paraId="6973BDA9" w14:textId="77777777" w:rsidR="007B02F6" w:rsidRDefault="000951B0" w:rsidP="000951B0">
      <w:r>
        <w:t>3️</w:t>
      </w:r>
      <w:r>
        <w:rPr>
          <w:rFonts w:ascii="Segoe UI Symbol" w:hAnsi="Segoe UI Symbol" w:cs="Segoe UI Symbol"/>
        </w:rPr>
        <w:t>⃣</w:t>
      </w:r>
      <w:r>
        <w:t xml:space="preserve"> Performance Management &amp; Employee Retention</w:t>
      </w:r>
    </w:p>
    <w:p w14:paraId="345D6984" w14:textId="71692315" w:rsidR="000951B0" w:rsidRDefault="000951B0" w:rsidP="000951B0">
      <w:r>
        <w:rPr>
          <w:rFonts w:ascii="Apple Color Emoji" w:hAnsi="Apple Color Emoji" w:cs="Apple Color Emoji"/>
        </w:rPr>
        <w:t>📌</w:t>
      </w:r>
      <w:r>
        <w:t xml:space="preserve"> Improving workplace productivity and retention</w:t>
      </w:r>
    </w:p>
    <w:p w14:paraId="7EA5C690" w14:textId="77777777" w:rsidR="000951B0" w:rsidRDefault="000951B0" w:rsidP="007B02F6">
      <w:pPr>
        <w:pStyle w:val="ListParagraph"/>
        <w:numPr>
          <w:ilvl w:val="0"/>
          <w:numId w:val="4"/>
        </w:numPr>
      </w:pPr>
      <w:r>
        <w:t>Designing custom performance appraisal systems</w:t>
      </w:r>
    </w:p>
    <w:p w14:paraId="38BF8BCF" w14:textId="77777777" w:rsidR="000951B0" w:rsidRDefault="000951B0" w:rsidP="007B02F6">
      <w:pPr>
        <w:pStyle w:val="ListParagraph"/>
        <w:numPr>
          <w:ilvl w:val="0"/>
          <w:numId w:val="4"/>
        </w:numPr>
      </w:pPr>
      <w:r>
        <w:t>Implementing structured feedback &amp; performance improvement plans (PIPs)</w:t>
      </w:r>
    </w:p>
    <w:p w14:paraId="276343AA" w14:textId="77777777" w:rsidR="000951B0" w:rsidRDefault="000951B0" w:rsidP="007B02F6">
      <w:pPr>
        <w:pStyle w:val="ListParagraph"/>
        <w:numPr>
          <w:ilvl w:val="0"/>
          <w:numId w:val="4"/>
        </w:numPr>
      </w:pPr>
      <w:r>
        <w:t>Coaching managers on effective employee motivation</w:t>
      </w:r>
    </w:p>
    <w:p w14:paraId="2627A4D4" w14:textId="77777777" w:rsidR="000951B0" w:rsidRDefault="000951B0" w:rsidP="007B02F6">
      <w:pPr>
        <w:pStyle w:val="ListParagraph"/>
        <w:numPr>
          <w:ilvl w:val="0"/>
          <w:numId w:val="4"/>
        </w:numPr>
      </w:pPr>
      <w:r>
        <w:t>Addressing high turnover issues with strategic retention plans</w:t>
      </w:r>
    </w:p>
    <w:p w14:paraId="59EB2B36" w14:textId="77777777" w:rsidR="000951B0" w:rsidRDefault="000951B0" w:rsidP="000951B0">
      <w:r>
        <w:rPr>
          <w:rFonts w:ascii="Apple Color Emoji" w:hAnsi="Apple Color Emoji" w:cs="Apple Color Emoji"/>
        </w:rPr>
        <w:t>📞</w:t>
      </w:r>
      <w:r>
        <w:t xml:space="preserve"> Increase productivity and keep your best employees engaged.</w:t>
      </w:r>
    </w:p>
    <w:p w14:paraId="66E67CF2" w14:textId="77777777" w:rsidR="007B02F6" w:rsidRDefault="000951B0" w:rsidP="000951B0">
      <w:r>
        <w:lastRenderedPageBreak/>
        <w:t>4️</w:t>
      </w:r>
      <w:r>
        <w:rPr>
          <w:rFonts w:ascii="Segoe UI Symbol" w:hAnsi="Segoe UI Symbol" w:cs="Segoe UI Symbol"/>
        </w:rPr>
        <w:t>⃣</w:t>
      </w:r>
      <w:r>
        <w:t xml:space="preserve"> Workplace Discipline &amp; Dispute Resolution</w:t>
      </w:r>
    </w:p>
    <w:p w14:paraId="2DE59A6C" w14:textId="15E7564D" w:rsidR="000951B0" w:rsidRDefault="000951B0" w:rsidP="000951B0">
      <w:r>
        <w:rPr>
          <w:rFonts w:ascii="Apple Color Emoji" w:hAnsi="Apple Color Emoji" w:cs="Apple Color Emoji"/>
        </w:rPr>
        <w:t>📌</w:t>
      </w:r>
      <w:r>
        <w:t xml:space="preserve"> Managing employee relations and disciplinary matters effectively</w:t>
      </w:r>
    </w:p>
    <w:p w14:paraId="5C61F8F9" w14:textId="77777777" w:rsidR="000951B0" w:rsidRDefault="000951B0" w:rsidP="007B02F6">
      <w:pPr>
        <w:pStyle w:val="ListParagraph"/>
        <w:numPr>
          <w:ilvl w:val="0"/>
          <w:numId w:val="5"/>
        </w:numPr>
      </w:pPr>
      <w:r>
        <w:t>Chairing disciplinary hearings to ensure procedural fairness</w:t>
      </w:r>
    </w:p>
    <w:p w14:paraId="35995D32" w14:textId="77777777" w:rsidR="000951B0" w:rsidRDefault="000951B0" w:rsidP="007B02F6">
      <w:pPr>
        <w:pStyle w:val="ListParagraph"/>
        <w:numPr>
          <w:ilvl w:val="0"/>
          <w:numId w:val="5"/>
        </w:numPr>
      </w:pPr>
      <w:r>
        <w:t>Handling CCMA cases – conciliation, arbitration, and representation</w:t>
      </w:r>
    </w:p>
    <w:p w14:paraId="579920DA" w14:textId="77777777" w:rsidR="000951B0" w:rsidRDefault="000951B0" w:rsidP="007B02F6">
      <w:pPr>
        <w:pStyle w:val="ListParagraph"/>
        <w:numPr>
          <w:ilvl w:val="0"/>
          <w:numId w:val="5"/>
        </w:numPr>
      </w:pPr>
      <w:r>
        <w:t>Mediating workplace disputes to prevent costly legal action</w:t>
      </w:r>
    </w:p>
    <w:p w14:paraId="288E354C" w14:textId="77777777" w:rsidR="000951B0" w:rsidRDefault="000951B0" w:rsidP="007B02F6">
      <w:pPr>
        <w:pStyle w:val="ListParagraph"/>
        <w:numPr>
          <w:ilvl w:val="0"/>
          <w:numId w:val="5"/>
        </w:numPr>
      </w:pPr>
      <w:r>
        <w:t>Developing grievance procedures that build employee trust</w:t>
      </w:r>
    </w:p>
    <w:p w14:paraId="729F5FE0" w14:textId="77777777" w:rsidR="000951B0" w:rsidRDefault="000951B0" w:rsidP="000951B0">
      <w:r>
        <w:rPr>
          <w:rFonts w:ascii="Apple Color Emoji" w:hAnsi="Apple Color Emoji" w:cs="Apple Color Emoji"/>
        </w:rPr>
        <w:t>📞</w:t>
      </w:r>
      <w:r>
        <w:t xml:space="preserve"> Ensure compliance and fairness in workplace discipline.</w:t>
      </w:r>
    </w:p>
    <w:p w14:paraId="2F4E7ECE" w14:textId="77777777" w:rsidR="007B02F6" w:rsidRDefault="007B02F6" w:rsidP="000951B0"/>
    <w:p w14:paraId="0E2B251D" w14:textId="77777777" w:rsidR="007B02F6" w:rsidRDefault="000951B0" w:rsidP="000951B0">
      <w:r>
        <w:t>5️</w:t>
      </w:r>
      <w:r>
        <w:rPr>
          <w:rFonts w:ascii="Segoe UI Symbol" w:hAnsi="Segoe UI Symbol" w:cs="Segoe UI Symbol"/>
        </w:rPr>
        <w:t>⃣</w:t>
      </w:r>
      <w:r>
        <w:t xml:space="preserve"> Retrenchments &amp; Restructuring</w:t>
      </w:r>
    </w:p>
    <w:p w14:paraId="672E0836" w14:textId="71636BCA" w:rsidR="000951B0" w:rsidRDefault="000951B0" w:rsidP="000951B0">
      <w:r>
        <w:rPr>
          <w:rFonts w:ascii="Apple Color Emoji" w:hAnsi="Apple Color Emoji" w:cs="Apple Color Emoji"/>
        </w:rPr>
        <w:t>📌</w:t>
      </w:r>
      <w:r>
        <w:t xml:space="preserve"> Navigating complex retrenchment and restructuring processes</w:t>
      </w:r>
    </w:p>
    <w:p w14:paraId="6BFDF8C6" w14:textId="77777777" w:rsidR="000951B0" w:rsidRDefault="000951B0" w:rsidP="007B02F6">
      <w:pPr>
        <w:pStyle w:val="ListParagraph"/>
        <w:numPr>
          <w:ilvl w:val="0"/>
          <w:numId w:val="7"/>
        </w:numPr>
      </w:pPr>
      <w:r>
        <w:t>Advising on procedural compliance with labour laws</w:t>
      </w:r>
    </w:p>
    <w:p w14:paraId="093DB91F" w14:textId="77777777" w:rsidR="000951B0" w:rsidRDefault="000951B0" w:rsidP="007B02F6">
      <w:pPr>
        <w:pStyle w:val="ListParagraph"/>
        <w:numPr>
          <w:ilvl w:val="0"/>
          <w:numId w:val="7"/>
        </w:numPr>
      </w:pPr>
      <w:r>
        <w:t>Handling Section 189 consultations and retrenchment planning</w:t>
      </w:r>
    </w:p>
    <w:p w14:paraId="1FF39109" w14:textId="77777777" w:rsidR="000951B0" w:rsidRDefault="000951B0" w:rsidP="007B02F6">
      <w:pPr>
        <w:pStyle w:val="ListParagraph"/>
        <w:numPr>
          <w:ilvl w:val="0"/>
          <w:numId w:val="7"/>
        </w:numPr>
      </w:pPr>
      <w:r>
        <w:t>Assisting in voluntary severance and alternative placement strategies</w:t>
      </w:r>
    </w:p>
    <w:p w14:paraId="5E0FD7A4" w14:textId="77777777" w:rsidR="000951B0" w:rsidRDefault="000951B0" w:rsidP="007B02F6">
      <w:pPr>
        <w:pStyle w:val="ListParagraph"/>
        <w:numPr>
          <w:ilvl w:val="0"/>
          <w:numId w:val="7"/>
        </w:numPr>
      </w:pPr>
      <w:r>
        <w:t>Ensuring fairness and mitigating risks of unfair dismissal claims</w:t>
      </w:r>
    </w:p>
    <w:p w14:paraId="20D09276" w14:textId="77777777" w:rsidR="000951B0" w:rsidRDefault="000951B0" w:rsidP="000951B0">
      <w:r>
        <w:rPr>
          <w:rFonts w:ascii="Apple Color Emoji" w:hAnsi="Apple Color Emoji" w:cs="Apple Color Emoji"/>
        </w:rPr>
        <w:t>📞</w:t>
      </w:r>
      <w:r>
        <w:t xml:space="preserve"> Restructure your business legally and ethically.</w:t>
      </w:r>
    </w:p>
    <w:p w14:paraId="0D8DE9E3" w14:textId="77777777" w:rsidR="007B02F6" w:rsidRDefault="007B02F6" w:rsidP="000951B0"/>
    <w:p w14:paraId="296B6ABE" w14:textId="77777777" w:rsidR="007B02F6" w:rsidRDefault="000951B0" w:rsidP="000951B0">
      <w:r>
        <w:t>6️</w:t>
      </w:r>
      <w:r>
        <w:rPr>
          <w:rFonts w:ascii="Segoe UI Symbol" w:hAnsi="Segoe UI Symbol" w:cs="Segoe UI Symbol"/>
        </w:rPr>
        <w:t>⃣</w:t>
      </w:r>
      <w:r>
        <w:t xml:space="preserve"> HR Policy Development &amp; Implementation</w:t>
      </w:r>
    </w:p>
    <w:p w14:paraId="7C8F7136" w14:textId="185253F4" w:rsidR="000951B0" w:rsidRDefault="000951B0" w:rsidP="000951B0">
      <w:r>
        <w:rPr>
          <w:rFonts w:ascii="Apple Color Emoji" w:hAnsi="Apple Color Emoji" w:cs="Apple Color Emoji"/>
        </w:rPr>
        <w:t>📌</w:t>
      </w:r>
      <w:r>
        <w:t xml:space="preserve"> Creating and enforcing workplace policies that work</w:t>
      </w:r>
    </w:p>
    <w:p w14:paraId="25F7153D" w14:textId="77777777" w:rsidR="000951B0" w:rsidRDefault="000951B0" w:rsidP="007B02F6">
      <w:pPr>
        <w:pStyle w:val="ListParagraph"/>
        <w:numPr>
          <w:ilvl w:val="0"/>
          <w:numId w:val="6"/>
        </w:numPr>
      </w:pPr>
      <w:r>
        <w:t>Drafting and implementing legally compliant employment policies</w:t>
      </w:r>
    </w:p>
    <w:p w14:paraId="12F678F0" w14:textId="77777777" w:rsidR="000951B0" w:rsidRDefault="000951B0" w:rsidP="007B02F6">
      <w:pPr>
        <w:pStyle w:val="ListParagraph"/>
        <w:numPr>
          <w:ilvl w:val="0"/>
          <w:numId w:val="6"/>
        </w:numPr>
      </w:pPr>
      <w:r>
        <w:t>Updating policies to align with industry best practices &amp; labour law updates</w:t>
      </w:r>
    </w:p>
    <w:p w14:paraId="148A565F" w14:textId="77777777" w:rsidR="000951B0" w:rsidRDefault="000951B0" w:rsidP="007B02F6">
      <w:pPr>
        <w:pStyle w:val="ListParagraph"/>
        <w:numPr>
          <w:ilvl w:val="0"/>
          <w:numId w:val="6"/>
        </w:numPr>
      </w:pPr>
      <w:r>
        <w:t>Assisting with Employment Equity &amp; B-BBEE compliance policies</w:t>
      </w:r>
    </w:p>
    <w:p w14:paraId="1A20436B" w14:textId="77777777" w:rsidR="000951B0" w:rsidRDefault="000951B0" w:rsidP="007B02F6">
      <w:pPr>
        <w:pStyle w:val="ListParagraph"/>
        <w:numPr>
          <w:ilvl w:val="0"/>
          <w:numId w:val="6"/>
        </w:numPr>
      </w:pPr>
      <w:r>
        <w:t>Implementing modern workplace policies on social media, remote work, and workplace relationships</w:t>
      </w:r>
    </w:p>
    <w:p w14:paraId="62C72F98" w14:textId="77777777" w:rsidR="000951B0" w:rsidRDefault="000951B0" w:rsidP="000951B0">
      <w:r>
        <w:rPr>
          <w:rFonts w:ascii="Apple Color Emoji" w:hAnsi="Apple Color Emoji" w:cs="Apple Color Emoji"/>
        </w:rPr>
        <w:t>📞</w:t>
      </w:r>
      <w:r>
        <w:t xml:space="preserve"> Protect your business with well-defined policies and procedures.</w:t>
      </w:r>
    </w:p>
    <w:p w14:paraId="24A3DDFA" w14:textId="77777777" w:rsidR="007B02F6" w:rsidRDefault="007B02F6" w:rsidP="000951B0"/>
    <w:p w14:paraId="14782D15" w14:textId="77777777" w:rsidR="007B02F6" w:rsidRDefault="000951B0" w:rsidP="000951B0">
      <w:r>
        <w:t>7️</w:t>
      </w:r>
      <w:r>
        <w:rPr>
          <w:rFonts w:ascii="Segoe UI Symbol" w:hAnsi="Segoe UI Symbol" w:cs="Segoe UI Symbol"/>
        </w:rPr>
        <w:t>⃣</w:t>
      </w:r>
      <w:r>
        <w:t xml:space="preserve"> HR Training &amp; Development</w:t>
      </w:r>
    </w:p>
    <w:p w14:paraId="0E79BE40" w14:textId="3D878EA5" w:rsidR="000951B0" w:rsidRDefault="000951B0" w:rsidP="000951B0">
      <w:r>
        <w:rPr>
          <w:rFonts w:ascii="Apple Color Emoji" w:hAnsi="Apple Color Emoji" w:cs="Apple Color Emoji"/>
        </w:rPr>
        <w:t>📌</w:t>
      </w:r>
      <w:r>
        <w:t xml:space="preserve"> Equipping leaders and employees with essential HR skills</w:t>
      </w:r>
    </w:p>
    <w:p w14:paraId="6F846388" w14:textId="77777777" w:rsidR="000951B0" w:rsidRDefault="000951B0" w:rsidP="007B02F6">
      <w:pPr>
        <w:pStyle w:val="ListParagraph"/>
        <w:numPr>
          <w:ilvl w:val="0"/>
          <w:numId w:val="8"/>
        </w:numPr>
      </w:pPr>
      <w:r>
        <w:t>Labour law training for HR professionals and business leaders</w:t>
      </w:r>
    </w:p>
    <w:p w14:paraId="44EB40C8" w14:textId="77777777" w:rsidR="000951B0" w:rsidRDefault="000951B0" w:rsidP="007B02F6">
      <w:pPr>
        <w:pStyle w:val="ListParagraph"/>
        <w:numPr>
          <w:ilvl w:val="0"/>
          <w:numId w:val="8"/>
        </w:numPr>
      </w:pPr>
      <w:r>
        <w:t>Workplace discipline and CCMA procedures training</w:t>
      </w:r>
    </w:p>
    <w:p w14:paraId="1021138C" w14:textId="77777777" w:rsidR="000951B0" w:rsidRDefault="000951B0" w:rsidP="007B02F6">
      <w:pPr>
        <w:pStyle w:val="ListParagraph"/>
        <w:numPr>
          <w:ilvl w:val="0"/>
          <w:numId w:val="8"/>
        </w:numPr>
      </w:pPr>
      <w:r>
        <w:t>Diversity, inclusion &amp; harassment prevention workshops</w:t>
      </w:r>
    </w:p>
    <w:p w14:paraId="5FF7A1FF" w14:textId="77777777" w:rsidR="000951B0" w:rsidRDefault="000951B0" w:rsidP="007B02F6">
      <w:pPr>
        <w:pStyle w:val="ListParagraph"/>
        <w:numPr>
          <w:ilvl w:val="0"/>
          <w:numId w:val="8"/>
        </w:numPr>
      </w:pPr>
      <w:r>
        <w:t>Leadership &amp; management development programs</w:t>
      </w:r>
    </w:p>
    <w:p w14:paraId="3A0EA00F" w14:textId="77777777" w:rsidR="000951B0" w:rsidRDefault="000951B0" w:rsidP="000951B0">
      <w:r>
        <w:rPr>
          <w:rFonts w:ascii="Apple Color Emoji" w:hAnsi="Apple Color Emoji" w:cs="Apple Color Emoji"/>
        </w:rPr>
        <w:lastRenderedPageBreak/>
        <w:t>📞</w:t>
      </w:r>
      <w:r>
        <w:t xml:space="preserve"> Empower your team with expert-led HR training.</w:t>
      </w:r>
    </w:p>
    <w:p w14:paraId="024CC6BE" w14:textId="77777777" w:rsidR="007B02F6" w:rsidRDefault="007B02F6" w:rsidP="000951B0"/>
    <w:p w14:paraId="4BC1F5CB" w14:textId="77777777" w:rsidR="007B02F6" w:rsidRDefault="000951B0" w:rsidP="000951B0">
      <w:r>
        <w:t>8️</w:t>
      </w:r>
      <w:r>
        <w:rPr>
          <w:rFonts w:ascii="Segoe UI Symbol" w:hAnsi="Segoe UI Symbol" w:cs="Segoe UI Symbol"/>
        </w:rPr>
        <w:t>⃣</w:t>
      </w:r>
      <w:r>
        <w:t xml:space="preserve"> Workplace Wellness Programs</w:t>
      </w:r>
    </w:p>
    <w:p w14:paraId="5E1F32EB" w14:textId="56711866" w:rsidR="000951B0" w:rsidRDefault="000951B0" w:rsidP="000951B0">
      <w:r>
        <w:rPr>
          <w:rFonts w:ascii="Apple Color Emoji" w:hAnsi="Apple Color Emoji" w:cs="Apple Color Emoji"/>
        </w:rPr>
        <w:t>📌</w:t>
      </w:r>
      <w:r>
        <w:t xml:space="preserve"> Supporting employee well-being for better productivity</w:t>
      </w:r>
    </w:p>
    <w:p w14:paraId="6DF1488B" w14:textId="77777777" w:rsidR="000951B0" w:rsidRDefault="000951B0" w:rsidP="007B02F6">
      <w:pPr>
        <w:pStyle w:val="ListParagraph"/>
        <w:numPr>
          <w:ilvl w:val="0"/>
          <w:numId w:val="10"/>
        </w:numPr>
      </w:pPr>
      <w:r>
        <w:t>Designing mental health and wellness programs</w:t>
      </w:r>
    </w:p>
    <w:p w14:paraId="5C790145" w14:textId="77777777" w:rsidR="000951B0" w:rsidRDefault="000951B0" w:rsidP="007B02F6">
      <w:pPr>
        <w:pStyle w:val="ListParagraph"/>
        <w:numPr>
          <w:ilvl w:val="0"/>
          <w:numId w:val="10"/>
        </w:numPr>
      </w:pPr>
      <w:r>
        <w:t>Implementing stress management and work-life balance initiatives</w:t>
      </w:r>
    </w:p>
    <w:p w14:paraId="293288D0" w14:textId="77777777" w:rsidR="000951B0" w:rsidRDefault="000951B0" w:rsidP="007B02F6">
      <w:pPr>
        <w:pStyle w:val="ListParagraph"/>
        <w:numPr>
          <w:ilvl w:val="0"/>
          <w:numId w:val="10"/>
        </w:numPr>
      </w:pPr>
      <w:r>
        <w:t>Conducting burnout prevention and resilience training</w:t>
      </w:r>
    </w:p>
    <w:p w14:paraId="12B757C0" w14:textId="77777777" w:rsidR="000951B0" w:rsidRDefault="000951B0" w:rsidP="007B02F6">
      <w:pPr>
        <w:pStyle w:val="ListParagraph"/>
        <w:numPr>
          <w:ilvl w:val="0"/>
          <w:numId w:val="10"/>
        </w:numPr>
      </w:pPr>
      <w:r>
        <w:t>Offering employee assistance programs (EAPs)</w:t>
      </w:r>
    </w:p>
    <w:p w14:paraId="1EAE1F78" w14:textId="77777777" w:rsidR="000951B0" w:rsidRDefault="000951B0" w:rsidP="000951B0">
      <w:r>
        <w:rPr>
          <w:rFonts w:ascii="Apple Color Emoji" w:hAnsi="Apple Color Emoji" w:cs="Apple Color Emoji"/>
        </w:rPr>
        <w:t>📞</w:t>
      </w:r>
      <w:r>
        <w:t xml:space="preserve"> Boost employee engagement and productivity through wellness initiatives.</w:t>
      </w:r>
    </w:p>
    <w:p w14:paraId="64934F31" w14:textId="77777777" w:rsidR="007B02F6" w:rsidRDefault="007B02F6" w:rsidP="000951B0"/>
    <w:p w14:paraId="1B24B499" w14:textId="77777777" w:rsidR="007B02F6" w:rsidRDefault="000951B0" w:rsidP="000951B0">
      <w:r>
        <w:t>9️</w:t>
      </w:r>
      <w:r>
        <w:rPr>
          <w:rFonts w:ascii="Segoe UI Symbol" w:hAnsi="Segoe UI Symbol" w:cs="Segoe UI Symbol"/>
        </w:rPr>
        <w:t>⃣</w:t>
      </w:r>
      <w:r>
        <w:t xml:space="preserve"> HR Support for Private Schools</w:t>
      </w:r>
    </w:p>
    <w:p w14:paraId="18F9F359" w14:textId="0251E757" w:rsidR="000951B0" w:rsidRDefault="000951B0" w:rsidP="000951B0">
      <w:r>
        <w:rPr>
          <w:rFonts w:ascii="Apple Color Emoji" w:hAnsi="Apple Color Emoji" w:cs="Apple Color Emoji"/>
        </w:rPr>
        <w:t>📌</w:t>
      </w:r>
      <w:r>
        <w:t xml:space="preserve"> Specialized HR services for private schools managing their own HR &amp; IR functions</w:t>
      </w:r>
    </w:p>
    <w:p w14:paraId="47F94C03" w14:textId="77777777" w:rsidR="000951B0" w:rsidRDefault="000951B0" w:rsidP="007B02F6">
      <w:pPr>
        <w:pStyle w:val="ListParagraph"/>
        <w:numPr>
          <w:ilvl w:val="0"/>
          <w:numId w:val="11"/>
        </w:numPr>
      </w:pPr>
      <w:r>
        <w:t>Handling teacher &amp; staff contracts</w:t>
      </w:r>
    </w:p>
    <w:p w14:paraId="41E5EF26" w14:textId="77777777" w:rsidR="000951B0" w:rsidRDefault="000951B0" w:rsidP="007B02F6">
      <w:pPr>
        <w:pStyle w:val="ListParagraph"/>
        <w:numPr>
          <w:ilvl w:val="0"/>
          <w:numId w:val="11"/>
        </w:numPr>
      </w:pPr>
      <w:r>
        <w:t>Disciplinary procedures &amp; CCMA representation (unlike public schools where ELRC applies)</w:t>
      </w:r>
    </w:p>
    <w:p w14:paraId="2D145966" w14:textId="77777777" w:rsidR="000951B0" w:rsidRDefault="000951B0" w:rsidP="007B02F6">
      <w:pPr>
        <w:pStyle w:val="ListParagraph"/>
        <w:numPr>
          <w:ilvl w:val="0"/>
          <w:numId w:val="11"/>
        </w:numPr>
      </w:pPr>
      <w:r>
        <w:t>Drafting and enforcing school policies &amp; employment practices</w:t>
      </w:r>
    </w:p>
    <w:p w14:paraId="00B67AAC" w14:textId="77777777" w:rsidR="000951B0" w:rsidRDefault="000951B0" w:rsidP="007B02F6">
      <w:pPr>
        <w:pStyle w:val="ListParagraph"/>
        <w:numPr>
          <w:ilvl w:val="0"/>
          <w:numId w:val="11"/>
        </w:numPr>
      </w:pPr>
      <w:r>
        <w:t>HR compliance &amp; staff well-being initiatives</w:t>
      </w:r>
    </w:p>
    <w:p w14:paraId="738CB913" w14:textId="77777777" w:rsidR="000951B0" w:rsidRDefault="000951B0" w:rsidP="007B02F6">
      <w:pPr>
        <w:pStyle w:val="ListParagraph"/>
        <w:numPr>
          <w:ilvl w:val="0"/>
          <w:numId w:val="11"/>
        </w:numPr>
      </w:pPr>
      <w:r w:rsidRPr="007B02F6">
        <w:rPr>
          <w:rFonts w:ascii="Apple Color Emoji" w:hAnsi="Apple Color Emoji" w:cs="Apple Color Emoji"/>
        </w:rPr>
        <w:t>📞</w:t>
      </w:r>
      <w:r>
        <w:t xml:space="preserve"> Ensure HR compliance and efficiency in your private school.</w:t>
      </w:r>
    </w:p>
    <w:p w14:paraId="764E311A" w14:textId="77777777" w:rsidR="007B02F6" w:rsidRDefault="007B02F6" w:rsidP="000951B0"/>
    <w:p w14:paraId="4986D27E" w14:textId="78A50EA1" w:rsidR="009F465F" w:rsidRDefault="000951B0" w:rsidP="000951B0">
      <w:r>
        <w:rPr>
          <w:rFonts w:ascii="Apple Color Emoji" w:hAnsi="Apple Color Emoji" w:cs="Apple Color Emoji"/>
        </w:rPr>
        <w:t>📞</w:t>
      </w:r>
      <w:r>
        <w:t xml:space="preserve"> Contact us today to learn more about how </w:t>
      </w:r>
      <w:proofErr w:type="spellStart"/>
      <w:r>
        <w:t>OptiHR</w:t>
      </w:r>
      <w:proofErr w:type="spellEnd"/>
      <w:r>
        <w:t xml:space="preserve"> can support your business or school.</w:t>
      </w:r>
    </w:p>
    <w:sectPr w:rsidR="009F46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4C6B"/>
    <w:multiLevelType w:val="hybridMultilevel"/>
    <w:tmpl w:val="F244C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3C38AF"/>
    <w:multiLevelType w:val="hybridMultilevel"/>
    <w:tmpl w:val="B95EC9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F827BD"/>
    <w:multiLevelType w:val="hybridMultilevel"/>
    <w:tmpl w:val="505AD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1B87EDF"/>
    <w:multiLevelType w:val="hybridMultilevel"/>
    <w:tmpl w:val="EF7CE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1A105D"/>
    <w:multiLevelType w:val="hybridMultilevel"/>
    <w:tmpl w:val="00D42E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0744600"/>
    <w:multiLevelType w:val="hybridMultilevel"/>
    <w:tmpl w:val="480EB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3E669A9"/>
    <w:multiLevelType w:val="hybridMultilevel"/>
    <w:tmpl w:val="84206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2226AF"/>
    <w:multiLevelType w:val="hybridMultilevel"/>
    <w:tmpl w:val="7BE46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5125CD"/>
    <w:multiLevelType w:val="hybridMultilevel"/>
    <w:tmpl w:val="CF56C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C756B4"/>
    <w:multiLevelType w:val="hybridMultilevel"/>
    <w:tmpl w:val="165E7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A7A727C"/>
    <w:multiLevelType w:val="hybridMultilevel"/>
    <w:tmpl w:val="ED1C015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37621549">
    <w:abstractNumId w:val="2"/>
  </w:num>
  <w:num w:numId="2" w16cid:durableId="503203075">
    <w:abstractNumId w:val="3"/>
  </w:num>
  <w:num w:numId="3" w16cid:durableId="1648585177">
    <w:abstractNumId w:val="0"/>
  </w:num>
  <w:num w:numId="4" w16cid:durableId="1253197667">
    <w:abstractNumId w:val="6"/>
  </w:num>
  <w:num w:numId="5" w16cid:durableId="307325351">
    <w:abstractNumId w:val="9"/>
  </w:num>
  <w:num w:numId="6" w16cid:durableId="1991012278">
    <w:abstractNumId w:val="8"/>
  </w:num>
  <w:num w:numId="7" w16cid:durableId="1012147954">
    <w:abstractNumId w:val="7"/>
  </w:num>
  <w:num w:numId="8" w16cid:durableId="266616734">
    <w:abstractNumId w:val="5"/>
  </w:num>
  <w:num w:numId="9" w16cid:durableId="1863517228">
    <w:abstractNumId w:val="1"/>
  </w:num>
  <w:num w:numId="10" w16cid:durableId="1225868859">
    <w:abstractNumId w:val="10"/>
  </w:num>
  <w:num w:numId="11" w16cid:durableId="18451204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1B0"/>
    <w:rsid w:val="000951B0"/>
    <w:rsid w:val="007B02F6"/>
    <w:rsid w:val="009F465F"/>
    <w:rsid w:val="00AA6D17"/>
    <w:rsid w:val="00DE6DA5"/>
    <w:rsid w:val="00E528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66528F0"/>
  <w15:chartTrackingRefBased/>
  <w15:docId w15:val="{D3D0DB94-DF81-404C-AD60-2C491BAB6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1B0"/>
    <w:rPr>
      <w:rFonts w:eastAsiaTheme="majorEastAsia" w:cstheme="majorBidi"/>
      <w:color w:val="272727" w:themeColor="text1" w:themeTint="D8"/>
    </w:rPr>
  </w:style>
  <w:style w:type="paragraph" w:styleId="Title">
    <w:name w:val="Title"/>
    <w:basedOn w:val="Normal"/>
    <w:next w:val="Normal"/>
    <w:link w:val="TitleChar"/>
    <w:uiPriority w:val="10"/>
    <w:qFormat/>
    <w:rsid w:val="00095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1B0"/>
    <w:pPr>
      <w:spacing w:before="160"/>
      <w:jc w:val="center"/>
    </w:pPr>
    <w:rPr>
      <w:i/>
      <w:iCs/>
      <w:color w:val="404040" w:themeColor="text1" w:themeTint="BF"/>
    </w:rPr>
  </w:style>
  <w:style w:type="character" w:customStyle="1" w:styleId="QuoteChar">
    <w:name w:val="Quote Char"/>
    <w:basedOn w:val="DefaultParagraphFont"/>
    <w:link w:val="Quote"/>
    <w:uiPriority w:val="29"/>
    <w:rsid w:val="000951B0"/>
    <w:rPr>
      <w:i/>
      <w:iCs/>
      <w:color w:val="404040" w:themeColor="text1" w:themeTint="BF"/>
    </w:rPr>
  </w:style>
  <w:style w:type="paragraph" w:styleId="ListParagraph">
    <w:name w:val="List Paragraph"/>
    <w:basedOn w:val="Normal"/>
    <w:uiPriority w:val="34"/>
    <w:qFormat/>
    <w:rsid w:val="000951B0"/>
    <w:pPr>
      <w:ind w:left="720"/>
      <w:contextualSpacing/>
    </w:pPr>
  </w:style>
  <w:style w:type="character" w:styleId="IntenseEmphasis">
    <w:name w:val="Intense Emphasis"/>
    <w:basedOn w:val="DefaultParagraphFont"/>
    <w:uiPriority w:val="21"/>
    <w:qFormat/>
    <w:rsid w:val="000951B0"/>
    <w:rPr>
      <w:i/>
      <w:iCs/>
      <w:color w:val="0F4761" w:themeColor="accent1" w:themeShade="BF"/>
    </w:rPr>
  </w:style>
  <w:style w:type="paragraph" w:styleId="IntenseQuote">
    <w:name w:val="Intense Quote"/>
    <w:basedOn w:val="Normal"/>
    <w:next w:val="Normal"/>
    <w:link w:val="IntenseQuoteChar"/>
    <w:uiPriority w:val="30"/>
    <w:qFormat/>
    <w:rsid w:val="00095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1B0"/>
    <w:rPr>
      <w:i/>
      <w:iCs/>
      <w:color w:val="0F4761" w:themeColor="accent1" w:themeShade="BF"/>
    </w:rPr>
  </w:style>
  <w:style w:type="character" w:styleId="IntenseReference">
    <w:name w:val="Intense Reference"/>
    <w:basedOn w:val="DefaultParagraphFont"/>
    <w:uiPriority w:val="32"/>
    <w:qFormat/>
    <w:rsid w:val="000951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1448</TotalTime>
  <Pages>4</Pages>
  <Words>929</Words>
  <Characters>5297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Hauptfleisch</dc:creator>
  <cp:keywords/>
  <dc:description/>
  <cp:lastModifiedBy>Raymond Hauptfleisch</cp:lastModifiedBy>
  <cp:revision>1</cp:revision>
  <dcterms:created xsi:type="dcterms:W3CDTF">2025-03-26T07:10:00Z</dcterms:created>
  <dcterms:modified xsi:type="dcterms:W3CDTF">2025-03-27T07:43:00Z</dcterms:modified>
</cp:coreProperties>
</file>