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BDB0F" w14:textId="77777777" w:rsidR="004451A6" w:rsidRDefault="004451A6" w:rsidP="004451A6">
      <w:pPr>
        <w:jc w:val="center"/>
        <w:rPr>
          <w:b/>
          <w:bCs/>
          <w:u w:val="single"/>
        </w:rPr>
      </w:pPr>
      <w:r w:rsidRPr="004451A6">
        <w:rPr>
          <w:b/>
          <w:bCs/>
          <w:u w:val="single"/>
        </w:rPr>
        <w:t>JOB EVALUATION &amp; SALARY BENCHMARKING</w:t>
      </w:r>
    </w:p>
    <w:p w14:paraId="5530F5A0" w14:textId="77777777" w:rsidR="004451A6" w:rsidRPr="004451A6" w:rsidRDefault="004451A6" w:rsidP="004451A6">
      <w:pPr>
        <w:jc w:val="center"/>
        <w:rPr>
          <w:b/>
          <w:bCs/>
          <w:u w:val="single"/>
        </w:rPr>
      </w:pPr>
    </w:p>
    <w:p w14:paraId="4EDFB759" w14:textId="77777777" w:rsidR="004451A6" w:rsidRPr="004451A6" w:rsidRDefault="004451A6" w:rsidP="004451A6">
      <w:pPr>
        <w:rPr>
          <w:b/>
          <w:bCs/>
        </w:rPr>
      </w:pPr>
      <w:r w:rsidRPr="004451A6">
        <w:rPr>
          <w:b/>
          <w:bCs/>
        </w:rPr>
        <w:t>A. Service Overview</w:t>
      </w:r>
    </w:p>
    <w:p w14:paraId="7789B68F" w14:textId="77777777" w:rsidR="004451A6" w:rsidRDefault="004451A6" w:rsidP="004451A6">
      <w:r>
        <w:t xml:space="preserve">Paying the wrong salaries costs you twice—you either lose good people to competitors or waste money overpaying the wrong </w:t>
      </w:r>
      <w:proofErr w:type="gramStart"/>
      <w:r>
        <w:t>roles .</w:t>
      </w:r>
      <w:proofErr w:type="gramEnd"/>
      <w:r>
        <w:t xml:space="preserve"> Job evaluation and salary benchmarking in South Africa give you a fair, defensible pay structure that keeps staff, controls costs, and protects you from equal pay disputes at the </w:t>
      </w:r>
      <w:proofErr w:type="gramStart"/>
      <w:r>
        <w:t>CCMA .</w:t>
      </w:r>
      <w:proofErr w:type="gramEnd"/>
    </w:p>
    <w:p w14:paraId="44F339D9" w14:textId="77777777" w:rsidR="004451A6" w:rsidRPr="004451A6" w:rsidRDefault="004451A6" w:rsidP="004451A6">
      <w:pPr>
        <w:rPr>
          <w:b/>
          <w:bCs/>
        </w:rPr>
      </w:pPr>
    </w:p>
    <w:p w14:paraId="792D74FF" w14:textId="77777777" w:rsidR="004451A6" w:rsidRPr="004451A6" w:rsidRDefault="004451A6" w:rsidP="004451A6">
      <w:pPr>
        <w:rPr>
          <w:b/>
          <w:bCs/>
        </w:rPr>
      </w:pPr>
      <w:r w:rsidRPr="004451A6">
        <w:rPr>
          <w:b/>
          <w:bCs/>
        </w:rPr>
        <w:t>B. Detailed Description</w:t>
      </w:r>
    </w:p>
    <w:p w14:paraId="5FEE4DCD" w14:textId="77777777" w:rsidR="004451A6" w:rsidRDefault="004451A6" w:rsidP="004451A6">
      <w:r>
        <w:t xml:space="preserve">Job evaluation grades every role in your organization based on what the job requires—not who’s doing it or how well they </w:t>
      </w:r>
      <w:proofErr w:type="gramStart"/>
      <w:r>
        <w:t>negotiate .</w:t>
      </w:r>
      <w:proofErr w:type="gramEnd"/>
      <w:r>
        <w:t xml:space="preserve"> Salary benchmarking compares your pay to the South African </w:t>
      </w:r>
      <w:proofErr w:type="gramStart"/>
      <w:r>
        <w:t>market</w:t>
      </w:r>
      <w:proofErr w:type="gramEnd"/>
      <w:r>
        <w:t xml:space="preserve"> so you know if you’re </w:t>
      </w:r>
      <w:proofErr w:type="gramStart"/>
      <w:r>
        <w:t>competitive .</w:t>
      </w:r>
      <w:proofErr w:type="gramEnd"/>
      <w:r>
        <w:t xml:space="preserve"> Together, they create a pay structure you can defend, afford, and </w:t>
      </w:r>
      <w:proofErr w:type="gramStart"/>
      <w:r>
        <w:t>trust .</w:t>
      </w:r>
      <w:proofErr w:type="gramEnd"/>
    </w:p>
    <w:p w14:paraId="705ACDE6" w14:textId="77777777" w:rsidR="004451A6" w:rsidRDefault="004451A6" w:rsidP="004451A6"/>
    <w:p w14:paraId="542B925B" w14:textId="77777777" w:rsidR="004451A6" w:rsidRDefault="004451A6" w:rsidP="004451A6">
      <w:r>
        <w:t>What we do:</w:t>
      </w:r>
    </w:p>
    <w:p w14:paraId="269A8194" w14:textId="77777777" w:rsidR="004451A6" w:rsidRDefault="004451A6" w:rsidP="004451A6">
      <w:r>
        <w:t xml:space="preserve">Job Analysis – We study each job to understand what it really involves: tasks, decisions, responsibilities, working conditions, and the skills </w:t>
      </w:r>
      <w:proofErr w:type="gramStart"/>
      <w:r>
        <w:t>needed .</w:t>
      </w:r>
      <w:proofErr w:type="gramEnd"/>
    </w:p>
    <w:p w14:paraId="1069E069" w14:textId="77777777" w:rsidR="004451A6" w:rsidRDefault="004451A6" w:rsidP="004451A6">
      <w:r>
        <w:t xml:space="preserve">Job Descriptions – We write clear, detailed job descriptions that define duties, authority, and reporting lines. Every job description is signed off by the employee and manager to prevent disputes </w:t>
      </w:r>
      <w:proofErr w:type="gramStart"/>
      <w:r>
        <w:t>later .</w:t>
      </w:r>
      <w:proofErr w:type="gramEnd"/>
    </w:p>
    <w:p w14:paraId="48D2E739" w14:textId="77777777" w:rsidR="004451A6" w:rsidRDefault="004451A6" w:rsidP="004451A6">
      <w:r>
        <w:t xml:space="preserve">Job Grading – We use the Paterson Job Grading System (South Africa’s most widely used method) to grade jobs into a fair hierarchy based on decision-making </w:t>
      </w:r>
      <w:proofErr w:type="gramStart"/>
      <w:r>
        <w:t>complexity .</w:t>
      </w:r>
      <w:proofErr w:type="gramEnd"/>
      <w:r>
        <w:t xml:space="preserve"> Jobs are graded from the bottom up, ensuring internal fairness across your entire </w:t>
      </w:r>
      <w:proofErr w:type="gramStart"/>
      <w:r>
        <w:t>organization .</w:t>
      </w:r>
      <w:proofErr w:type="gramEnd"/>
    </w:p>
    <w:p w14:paraId="2D688FD8" w14:textId="5DFD4FB2" w:rsidR="009F465F" w:rsidRDefault="004451A6" w:rsidP="004451A6">
      <w:r>
        <w:t xml:space="preserve">Salary Benchmarking – We compare your salaries to current market data for similar roles in your industry and region across South </w:t>
      </w:r>
      <w:proofErr w:type="gramStart"/>
      <w:r>
        <w:t>Africa .</w:t>
      </w:r>
      <w:proofErr w:type="gramEnd"/>
      <w:r>
        <w:t xml:space="preserve"> You’ll know exactly where you’re overpaying, underpaying, or spot-</w:t>
      </w:r>
      <w:proofErr w:type="gramStart"/>
      <w:r>
        <w:t>on .</w:t>
      </w:r>
      <w:proofErr w:type="gramEnd"/>
    </w:p>
    <w:p w14:paraId="7694B4A6" w14:textId="77777777" w:rsidR="004451A6" w:rsidRDefault="004451A6" w:rsidP="004451A6"/>
    <w:p w14:paraId="6E02F625" w14:textId="77777777" w:rsidR="004451A6" w:rsidRDefault="004451A6" w:rsidP="004451A6">
      <w:r>
        <w:t>What you get:</w:t>
      </w:r>
    </w:p>
    <w:p w14:paraId="02A9D4E5" w14:textId="77777777" w:rsidR="004451A6" w:rsidRDefault="004451A6" w:rsidP="004451A6">
      <w:r>
        <w:rPr>
          <w:rFonts w:ascii="Apple Color Emoji" w:hAnsi="Apple Color Emoji" w:cs="Apple Color Emoji"/>
        </w:rPr>
        <w:t>🔹</w:t>
      </w:r>
      <w:r>
        <w:t xml:space="preserve"> Clear job descriptions for every role </w:t>
      </w:r>
    </w:p>
    <w:p w14:paraId="4858F470" w14:textId="77777777" w:rsidR="004451A6" w:rsidRDefault="004451A6" w:rsidP="004451A6">
      <w:r>
        <w:rPr>
          <w:rFonts w:ascii="Apple Color Emoji" w:hAnsi="Apple Color Emoji" w:cs="Apple Color Emoji"/>
        </w:rPr>
        <w:t>🔹</w:t>
      </w:r>
      <w:r>
        <w:t xml:space="preserve"> A fair job grading structure with documented rationales for every grade </w:t>
      </w:r>
    </w:p>
    <w:p w14:paraId="17A63CB7" w14:textId="77777777" w:rsidR="004451A6" w:rsidRDefault="004451A6" w:rsidP="004451A6">
      <w:r>
        <w:rPr>
          <w:rFonts w:ascii="Apple Color Emoji" w:hAnsi="Apple Color Emoji" w:cs="Apple Color Emoji"/>
        </w:rPr>
        <w:t>🔹</w:t>
      </w:r>
      <w:r>
        <w:t xml:space="preserve"> Market salary ranges for each grade </w:t>
      </w:r>
    </w:p>
    <w:p w14:paraId="5F7402A8" w14:textId="77777777" w:rsidR="004451A6" w:rsidRDefault="004451A6" w:rsidP="004451A6">
      <w:r>
        <w:rPr>
          <w:rFonts w:ascii="Apple Color Emoji" w:hAnsi="Apple Color Emoji" w:cs="Apple Color Emoji"/>
        </w:rPr>
        <w:lastRenderedPageBreak/>
        <w:t>🔹</w:t>
      </w:r>
      <w:r>
        <w:t xml:space="preserve"> A roadmap showing which salaries to adjust and when </w:t>
      </w:r>
    </w:p>
    <w:p w14:paraId="0096E07F" w14:textId="77777777" w:rsidR="004451A6" w:rsidRDefault="004451A6" w:rsidP="004451A6">
      <w:r>
        <w:rPr>
          <w:rFonts w:ascii="Apple Color Emoji" w:hAnsi="Apple Color Emoji" w:cs="Apple Color Emoji"/>
        </w:rPr>
        <w:t>🔹</w:t>
      </w:r>
      <w:r>
        <w:t xml:space="preserve"> Protection from equal pay claims and CCMA disputes </w:t>
      </w:r>
    </w:p>
    <w:p w14:paraId="372F061C" w14:textId="77777777" w:rsidR="004451A6" w:rsidRDefault="004451A6" w:rsidP="004451A6">
      <w:r>
        <w:rPr>
          <w:rFonts w:ascii="Apple Color Emoji" w:hAnsi="Apple Color Emoji" w:cs="Apple Color Emoji"/>
        </w:rPr>
        <w:t>🔹</w:t>
      </w:r>
      <w:r>
        <w:t xml:space="preserve"> Better retention—staff stay when they’re paid fairly </w:t>
      </w:r>
    </w:p>
    <w:p w14:paraId="43F0C19E" w14:textId="77777777" w:rsidR="004451A6" w:rsidRDefault="004451A6" w:rsidP="004451A6"/>
    <w:p w14:paraId="220A2CD4" w14:textId="77777777" w:rsidR="004451A6" w:rsidRDefault="004451A6" w:rsidP="004451A6">
      <w:r>
        <w:t>C. Who Is This For?</w:t>
      </w:r>
    </w:p>
    <w:p w14:paraId="7B6678FC" w14:textId="77777777" w:rsidR="004451A6" w:rsidRDefault="004451A6" w:rsidP="004451A6">
      <w:r>
        <w:rPr>
          <w:rFonts w:ascii="Apple Color Emoji" w:hAnsi="Apple Color Emoji" w:cs="Apple Color Emoji"/>
        </w:rPr>
        <w:t>✅</w:t>
      </w:r>
      <w:r>
        <w:t xml:space="preserve"> Businesses with no formal pay structure who set salaries based on gut feel or negotiation </w:t>
      </w:r>
    </w:p>
    <w:p w14:paraId="253C4FB0" w14:textId="4FBAB279" w:rsidR="004451A6" w:rsidRDefault="004451A6" w:rsidP="004451A6">
      <w:r>
        <w:rPr>
          <w:rFonts w:ascii="Apple Color Emoji" w:hAnsi="Apple Color Emoji" w:cs="Apple Color Emoji"/>
        </w:rPr>
        <w:t>✅</w:t>
      </w:r>
      <w:r>
        <w:t xml:space="preserve"> Companies with staff complaining about unfair pay or </w:t>
      </w:r>
      <w:r>
        <w:t>favouritism</w:t>
      </w:r>
      <w:r>
        <w:t xml:space="preserve"> </w:t>
      </w:r>
    </w:p>
    <w:p w14:paraId="15C9DB3F" w14:textId="77777777" w:rsidR="004451A6" w:rsidRDefault="004451A6" w:rsidP="004451A6">
      <w:r>
        <w:rPr>
          <w:rFonts w:ascii="Apple Color Emoji" w:hAnsi="Apple Color Emoji" w:cs="Apple Color Emoji"/>
        </w:rPr>
        <w:t>✅</w:t>
      </w:r>
      <w:r>
        <w:t xml:space="preserve"> Growing businesses in Gauteng and across South Africa adding new roles and unsure what to pay </w:t>
      </w:r>
    </w:p>
    <w:p w14:paraId="7BECBE39" w14:textId="77777777" w:rsidR="004451A6" w:rsidRDefault="004451A6" w:rsidP="004451A6">
      <w:r>
        <w:rPr>
          <w:rFonts w:ascii="Apple Color Emoji" w:hAnsi="Apple Color Emoji" w:cs="Apple Color Emoji"/>
        </w:rPr>
        <w:t>✅</w:t>
      </w:r>
      <w:r>
        <w:t xml:space="preserve"> Employers preparing for Employment Equity audits needing to prove equal pay for equal work </w:t>
      </w:r>
    </w:p>
    <w:p w14:paraId="444A95B4" w14:textId="77777777" w:rsidR="004451A6" w:rsidRDefault="004451A6" w:rsidP="004451A6">
      <w:r>
        <w:rPr>
          <w:rFonts w:ascii="Apple Color Emoji" w:hAnsi="Apple Color Emoji" w:cs="Apple Color Emoji"/>
        </w:rPr>
        <w:t>✅</w:t>
      </w:r>
      <w:r>
        <w:t xml:space="preserve"> Organizations with high staff turnover where people leave for better pay </w:t>
      </w:r>
    </w:p>
    <w:p w14:paraId="7C5E041C" w14:textId="77777777" w:rsidR="004451A6" w:rsidRDefault="004451A6" w:rsidP="004451A6">
      <w:r>
        <w:rPr>
          <w:rFonts w:ascii="Apple Color Emoji" w:hAnsi="Apple Color Emoji" w:cs="Apple Color Emoji"/>
        </w:rPr>
        <w:t>✅</w:t>
      </w:r>
      <w:r>
        <w:t xml:space="preserve"> Private schools needing fair salary structures for educators and support staff </w:t>
      </w:r>
    </w:p>
    <w:p w14:paraId="3DD0B1B0" w14:textId="77777777" w:rsidR="004451A6" w:rsidRDefault="004451A6" w:rsidP="004451A6">
      <w:r>
        <w:rPr>
          <w:rFonts w:ascii="Apple Color Emoji" w:hAnsi="Apple Color Emoji" w:cs="Apple Color Emoji"/>
        </w:rPr>
        <w:t>✅</w:t>
      </w:r>
      <w:r>
        <w:t xml:space="preserve"> Companies facing equal pay claims or CCMA remuneration disputes </w:t>
      </w:r>
    </w:p>
    <w:p w14:paraId="0A3D8F06" w14:textId="77777777" w:rsidR="004451A6" w:rsidRDefault="004451A6" w:rsidP="004451A6">
      <w:r>
        <w:rPr>
          <w:rFonts w:ascii="Apple Color Emoji" w:hAnsi="Apple Color Emoji" w:cs="Apple Color Emoji"/>
        </w:rPr>
        <w:t>✅</w:t>
      </w:r>
      <w:r>
        <w:t xml:space="preserve"> Businesses preparing for mergers, acquisitions, or investor due diligence </w:t>
      </w:r>
    </w:p>
    <w:p w14:paraId="4EB671DD" w14:textId="77777777" w:rsidR="004451A6" w:rsidRPr="004451A6" w:rsidRDefault="004451A6" w:rsidP="004451A6">
      <w:pPr>
        <w:rPr>
          <w:b/>
          <w:bCs/>
        </w:rPr>
      </w:pPr>
    </w:p>
    <w:p w14:paraId="76A483BC" w14:textId="77777777" w:rsidR="004451A6" w:rsidRPr="004451A6" w:rsidRDefault="004451A6" w:rsidP="004451A6">
      <w:pPr>
        <w:rPr>
          <w:b/>
          <w:bCs/>
        </w:rPr>
      </w:pPr>
      <w:r w:rsidRPr="004451A6">
        <w:rPr>
          <w:b/>
          <w:bCs/>
        </w:rPr>
        <w:t xml:space="preserve">D. Why Choose </w:t>
      </w:r>
      <w:proofErr w:type="spellStart"/>
      <w:r w:rsidRPr="004451A6">
        <w:rPr>
          <w:b/>
          <w:bCs/>
        </w:rPr>
        <w:t>OptiHR</w:t>
      </w:r>
      <w:proofErr w:type="spellEnd"/>
      <w:r w:rsidRPr="004451A6">
        <w:rPr>
          <w:b/>
          <w:bCs/>
        </w:rPr>
        <w:t xml:space="preserve"> for This Service?</w:t>
      </w:r>
    </w:p>
    <w:p w14:paraId="205ECA18" w14:textId="77777777" w:rsidR="004451A6" w:rsidRDefault="004451A6" w:rsidP="004451A6">
      <w:r>
        <w:rPr>
          <w:rFonts w:ascii="Apple Color Emoji" w:hAnsi="Apple Color Emoji" w:cs="Apple Color Emoji"/>
        </w:rPr>
        <w:t>🚨</w:t>
      </w:r>
      <w:r>
        <w:t xml:space="preserve"> Legal expertise built in – Our owner is an admitted attorney who understands South Africa’s equal pay laws. Your grading system will be CCMA-</w:t>
      </w:r>
      <w:proofErr w:type="gramStart"/>
      <w:r>
        <w:t>proof .</w:t>
      </w:r>
      <w:proofErr w:type="gramEnd"/>
    </w:p>
    <w:p w14:paraId="6F7BCBDD" w14:textId="77777777" w:rsidR="004451A6" w:rsidRDefault="004451A6" w:rsidP="004451A6">
      <w:r>
        <w:rPr>
          <w:rFonts w:ascii="Apple Color Emoji" w:hAnsi="Apple Color Emoji" w:cs="Apple Color Emoji"/>
        </w:rPr>
        <w:t>🚨</w:t>
      </w:r>
      <w:r>
        <w:t xml:space="preserve"> We use the Paterson System – South Africa’s most trusted job evaluation method, recognized by unions, government, and the </w:t>
      </w:r>
      <w:proofErr w:type="gramStart"/>
      <w:r>
        <w:t>CCMA .</w:t>
      </w:r>
      <w:proofErr w:type="gramEnd"/>
    </w:p>
    <w:p w14:paraId="7B48D29F" w14:textId="77777777" w:rsidR="004451A6" w:rsidRDefault="004451A6" w:rsidP="004451A6">
      <w:r>
        <w:rPr>
          <w:rFonts w:ascii="Apple Color Emoji" w:hAnsi="Apple Color Emoji" w:cs="Apple Color Emoji"/>
        </w:rPr>
        <w:t>🚨</w:t>
      </w:r>
      <w:r>
        <w:t xml:space="preserve"> We do the work, not just advise – We write job descriptions, chair grading committees, benchmark salaries, and help you implement </w:t>
      </w:r>
      <w:proofErr w:type="gramStart"/>
      <w:r>
        <w:t>changes .</w:t>
      </w:r>
      <w:proofErr w:type="gramEnd"/>
    </w:p>
    <w:p w14:paraId="33C508D6" w14:textId="77777777" w:rsidR="004451A6" w:rsidRDefault="004451A6" w:rsidP="004451A6">
      <w:r>
        <w:rPr>
          <w:rFonts w:ascii="Apple Color Emoji" w:hAnsi="Apple Color Emoji" w:cs="Apple Color Emoji"/>
        </w:rPr>
        <w:t>🚨</w:t>
      </w:r>
      <w:r>
        <w:t xml:space="preserve"> We prevent job inflation – Employees sometimes exaggerate their roles to get higher grades. We identify inflated job descriptions and keep grading </w:t>
      </w:r>
      <w:proofErr w:type="gramStart"/>
      <w:r>
        <w:t>objective .</w:t>
      </w:r>
      <w:proofErr w:type="gramEnd"/>
    </w:p>
    <w:p w14:paraId="28F0C2F3" w14:textId="77777777" w:rsidR="004451A6" w:rsidRDefault="004451A6" w:rsidP="004451A6">
      <w:r>
        <w:rPr>
          <w:rFonts w:ascii="Apple Color Emoji" w:hAnsi="Apple Color Emoji" w:cs="Apple Color Emoji"/>
        </w:rPr>
        <w:t>🚨</w:t>
      </w:r>
      <w:r>
        <w:t xml:space="preserve"> Market data you can trust – We use current South African salary data from reputable sources and can arrange specialist salary surveys for your </w:t>
      </w:r>
      <w:proofErr w:type="gramStart"/>
      <w:r>
        <w:t>industry .</w:t>
      </w:r>
      <w:proofErr w:type="gramEnd"/>
    </w:p>
    <w:p w14:paraId="1B296F56" w14:textId="77777777" w:rsidR="004451A6" w:rsidRDefault="004451A6" w:rsidP="004451A6"/>
    <w:p w14:paraId="7A52D39A" w14:textId="77777777" w:rsidR="004451A6" w:rsidRDefault="004451A6" w:rsidP="004451A6"/>
    <w:p w14:paraId="3773A983" w14:textId="77777777" w:rsidR="004451A6" w:rsidRPr="004451A6" w:rsidRDefault="004451A6" w:rsidP="004451A6">
      <w:pPr>
        <w:rPr>
          <w:b/>
          <w:bCs/>
        </w:rPr>
      </w:pPr>
      <w:r w:rsidRPr="004451A6">
        <w:rPr>
          <w:b/>
          <w:bCs/>
        </w:rPr>
        <w:lastRenderedPageBreak/>
        <w:t>E. Case Study or Testimonial</w:t>
      </w:r>
    </w:p>
    <w:p w14:paraId="6B3ADA22" w14:textId="77777777" w:rsidR="004451A6" w:rsidRDefault="004451A6" w:rsidP="004451A6">
      <w:r>
        <w:t>The School Losing Teachers Every Year</w:t>
      </w:r>
    </w:p>
    <w:p w14:paraId="4BCF387F" w14:textId="77777777" w:rsidR="004451A6" w:rsidRDefault="004451A6" w:rsidP="004451A6">
      <w:r>
        <w:t xml:space="preserve">An independent school in Gauteng with 80 staff couldn’t keep experienced teachers. Every year, good educators left for better pay at competing schools. The problem? No formal salary structure. Pay was based on negotiation, not fairness. Some teachers doing the same work earned vastly different </w:t>
      </w:r>
      <w:proofErr w:type="gramStart"/>
      <w:r>
        <w:t>salaries .</w:t>
      </w:r>
      <w:proofErr w:type="gramEnd"/>
    </w:p>
    <w:p w14:paraId="67B73A6C" w14:textId="77777777" w:rsidR="004451A6" w:rsidRDefault="004451A6" w:rsidP="004451A6">
      <w:r>
        <w:t xml:space="preserve">The leadership was also worried about Employment Equity compliance. They had no way to prove their pay decisions weren’t </w:t>
      </w:r>
      <w:proofErr w:type="gramStart"/>
      <w:r>
        <w:t>discriminatory .</w:t>
      </w:r>
      <w:proofErr w:type="gramEnd"/>
    </w:p>
    <w:p w14:paraId="6C511C73" w14:textId="77777777" w:rsidR="004451A6" w:rsidRDefault="004451A6" w:rsidP="004451A6"/>
    <w:p w14:paraId="7B493CB7" w14:textId="77777777" w:rsidR="004451A6" w:rsidRDefault="004451A6" w:rsidP="004451A6">
      <w:proofErr w:type="spellStart"/>
      <w:r>
        <w:t>OptiHR</w:t>
      </w:r>
      <w:proofErr w:type="spellEnd"/>
      <w:r>
        <w:t xml:space="preserve"> stepped in:</w:t>
      </w:r>
    </w:p>
    <w:p w14:paraId="43AB1F82" w14:textId="77777777" w:rsidR="004451A6" w:rsidRDefault="004451A6" w:rsidP="004451A6">
      <w:r>
        <w:rPr>
          <w:rFonts w:ascii="Apple Color Emoji" w:hAnsi="Apple Color Emoji" w:cs="Apple Color Emoji"/>
        </w:rPr>
        <w:t>✔</w:t>
      </w:r>
      <w:r>
        <w:t xml:space="preserve"> We </w:t>
      </w:r>
      <w:proofErr w:type="spellStart"/>
      <w:r>
        <w:t>analyzed</w:t>
      </w:r>
      <w:proofErr w:type="spellEnd"/>
      <w:r>
        <w:t xml:space="preserve"> every job and wrote clear job descriptions </w:t>
      </w:r>
    </w:p>
    <w:p w14:paraId="16E48EC7" w14:textId="77777777" w:rsidR="004451A6" w:rsidRDefault="004451A6" w:rsidP="004451A6">
      <w:r>
        <w:rPr>
          <w:rFonts w:ascii="Apple Color Emoji" w:hAnsi="Apple Color Emoji" w:cs="Apple Color Emoji"/>
        </w:rPr>
        <w:t>✔</w:t>
      </w:r>
      <w:r>
        <w:t xml:space="preserve"> We graded all roles using the Paterson System </w:t>
      </w:r>
    </w:p>
    <w:p w14:paraId="594625E2" w14:textId="77777777" w:rsidR="004451A6" w:rsidRDefault="004451A6" w:rsidP="004451A6">
      <w:r>
        <w:rPr>
          <w:rFonts w:ascii="Apple Color Emoji" w:hAnsi="Apple Color Emoji" w:cs="Apple Color Emoji"/>
        </w:rPr>
        <w:t>✔</w:t>
      </w:r>
      <w:r>
        <w:t xml:space="preserve"> We benchmarked salaries against similar independent schools across South Africa </w:t>
      </w:r>
    </w:p>
    <w:p w14:paraId="732834C7" w14:textId="77777777" w:rsidR="004451A6" w:rsidRDefault="004451A6" w:rsidP="004451A6">
      <w:r>
        <w:rPr>
          <w:rFonts w:ascii="Apple Color Emoji" w:hAnsi="Apple Color Emoji" w:cs="Apple Color Emoji"/>
        </w:rPr>
        <w:t>✔</w:t>
      </w:r>
      <w:r>
        <w:t xml:space="preserve"> We found 15 staff paid below market and 8 paid too much </w:t>
      </w:r>
    </w:p>
    <w:p w14:paraId="687DA2C9" w14:textId="77777777" w:rsidR="004451A6" w:rsidRDefault="004451A6" w:rsidP="004451A6">
      <w:r>
        <w:rPr>
          <w:rFonts w:ascii="Apple Color Emoji" w:hAnsi="Apple Color Emoji" w:cs="Apple Color Emoji"/>
        </w:rPr>
        <w:t>✔</w:t>
      </w:r>
      <w:r>
        <w:t xml:space="preserve"> We built transparent salary ranges for each grade </w:t>
      </w:r>
    </w:p>
    <w:p w14:paraId="17733194" w14:textId="36DAF9D2" w:rsidR="004451A6" w:rsidRDefault="004451A6" w:rsidP="004451A6">
      <w:r>
        <w:rPr>
          <w:rFonts w:ascii="Apple Color Emoji" w:hAnsi="Apple Color Emoji" w:cs="Apple Color Emoji"/>
        </w:rPr>
        <w:t>✔</w:t>
      </w:r>
      <w:r>
        <w:t xml:space="preserve"> We created a two-year plan to bring underpaid staff up to market rates while freezing overpaid salaries</w:t>
      </w:r>
    </w:p>
    <w:p w14:paraId="43257B89" w14:textId="77777777" w:rsidR="004451A6" w:rsidRDefault="004451A6" w:rsidP="004451A6"/>
    <w:p w14:paraId="0718F278" w14:textId="77777777" w:rsidR="004451A6" w:rsidRDefault="004451A6" w:rsidP="004451A6">
      <w:r>
        <w:t>The results:</w:t>
      </w:r>
    </w:p>
    <w:p w14:paraId="631A940C" w14:textId="77777777" w:rsidR="004451A6" w:rsidRDefault="004451A6" w:rsidP="004451A6">
      <w:r>
        <w:rPr>
          <w:rFonts w:ascii="Apple Color Emoji" w:hAnsi="Apple Color Emoji" w:cs="Apple Color Emoji"/>
        </w:rPr>
        <w:t>🔹</w:t>
      </w:r>
      <w:r>
        <w:t xml:space="preserve"> Teacher retention improved 40% in the first year </w:t>
      </w:r>
    </w:p>
    <w:p w14:paraId="0DAE81E1" w14:textId="77777777" w:rsidR="004451A6" w:rsidRDefault="004451A6" w:rsidP="004451A6">
      <w:r>
        <w:rPr>
          <w:rFonts w:ascii="Apple Color Emoji" w:hAnsi="Apple Color Emoji" w:cs="Apple Color Emoji"/>
        </w:rPr>
        <w:t>🔹</w:t>
      </w:r>
      <w:r>
        <w:t xml:space="preserve"> The school passed an Employment Equity audit with full pay equity compliance </w:t>
      </w:r>
    </w:p>
    <w:p w14:paraId="7AB94F54" w14:textId="77777777" w:rsidR="004451A6" w:rsidRDefault="004451A6" w:rsidP="004451A6">
      <w:r>
        <w:rPr>
          <w:rFonts w:ascii="Apple Color Emoji" w:hAnsi="Apple Color Emoji" w:cs="Apple Color Emoji"/>
        </w:rPr>
        <w:t>🔹</w:t>
      </w:r>
      <w:r>
        <w:t xml:space="preserve"> Recruitment became easier—competitive packages attracted better candidates </w:t>
      </w:r>
    </w:p>
    <w:p w14:paraId="32254B5E" w14:textId="77777777" w:rsidR="004451A6" w:rsidRDefault="004451A6" w:rsidP="004451A6">
      <w:r>
        <w:rPr>
          <w:rFonts w:ascii="Apple Color Emoji" w:hAnsi="Apple Color Emoji" w:cs="Apple Color Emoji"/>
        </w:rPr>
        <w:t>🔹</w:t>
      </w:r>
      <w:r>
        <w:t xml:space="preserve"> Staff trust increased—everyone understood how pay decisions were made </w:t>
      </w:r>
    </w:p>
    <w:p w14:paraId="5BC926BE" w14:textId="77777777" w:rsidR="004451A6" w:rsidRDefault="004451A6" w:rsidP="004451A6">
      <w:r>
        <w:t xml:space="preserve">“We thought fair pay meant paying everyone the same. </w:t>
      </w:r>
      <w:proofErr w:type="spellStart"/>
      <w:r>
        <w:t>OptiHR</w:t>
      </w:r>
      <w:proofErr w:type="spellEnd"/>
      <w:r>
        <w:t xml:space="preserve"> showed us that fair means paying based on what the job requires—not negotiation skills or personal relationships. Our teachers stopped leaving.” – School Principal, Gauteng </w:t>
      </w:r>
    </w:p>
    <w:p w14:paraId="162028BD" w14:textId="77777777" w:rsidR="004451A6" w:rsidRDefault="004451A6" w:rsidP="004451A6"/>
    <w:p w14:paraId="4EE03FCF" w14:textId="77777777" w:rsidR="004451A6" w:rsidRPr="004451A6" w:rsidRDefault="004451A6" w:rsidP="004451A6">
      <w:pPr>
        <w:rPr>
          <w:b/>
          <w:bCs/>
        </w:rPr>
      </w:pPr>
      <w:r w:rsidRPr="004451A6">
        <w:rPr>
          <w:b/>
          <w:bCs/>
        </w:rPr>
        <w:t>F. Compliance &amp; Legal Considerations</w:t>
      </w:r>
    </w:p>
    <w:p w14:paraId="0BFCBA8D" w14:textId="77777777" w:rsidR="004451A6" w:rsidRDefault="004451A6" w:rsidP="004451A6">
      <w:r>
        <w:t xml:space="preserve">Job evaluation and salary benchmarking protect you from South Africa’s labour </w:t>
      </w:r>
      <w:proofErr w:type="gramStart"/>
      <w:r>
        <w:t>laws :</w:t>
      </w:r>
      <w:proofErr w:type="gramEnd"/>
    </w:p>
    <w:p w14:paraId="798D583C" w14:textId="77777777" w:rsidR="004451A6" w:rsidRDefault="004451A6" w:rsidP="004451A6">
      <w:r>
        <w:rPr>
          <w:rFonts w:ascii="Apple Color Emoji" w:hAnsi="Apple Color Emoji" w:cs="Apple Color Emoji"/>
        </w:rPr>
        <w:lastRenderedPageBreak/>
        <w:t>📌</w:t>
      </w:r>
      <w:r>
        <w:t xml:space="preserve"> Employment Equity Act (EEA) – Requires equal pay for work of equal value. A job grading system proves you’re not </w:t>
      </w:r>
      <w:proofErr w:type="gramStart"/>
      <w:r>
        <w:t>discriminating .</w:t>
      </w:r>
      <w:proofErr w:type="gramEnd"/>
    </w:p>
    <w:p w14:paraId="3E7EEBA9" w14:textId="77777777" w:rsidR="004451A6" w:rsidRDefault="004451A6" w:rsidP="004451A6">
      <w:r>
        <w:rPr>
          <w:rFonts w:ascii="Apple Color Emoji" w:hAnsi="Apple Color Emoji" w:cs="Apple Color Emoji"/>
        </w:rPr>
        <w:t>📌</w:t>
      </w:r>
      <w:r>
        <w:t xml:space="preserve"> Code of Good Practice on Equal Pay – Guides how to assess work value and justify pay differences. Job evaluation provides this </w:t>
      </w:r>
      <w:proofErr w:type="gramStart"/>
      <w:r>
        <w:t>proof .</w:t>
      </w:r>
      <w:proofErr w:type="gramEnd"/>
    </w:p>
    <w:p w14:paraId="26238198" w14:textId="77777777" w:rsidR="004451A6" w:rsidRDefault="004451A6" w:rsidP="004451A6">
      <w:r>
        <w:rPr>
          <w:rFonts w:ascii="Apple Color Emoji" w:hAnsi="Apple Color Emoji" w:cs="Apple Color Emoji"/>
        </w:rPr>
        <w:t>📌</w:t>
      </w:r>
      <w:r>
        <w:t xml:space="preserve"> CCMA disputes – Many unfair </w:t>
      </w:r>
      <w:proofErr w:type="gramStart"/>
      <w:r>
        <w:t>labour</w:t>
      </w:r>
      <w:proofErr w:type="gramEnd"/>
      <w:r>
        <w:t xml:space="preserve"> practice cases involve remuneration. A defensible grading system reduces your </w:t>
      </w:r>
      <w:proofErr w:type="gramStart"/>
      <w:r>
        <w:t>risk .</w:t>
      </w:r>
      <w:proofErr w:type="gramEnd"/>
    </w:p>
    <w:p w14:paraId="3B2F7DD5" w14:textId="77777777" w:rsidR="004451A6" w:rsidRDefault="004451A6" w:rsidP="004451A6">
      <w:r>
        <w:rPr>
          <w:rFonts w:ascii="Apple Color Emoji" w:hAnsi="Apple Color Emoji" w:cs="Apple Color Emoji"/>
        </w:rPr>
        <w:t>📌</w:t>
      </w:r>
      <w:r>
        <w:t xml:space="preserve"> EEA4 and EEA9 Reporting – Job grading aligns with occupational levels required in Employment Equity </w:t>
      </w:r>
      <w:proofErr w:type="gramStart"/>
      <w:r>
        <w:t>reports .</w:t>
      </w:r>
      <w:proofErr w:type="gramEnd"/>
    </w:p>
    <w:p w14:paraId="27FB3783" w14:textId="77777777" w:rsidR="004451A6" w:rsidRDefault="004451A6" w:rsidP="004451A6">
      <w:r>
        <w:rPr>
          <w:rFonts w:ascii="Apple Color Emoji" w:hAnsi="Apple Color Emoji" w:cs="Apple Color Emoji"/>
        </w:rPr>
        <w:t>📌</w:t>
      </w:r>
      <w:r>
        <w:t xml:space="preserve"> National Minimum Wage Act – Ensures no one earns below R28.79 per hour (March 2025 rate</w:t>
      </w:r>
      <w:proofErr w:type="gramStart"/>
      <w:r>
        <w:t>) .</w:t>
      </w:r>
      <w:proofErr w:type="gramEnd"/>
    </w:p>
    <w:p w14:paraId="6B8D5BFA" w14:textId="77777777" w:rsidR="004451A6" w:rsidRDefault="004451A6" w:rsidP="004451A6">
      <w:r>
        <w:rPr>
          <w:rFonts w:ascii="Apple Color Emoji" w:hAnsi="Apple Color Emoji" w:cs="Apple Color Emoji"/>
        </w:rPr>
        <w:t>📌</w:t>
      </w:r>
      <w:r>
        <w:t xml:space="preserve"> Labour Relations Act (LRA) – Transparent pay structures reduce remuneration </w:t>
      </w:r>
      <w:proofErr w:type="gramStart"/>
      <w:r>
        <w:t>disputes .</w:t>
      </w:r>
      <w:proofErr w:type="gramEnd"/>
    </w:p>
    <w:p w14:paraId="30F6B00D" w14:textId="290E7949" w:rsidR="004451A6" w:rsidRDefault="004451A6" w:rsidP="004451A6">
      <w:r>
        <w:rPr>
          <w:rFonts w:ascii="Apple Color Emoji" w:hAnsi="Apple Color Emoji" w:cs="Apple Color Emoji"/>
        </w:rPr>
        <w:t>📌</w:t>
      </w:r>
      <w:r>
        <w:t xml:space="preserve"> Fair Pay Bill (2025) – Proposed legislation requiring salary ranges in job ads. Benchmarking prepares you </w:t>
      </w:r>
      <w:proofErr w:type="gramStart"/>
      <w:r>
        <w:t>now .</w:t>
      </w:r>
      <w:proofErr w:type="gramEnd"/>
    </w:p>
    <w:p w14:paraId="08C676CC" w14:textId="77777777" w:rsidR="004451A6" w:rsidRPr="004451A6" w:rsidRDefault="004451A6" w:rsidP="004451A6">
      <w:pPr>
        <w:rPr>
          <w:b/>
          <w:bCs/>
        </w:rPr>
      </w:pPr>
    </w:p>
    <w:p w14:paraId="21A14F72" w14:textId="40C8351E" w:rsidR="004451A6" w:rsidRPr="004451A6" w:rsidRDefault="004451A6" w:rsidP="004451A6">
      <w:pPr>
        <w:rPr>
          <w:b/>
          <w:bCs/>
        </w:rPr>
      </w:pPr>
      <w:r w:rsidRPr="004451A6">
        <w:rPr>
          <w:b/>
          <w:bCs/>
        </w:rPr>
        <w:t xml:space="preserve">G. Pricing or Engagement Models </w:t>
      </w:r>
    </w:p>
    <w:p w14:paraId="3C850610" w14:textId="77777777" w:rsidR="004451A6" w:rsidRDefault="004451A6" w:rsidP="004451A6"/>
    <w:p w14:paraId="4471827C" w14:textId="5BAAA4E7" w:rsidR="004451A6" w:rsidRDefault="004451A6" w:rsidP="004451A6">
      <w:r>
        <w:t>Full Job Evaluation &amp; Salary Benchmarking</w:t>
      </w:r>
    </w:p>
    <w:p w14:paraId="51A7A01E" w14:textId="77777777" w:rsidR="004451A6" w:rsidRDefault="004451A6" w:rsidP="004451A6">
      <w:r>
        <w:t xml:space="preserve">Complete job analysis, job descriptions, Paterson grading, market benchmarking across South Africa, salary structure design, and implementation </w:t>
      </w:r>
      <w:proofErr w:type="gramStart"/>
      <w:r>
        <w:t>support .</w:t>
      </w:r>
      <w:proofErr w:type="gramEnd"/>
    </w:p>
    <w:p w14:paraId="26B68D45" w14:textId="77777777" w:rsidR="004451A6" w:rsidRDefault="004451A6" w:rsidP="004451A6">
      <w:r>
        <w:t>Best for: Organizations with no formal pay structure or facing pay equity issues.</w:t>
      </w:r>
    </w:p>
    <w:p w14:paraId="66CF9280" w14:textId="77777777" w:rsidR="004451A6" w:rsidRDefault="004451A6" w:rsidP="004451A6"/>
    <w:p w14:paraId="445658E6" w14:textId="77777777" w:rsidR="004451A6" w:rsidRDefault="004451A6" w:rsidP="004451A6">
      <w:r>
        <w:t>Job Evaluation Only</w:t>
      </w:r>
    </w:p>
    <w:p w14:paraId="3F9D384F" w14:textId="77777777" w:rsidR="004451A6" w:rsidRDefault="004451A6" w:rsidP="004451A6">
      <w:r>
        <w:t xml:space="preserve">Job descriptions and Paterson grading without market </w:t>
      </w:r>
      <w:proofErr w:type="gramStart"/>
      <w:r>
        <w:t>benchmarking .</w:t>
      </w:r>
      <w:proofErr w:type="gramEnd"/>
    </w:p>
    <w:p w14:paraId="0D8616DA" w14:textId="77777777" w:rsidR="004451A6" w:rsidRDefault="004451A6" w:rsidP="004451A6">
      <w:r>
        <w:t>Best for: Organizations wanting internal fairness first.</w:t>
      </w:r>
    </w:p>
    <w:p w14:paraId="222E060A" w14:textId="77777777" w:rsidR="004451A6" w:rsidRDefault="004451A6" w:rsidP="004451A6"/>
    <w:p w14:paraId="6C276F1A" w14:textId="77777777" w:rsidR="004451A6" w:rsidRDefault="004451A6" w:rsidP="004451A6">
      <w:r>
        <w:t>Salary Benchmarking Only</w:t>
      </w:r>
    </w:p>
    <w:p w14:paraId="3FDE2458" w14:textId="77777777" w:rsidR="004451A6" w:rsidRDefault="004451A6" w:rsidP="004451A6">
      <w:r>
        <w:t xml:space="preserve">Market analysis of your current salaries with South African industry data and adjustment </w:t>
      </w:r>
      <w:proofErr w:type="gramStart"/>
      <w:r>
        <w:t>recommendations .</w:t>
      </w:r>
      <w:proofErr w:type="gramEnd"/>
    </w:p>
    <w:p w14:paraId="48250D06" w14:textId="77777777" w:rsidR="004451A6" w:rsidRDefault="004451A6" w:rsidP="004451A6">
      <w:r>
        <w:t>Best for: Businesses with grading in place but unsure if they’re paying competitively.</w:t>
      </w:r>
    </w:p>
    <w:p w14:paraId="50717CD7" w14:textId="77777777" w:rsidR="004451A6" w:rsidRDefault="004451A6" w:rsidP="004451A6">
      <w:r>
        <w:lastRenderedPageBreak/>
        <w:t>Grading Committee Support</w:t>
      </w:r>
    </w:p>
    <w:p w14:paraId="2CCF1FE5" w14:textId="77777777" w:rsidR="004451A6" w:rsidRDefault="004451A6" w:rsidP="004451A6">
      <w:r>
        <w:t xml:space="preserve">We chair your grading committee, train your team, or act as your full grading </w:t>
      </w:r>
      <w:proofErr w:type="gramStart"/>
      <w:r>
        <w:t>committee .</w:t>
      </w:r>
      <w:proofErr w:type="gramEnd"/>
    </w:p>
    <w:p w14:paraId="21075B3A" w14:textId="77777777" w:rsidR="004451A6" w:rsidRDefault="004451A6" w:rsidP="004451A6">
      <w:r>
        <w:t>Best for: Companies managing job evaluation internally but needing expert guidance.</w:t>
      </w:r>
    </w:p>
    <w:p w14:paraId="57FFC273" w14:textId="77777777" w:rsidR="004451A6" w:rsidRDefault="004451A6" w:rsidP="004451A6"/>
    <w:p w14:paraId="32437B0A" w14:textId="77777777" w:rsidR="004451A6" w:rsidRDefault="004451A6" w:rsidP="004451A6">
      <w:r>
        <w:t>Targeted Role Benchmarking</w:t>
      </w:r>
    </w:p>
    <w:p w14:paraId="61D40699" w14:textId="77777777" w:rsidR="004451A6" w:rsidRDefault="004451A6" w:rsidP="004451A6">
      <w:r>
        <w:t>Benchmarking specific roles (executives, specialists, hard-to-fill positions</w:t>
      </w:r>
      <w:proofErr w:type="gramStart"/>
      <w:r>
        <w:t>) .</w:t>
      </w:r>
      <w:proofErr w:type="gramEnd"/>
    </w:p>
    <w:p w14:paraId="1880A0CD" w14:textId="77777777" w:rsidR="004451A6" w:rsidRDefault="004451A6" w:rsidP="004451A6"/>
    <w:p w14:paraId="1E0DFEDD" w14:textId="77777777" w:rsidR="004451A6" w:rsidRDefault="004451A6" w:rsidP="004451A6">
      <w:r>
        <w:t>Best for: Addressing retention issues in key roles.</w:t>
      </w:r>
    </w:p>
    <w:p w14:paraId="2CE8C40B" w14:textId="19F7319D" w:rsidR="004451A6" w:rsidRDefault="004451A6" w:rsidP="004451A6">
      <w:r>
        <w:t>Pricing depends on organization size and complexity. Contact us for a South Africa-tailored quote.</w:t>
      </w:r>
    </w:p>
    <w:p w14:paraId="7F4FD6F0" w14:textId="77777777" w:rsidR="004451A6" w:rsidRDefault="004451A6" w:rsidP="004451A6"/>
    <w:p w14:paraId="61211993" w14:textId="77777777" w:rsidR="004451A6" w:rsidRDefault="004451A6" w:rsidP="004451A6">
      <w:r>
        <w:t>H. FAQ (1–3 for each service)</w:t>
      </w:r>
    </w:p>
    <w:p w14:paraId="4DDF1902" w14:textId="77777777" w:rsidR="004451A6" w:rsidRDefault="004451A6" w:rsidP="004451A6">
      <w:r>
        <w:t>Q1: How long does job evaluation and salary benchmarking take?</w:t>
      </w:r>
    </w:p>
    <w:p w14:paraId="02CF3E31" w14:textId="77777777" w:rsidR="004451A6" w:rsidRDefault="004451A6" w:rsidP="004451A6">
      <w:r>
        <w:t xml:space="preserve">For small businesses (under 50 employees), 4–6 weeks. Larger organizations may take 8–10 </w:t>
      </w:r>
      <w:proofErr w:type="gramStart"/>
      <w:r>
        <w:t>weeks .</w:t>
      </w:r>
      <w:proofErr w:type="gramEnd"/>
      <w:r>
        <w:t xml:space="preserve"> We work efficiently to minimize disruption to your South African operations.</w:t>
      </w:r>
    </w:p>
    <w:p w14:paraId="4F4585A2" w14:textId="77777777" w:rsidR="004451A6" w:rsidRDefault="004451A6" w:rsidP="004451A6"/>
    <w:p w14:paraId="639196D2" w14:textId="77777777" w:rsidR="004451A6" w:rsidRDefault="004451A6" w:rsidP="004451A6">
      <w:r>
        <w:t>Q2: Will employees’ salaries change immediately?</w:t>
      </w:r>
    </w:p>
    <w:p w14:paraId="6353D8E5" w14:textId="77777777" w:rsidR="004451A6" w:rsidRDefault="004451A6" w:rsidP="004451A6">
      <w:r>
        <w:t xml:space="preserve">Not necessarily. We provide recommendations, but you control timing. Most organizations phase changes over 1–2 years to manage budget </w:t>
      </w:r>
      <w:proofErr w:type="gramStart"/>
      <w:r>
        <w:t>impact .</w:t>
      </w:r>
      <w:proofErr w:type="gramEnd"/>
      <w:r>
        <w:t xml:space="preserve"> Underpaid staff are prioritized; overpaid staff have salaries frozen until ranges catch </w:t>
      </w:r>
      <w:proofErr w:type="gramStart"/>
      <w:r>
        <w:t>up .</w:t>
      </w:r>
      <w:proofErr w:type="gramEnd"/>
    </w:p>
    <w:p w14:paraId="44F11312" w14:textId="77777777" w:rsidR="004451A6" w:rsidRDefault="004451A6" w:rsidP="004451A6"/>
    <w:p w14:paraId="22B4BB89" w14:textId="77777777" w:rsidR="004451A6" w:rsidRDefault="004451A6" w:rsidP="004451A6">
      <w:r>
        <w:t>Q3: What if employees disagree with their job grades?</w:t>
      </w:r>
    </w:p>
    <w:p w14:paraId="0A8B314B" w14:textId="77777777" w:rsidR="004451A6" w:rsidRDefault="004451A6" w:rsidP="004451A6">
      <w:r>
        <w:t xml:space="preserve">We prevent disputes by ensuring employees and managers agree on job descriptions before </w:t>
      </w:r>
      <w:proofErr w:type="gramStart"/>
      <w:r>
        <w:t>grading .</w:t>
      </w:r>
      <w:proofErr w:type="gramEnd"/>
      <w:r>
        <w:t xml:space="preserve"> All job descriptions are signed off. Every grading decision is documented with clear rationales, making it defensible at the </w:t>
      </w:r>
      <w:proofErr w:type="gramStart"/>
      <w:r>
        <w:t>CCMA .</w:t>
      </w:r>
      <w:proofErr w:type="gramEnd"/>
    </w:p>
    <w:p w14:paraId="061A95F6" w14:textId="77777777" w:rsidR="004451A6" w:rsidRPr="004451A6" w:rsidRDefault="004451A6" w:rsidP="004451A6">
      <w:pPr>
        <w:rPr>
          <w:b/>
          <w:bCs/>
        </w:rPr>
      </w:pPr>
    </w:p>
    <w:p w14:paraId="18EEB868" w14:textId="77777777" w:rsidR="004451A6" w:rsidRPr="004451A6" w:rsidRDefault="004451A6" w:rsidP="004451A6">
      <w:pPr>
        <w:rPr>
          <w:b/>
          <w:bCs/>
        </w:rPr>
      </w:pPr>
      <w:r w:rsidRPr="004451A6">
        <w:rPr>
          <w:b/>
          <w:bCs/>
        </w:rPr>
        <w:t>I. Call-to-Action</w:t>
      </w:r>
    </w:p>
    <w:p w14:paraId="19251D10" w14:textId="77777777" w:rsidR="004451A6" w:rsidRDefault="004451A6" w:rsidP="004451A6">
      <w:r>
        <w:t>Pay fairly. Pay competitively. Know where you stand in the South African market.</w:t>
      </w:r>
    </w:p>
    <w:p w14:paraId="3FD8B9E4" w14:textId="77777777" w:rsidR="004451A6" w:rsidRDefault="004451A6" w:rsidP="004451A6">
      <w:r>
        <w:lastRenderedPageBreak/>
        <w:t xml:space="preserve">Job evaluation and salary benchmarking give you fairness, control, and protection from costly equal pay </w:t>
      </w:r>
      <w:proofErr w:type="gramStart"/>
      <w:r>
        <w:t>claims .</w:t>
      </w:r>
      <w:proofErr w:type="gramEnd"/>
    </w:p>
    <w:p w14:paraId="4BC2E042" w14:textId="786039D0" w:rsidR="004451A6" w:rsidRDefault="004451A6" w:rsidP="004451A6">
      <w:r>
        <w:rPr>
          <w:rFonts w:ascii="Apple Color Emoji" w:hAnsi="Apple Color Emoji" w:cs="Apple Color Emoji"/>
        </w:rPr>
        <w:t>👉</w:t>
      </w:r>
      <w:r>
        <w:t xml:space="preserve"> Request a Free Job Evaluation Consultation and find out if your pay structure is helping or hurting your business in South Africa.</w:t>
      </w:r>
    </w:p>
    <w:sectPr w:rsidR="004451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1A6"/>
    <w:rsid w:val="0018333D"/>
    <w:rsid w:val="004451A6"/>
    <w:rsid w:val="007D0620"/>
    <w:rsid w:val="008875B8"/>
    <w:rsid w:val="009F465F"/>
    <w:rsid w:val="00C30DB2"/>
    <w:rsid w:val="00E52889"/>
    <w:rsid w:val="00E86C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2782601"/>
  <w15:chartTrackingRefBased/>
  <w15:docId w15:val="{46C2DB09-79F3-A047-B8A5-027F57298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1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1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1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1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1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1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1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1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1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1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1A6"/>
    <w:rPr>
      <w:rFonts w:eastAsiaTheme="majorEastAsia" w:cstheme="majorBidi"/>
      <w:color w:val="272727" w:themeColor="text1" w:themeTint="D8"/>
    </w:rPr>
  </w:style>
  <w:style w:type="paragraph" w:styleId="Title">
    <w:name w:val="Title"/>
    <w:basedOn w:val="Normal"/>
    <w:next w:val="Normal"/>
    <w:link w:val="TitleChar"/>
    <w:uiPriority w:val="10"/>
    <w:qFormat/>
    <w:rsid w:val="00445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1A6"/>
    <w:pPr>
      <w:spacing w:before="160"/>
      <w:jc w:val="center"/>
    </w:pPr>
    <w:rPr>
      <w:i/>
      <w:iCs/>
      <w:color w:val="404040" w:themeColor="text1" w:themeTint="BF"/>
    </w:rPr>
  </w:style>
  <w:style w:type="character" w:customStyle="1" w:styleId="QuoteChar">
    <w:name w:val="Quote Char"/>
    <w:basedOn w:val="DefaultParagraphFont"/>
    <w:link w:val="Quote"/>
    <w:uiPriority w:val="29"/>
    <w:rsid w:val="004451A6"/>
    <w:rPr>
      <w:i/>
      <w:iCs/>
      <w:color w:val="404040" w:themeColor="text1" w:themeTint="BF"/>
    </w:rPr>
  </w:style>
  <w:style w:type="paragraph" w:styleId="ListParagraph">
    <w:name w:val="List Paragraph"/>
    <w:basedOn w:val="Normal"/>
    <w:uiPriority w:val="34"/>
    <w:qFormat/>
    <w:rsid w:val="004451A6"/>
    <w:pPr>
      <w:ind w:left="720"/>
      <w:contextualSpacing/>
    </w:pPr>
  </w:style>
  <w:style w:type="character" w:styleId="IntenseEmphasis">
    <w:name w:val="Intense Emphasis"/>
    <w:basedOn w:val="DefaultParagraphFont"/>
    <w:uiPriority w:val="21"/>
    <w:qFormat/>
    <w:rsid w:val="004451A6"/>
    <w:rPr>
      <w:i/>
      <w:iCs/>
      <w:color w:val="0F4761" w:themeColor="accent1" w:themeShade="BF"/>
    </w:rPr>
  </w:style>
  <w:style w:type="paragraph" w:styleId="IntenseQuote">
    <w:name w:val="Intense Quote"/>
    <w:basedOn w:val="Normal"/>
    <w:next w:val="Normal"/>
    <w:link w:val="IntenseQuoteChar"/>
    <w:uiPriority w:val="30"/>
    <w:qFormat/>
    <w:rsid w:val="004451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1A6"/>
    <w:rPr>
      <w:i/>
      <w:iCs/>
      <w:color w:val="0F4761" w:themeColor="accent1" w:themeShade="BF"/>
    </w:rPr>
  </w:style>
  <w:style w:type="character" w:styleId="IntenseReference">
    <w:name w:val="Intense Reference"/>
    <w:basedOn w:val="DefaultParagraphFont"/>
    <w:uiPriority w:val="32"/>
    <w:qFormat/>
    <w:rsid w:val="004451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1206</Words>
  <Characters>6877</Characters>
  <Application>Microsoft Office Word</Application>
  <DocSecurity>0</DocSecurity>
  <Lines>57</Lines>
  <Paragraphs>16</Paragraphs>
  <ScaleCrop>false</ScaleCrop>
  <Company/>
  <LinksUpToDate>false</LinksUpToDate>
  <CharactersWithSpaces>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Hauptfleisch</dc:creator>
  <cp:keywords/>
  <dc:description/>
  <cp:lastModifiedBy>Raymond Hauptfleisch</cp:lastModifiedBy>
  <cp:revision>1</cp:revision>
  <dcterms:created xsi:type="dcterms:W3CDTF">2025-10-23T13:47:00Z</dcterms:created>
  <dcterms:modified xsi:type="dcterms:W3CDTF">2025-10-23T13:56:00Z</dcterms:modified>
</cp:coreProperties>
</file>