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3044" w14:textId="77777777" w:rsidR="00C63B88" w:rsidRDefault="00C63B88" w:rsidP="00C63B88">
      <w:pPr>
        <w:rPr>
          <w:b/>
          <w:bCs/>
        </w:rPr>
      </w:pPr>
      <w:r w:rsidRPr="00C63B88">
        <w:rPr>
          <w:b/>
          <w:bCs/>
        </w:rPr>
        <w:t>1.2 Report</w:t>
      </w:r>
    </w:p>
    <w:p w14:paraId="47174EE3" w14:textId="59DCFE41" w:rsidR="00C63B88" w:rsidRDefault="00C63B88" w:rsidP="00C63B88">
      <w:pPr>
        <w:rPr>
          <w:b/>
          <w:bCs/>
        </w:rPr>
      </w:pPr>
      <w:r>
        <w:t>Your report should be in the style of an academic paper. It should include an introduction to the problem and the methods you have implemented. It might contain a brief discussion of related work in the area but the focus here should be on your practical work rather than producing a comprehensive literature review. Also, make sure you describe your solution and not just the theoretical background of the approach. For example, the theoretical background on how word embeddings are learnt using word2vec might be useful to motivate your approach but does not constitute a description of your method to solving the task using word2vec — there are many ways word2vec can be used to provide a solution and it is this that you should focus on in the description of your method. You should also make sure you discuss any hyper-parameter settings - both those which you have decided to fix and any which you are investigating. Justify your design decisions. You should discuss and justify the method of evaluation. You should provide your results and compare them with any baselines. You should also provide some analysis of errors — do the approaches make the same or different mistakes and can you comment on the types or causes of errors being made? You should end with your conclusions and areas for further work. You should also submit your code as an appendix. Your report (including figures and bibliography but not including code appendix) should be no longer than 8 sides (3000 words of text plus figures and bibliography). Your code in the appendix should be clearly commented.</w:t>
      </w:r>
    </w:p>
    <w:p w14:paraId="2693D5EB" w14:textId="0CB78082" w:rsidR="00C63B88" w:rsidRDefault="00C63B88" w:rsidP="00CF3303">
      <w:pPr>
        <w:rPr>
          <w:b/>
          <w:bCs/>
        </w:rPr>
      </w:pPr>
      <w:r>
        <w:rPr>
          <w:b/>
          <w:bCs/>
          <w:noProof/>
        </w:rPr>
        <w:drawing>
          <wp:inline distT="0" distB="0" distL="0" distR="0" wp14:anchorId="76C9A51C" wp14:editId="382E0E07">
            <wp:extent cx="5731510" cy="3846395"/>
            <wp:effectExtent l="0" t="0" r="2540" b="1905"/>
            <wp:docPr id="1"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sheet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46395"/>
                    </a:xfrm>
                    <a:prstGeom prst="rect">
                      <a:avLst/>
                    </a:prstGeom>
                    <a:noFill/>
                    <a:ln>
                      <a:noFill/>
                    </a:ln>
                  </pic:spPr>
                </pic:pic>
              </a:graphicData>
            </a:graphic>
          </wp:inline>
        </w:drawing>
      </w:r>
    </w:p>
    <w:p w14:paraId="72CCA82E" w14:textId="77777777" w:rsidR="00C63B88" w:rsidRDefault="00C63B88" w:rsidP="00CF3303">
      <w:pPr>
        <w:rPr>
          <w:b/>
          <w:bCs/>
        </w:rPr>
      </w:pPr>
    </w:p>
    <w:p w14:paraId="6F8AB93D" w14:textId="10825391" w:rsidR="00CF3303" w:rsidRPr="00CF3303" w:rsidRDefault="00CF3303" w:rsidP="00CF3303">
      <w:pPr>
        <w:rPr>
          <w:b/>
          <w:bCs/>
        </w:rPr>
      </w:pPr>
      <w:r w:rsidRPr="00CF3303">
        <w:rPr>
          <w:b/>
          <w:bCs/>
        </w:rPr>
        <w:t>Abstract</w:t>
      </w:r>
    </w:p>
    <w:p w14:paraId="785CDE4E" w14:textId="77777777" w:rsidR="00CF3303" w:rsidRDefault="00CF3303" w:rsidP="00CF3303">
      <w:r>
        <w:t xml:space="preserve">Different approaches to propaganda detection are investigated via experimentation and analysis. Two related approaches shall be presented and their performance compared and reflected upon in the context of two propaganda detection </w:t>
      </w:r>
      <w:proofErr w:type="spellStart"/>
      <w:r>
        <w:t>challengeas</w:t>
      </w:r>
      <w:proofErr w:type="spellEnd"/>
      <w:r>
        <w:t xml:space="preserve"> – one a binary classification task, the other a </w:t>
      </w:r>
      <w:proofErr w:type="spellStart"/>
      <w:r>
        <w:t>muilticlass</w:t>
      </w:r>
      <w:proofErr w:type="spellEnd"/>
      <w:r>
        <w:t xml:space="preserve"> classification.. </w:t>
      </w:r>
    </w:p>
    <w:p w14:paraId="66F4C5B2" w14:textId="14F44FCA" w:rsidR="00CF3303" w:rsidRDefault="004167B8" w:rsidP="00277547">
      <w:r>
        <w:lastRenderedPageBreak/>
        <w:t xml:space="preserve">Owing to their ubiquity it was decided to explore two different types of embeddings – static and </w:t>
      </w:r>
      <w:r w:rsidR="00277547">
        <w:t xml:space="preserve">contextualised embeddings, with each being used as the input to a classification </w:t>
      </w:r>
      <w:proofErr w:type="spellStart"/>
      <w:r w:rsidR="00277547">
        <w:t>Multi Layer</w:t>
      </w:r>
      <w:proofErr w:type="spellEnd"/>
      <w:r w:rsidR="00277547">
        <w:t xml:space="preserve"> perceptron (MLP. The </w:t>
      </w:r>
      <w:r w:rsidR="00CF3303">
        <w:t xml:space="preserve">first approach </w:t>
      </w:r>
      <w:proofErr w:type="spellStart"/>
      <w:r w:rsidR="00277547">
        <w:t>utiklising</w:t>
      </w:r>
      <w:proofErr w:type="spellEnd"/>
      <w:r w:rsidR="00277547">
        <w:t xml:space="preserve"> static embedding used </w:t>
      </w:r>
      <w:r w:rsidR="00CF3303">
        <w:t>pretrained word2vec embeddings</w:t>
      </w:r>
      <w:r w:rsidR="00277547">
        <w:t xml:space="preserve">, whilst the second used </w:t>
      </w:r>
      <w:r w:rsidR="00CF3303" w:rsidRPr="00277547">
        <w:t>contextualised</w:t>
      </w:r>
      <w:r w:rsidR="00CF3303">
        <w:t xml:space="preserve"> word embeddings encoded by the BERT transformer model. It shall be shown that the Bert based model </w:t>
      </w:r>
      <w:proofErr w:type="spellStart"/>
      <w:r w:rsidR="00CF3303">
        <w:t>outperformas</w:t>
      </w:r>
      <w:proofErr w:type="spellEnd"/>
      <w:r w:rsidR="00CF3303">
        <w:t xml:space="preserve"> the word2vec model, although mean-pooled word2vec embeddings perform </w:t>
      </w:r>
      <w:r w:rsidR="00277547">
        <w:t>well</w:t>
      </w:r>
      <w:r w:rsidR="00CF3303">
        <w:t xml:space="preserve">. </w:t>
      </w:r>
    </w:p>
    <w:p w14:paraId="6A0CE0FD" w14:textId="1E8CDE46" w:rsidR="00CF3303" w:rsidRDefault="00CF3303" w:rsidP="00CF3303">
      <w:r>
        <w:t xml:space="preserve">The </w:t>
      </w:r>
      <w:proofErr w:type="spellStart"/>
      <w:r>
        <w:t>differemnces</w:t>
      </w:r>
      <w:proofErr w:type="spellEnd"/>
      <w:r>
        <w:t xml:space="preserve"> between these approached and </w:t>
      </w:r>
      <w:proofErr w:type="spellStart"/>
      <w:r>
        <w:t>and</w:t>
      </w:r>
      <w:proofErr w:type="spellEnd"/>
      <w:r>
        <w:t xml:space="preserve"> analysis of their performance on the given task shall be used </w:t>
      </w:r>
      <w:r w:rsidR="00277547">
        <w:t xml:space="preserve">as a basis for discussion as to </w:t>
      </w:r>
      <w:r>
        <w:t>different approaches to natural language representation more generally</w:t>
      </w:r>
      <w:r w:rsidR="0067473E">
        <w:t xml:space="preserve">.  </w:t>
      </w:r>
    </w:p>
    <w:p w14:paraId="659A2B35" w14:textId="77777777" w:rsidR="00C63B88" w:rsidRPr="00C63B88" w:rsidRDefault="00C63B88" w:rsidP="00CF3303"/>
    <w:p w14:paraId="3F88DB71" w14:textId="07E7A4FF" w:rsidR="00CF3303" w:rsidRDefault="00C63B88" w:rsidP="00CF3303">
      <w:pPr>
        <w:rPr>
          <w:b/>
          <w:bCs/>
        </w:rPr>
      </w:pPr>
      <w:r>
        <w:rPr>
          <w:b/>
          <w:bCs/>
        </w:rPr>
        <w:t>I</w:t>
      </w:r>
      <w:r w:rsidR="00CF3303" w:rsidRPr="00CF3303">
        <w:rPr>
          <w:b/>
          <w:bCs/>
        </w:rPr>
        <w:t>ntro</w:t>
      </w:r>
      <w:r>
        <w:rPr>
          <w:b/>
          <w:bCs/>
        </w:rPr>
        <w:t>/Problem Outline (10)</w:t>
      </w:r>
    </w:p>
    <w:p w14:paraId="384F9C68" w14:textId="77777777" w:rsidR="00C63B88" w:rsidRDefault="00C63B88" w:rsidP="00CF3303">
      <w:pPr>
        <w:rPr>
          <w:b/>
          <w:bCs/>
        </w:rPr>
      </w:pPr>
    </w:p>
    <w:p w14:paraId="0DE57155" w14:textId="0BB64048" w:rsidR="00C63B88" w:rsidRDefault="00C63B88" w:rsidP="00CF3303">
      <w:pPr>
        <w:rPr>
          <w:b/>
          <w:bCs/>
        </w:rPr>
      </w:pPr>
      <w:r>
        <w:rPr>
          <w:b/>
          <w:bCs/>
        </w:rPr>
        <w:t>Method (25)</w:t>
      </w:r>
    </w:p>
    <w:p w14:paraId="5DB264CC" w14:textId="77777777" w:rsidR="00C63B88" w:rsidRDefault="00C63B88" w:rsidP="00CF3303">
      <w:pPr>
        <w:rPr>
          <w:b/>
          <w:bCs/>
        </w:rPr>
      </w:pPr>
    </w:p>
    <w:p w14:paraId="52FC7B34" w14:textId="6255D514" w:rsidR="00C63B88" w:rsidRDefault="00C63B88" w:rsidP="00C63B88">
      <w:pPr>
        <w:rPr>
          <w:b/>
          <w:bCs/>
        </w:rPr>
      </w:pPr>
      <w:r>
        <w:rPr>
          <w:b/>
          <w:bCs/>
        </w:rPr>
        <w:t>Hyper parameter Settings (10)</w:t>
      </w:r>
    </w:p>
    <w:p w14:paraId="2042D014" w14:textId="77777777" w:rsidR="00C63B88" w:rsidRDefault="00C63B88" w:rsidP="00C63B88">
      <w:pPr>
        <w:rPr>
          <w:b/>
          <w:bCs/>
        </w:rPr>
      </w:pPr>
    </w:p>
    <w:p w14:paraId="215EAA5F" w14:textId="7079EBB3" w:rsidR="00C63B88" w:rsidRDefault="00C63B88" w:rsidP="00C63B88">
      <w:pPr>
        <w:rPr>
          <w:b/>
          <w:bCs/>
        </w:rPr>
      </w:pPr>
      <w:r>
        <w:rPr>
          <w:b/>
          <w:bCs/>
        </w:rPr>
        <w:t>Evaluation (20)</w:t>
      </w:r>
    </w:p>
    <w:p w14:paraId="683BDB13" w14:textId="77777777" w:rsidR="00C63B88" w:rsidRDefault="00C63B88" w:rsidP="00C63B88">
      <w:pPr>
        <w:rPr>
          <w:b/>
          <w:bCs/>
        </w:rPr>
      </w:pPr>
    </w:p>
    <w:p w14:paraId="3363CBC3" w14:textId="50104865" w:rsidR="00C63B88" w:rsidRDefault="00C63B88" w:rsidP="00C63B88">
      <w:pPr>
        <w:rPr>
          <w:b/>
          <w:bCs/>
        </w:rPr>
      </w:pPr>
      <w:r>
        <w:rPr>
          <w:b/>
          <w:bCs/>
        </w:rPr>
        <w:t>Analysis (15)</w:t>
      </w:r>
    </w:p>
    <w:p w14:paraId="37DD6D79" w14:textId="77777777" w:rsidR="00C63B88" w:rsidRDefault="00C63B88" w:rsidP="00C63B88">
      <w:pPr>
        <w:rPr>
          <w:b/>
          <w:bCs/>
        </w:rPr>
      </w:pPr>
    </w:p>
    <w:p w14:paraId="36643A68" w14:textId="7FED5A80" w:rsidR="00C63B88" w:rsidRDefault="00C63B88" w:rsidP="00C63B88">
      <w:pPr>
        <w:rPr>
          <w:b/>
          <w:bCs/>
        </w:rPr>
      </w:pPr>
      <w:r>
        <w:rPr>
          <w:b/>
          <w:bCs/>
        </w:rPr>
        <w:t>Further Work (5)</w:t>
      </w:r>
    </w:p>
    <w:p w14:paraId="0C2191AE" w14:textId="77777777" w:rsidR="00C63B88" w:rsidRDefault="00C63B88" w:rsidP="00C63B88">
      <w:pPr>
        <w:rPr>
          <w:b/>
          <w:bCs/>
        </w:rPr>
      </w:pPr>
    </w:p>
    <w:p w14:paraId="38144C95" w14:textId="5A5E89B3" w:rsidR="00C63B88" w:rsidRDefault="00C63B88" w:rsidP="00C63B88">
      <w:pPr>
        <w:rPr>
          <w:b/>
          <w:bCs/>
        </w:rPr>
      </w:pPr>
      <w:r>
        <w:rPr>
          <w:b/>
          <w:bCs/>
        </w:rPr>
        <w:t>Style (5)</w:t>
      </w:r>
    </w:p>
    <w:p w14:paraId="56805526" w14:textId="2F0F9DC1" w:rsidR="00C63B88" w:rsidRPr="00CF3303" w:rsidRDefault="00C63B88" w:rsidP="00C63B88">
      <w:pPr>
        <w:rPr>
          <w:b/>
          <w:bCs/>
        </w:rPr>
      </w:pPr>
      <w:r>
        <w:rPr>
          <w:b/>
          <w:bCs/>
        </w:rPr>
        <w:br/>
        <w:t>Code (5)</w:t>
      </w:r>
    </w:p>
    <w:sectPr w:rsidR="00C63B88" w:rsidRPr="00CF3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3"/>
    <w:rsid w:val="002114A6"/>
    <w:rsid w:val="00277547"/>
    <w:rsid w:val="004167B8"/>
    <w:rsid w:val="0067473E"/>
    <w:rsid w:val="00C63B88"/>
    <w:rsid w:val="00CF33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BCE6"/>
  <w15:chartTrackingRefBased/>
  <w15:docId w15:val="{92B6AB49-091E-472A-B7FB-0B78A81B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Davey</dc:creator>
  <cp:keywords/>
  <dc:description/>
  <cp:lastModifiedBy>Ray Davey</cp:lastModifiedBy>
  <cp:revision>5</cp:revision>
  <dcterms:created xsi:type="dcterms:W3CDTF">2024-05-07T08:15:00Z</dcterms:created>
  <dcterms:modified xsi:type="dcterms:W3CDTF">2024-05-07T11:06:00Z</dcterms:modified>
</cp:coreProperties>
</file>