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C: Glossary of Terms</w:t>
      </w:r>
    </w:p>
    <w:p/>
    <w:p>
      <w:r>
        <w:rPr>
          <w:b/>
        </w:rPr>
        <w:t>The Physics of Genesis: A Zone Architecture Analysis of Creation</w:t>
      </w:r>
    </w:p>
    <w:p/>
    <w:p>
      <w:r>
        <w:br w:type="page"/>
      </w:r>
    </w:p>
    <w:p/>
    <w:p>
      <w:pPr>
        <w:pStyle w:val="Heading2"/>
      </w:pPr>
      <w:r>
        <w:t>C.1 Theological Terms</w:t>
      </w:r>
    </w:p>
    <w:p/>
    <w:p>
      <w:r>
        <w:t>**Bara (בָּרָא)**: Hebrew verb meaning "to create," used exclusively with God as subject in the Hebrew Bible. Indicates creation of something qualitatively new, not just rearrangement of existing materials. Used 7 times in Genesis 1-2 creation account.</w:t>
      </w:r>
    </w:p>
    <w:p/>
    <w:p>
      <w:r>
        <w:t>**Day (Yom, יוֹם)**: Hebrew word with range of meanings from literal 24-hour day to indefinite time period. In Genesis 1, refers to stages of creation initialization sequence, each marked by "evening and morning."</w:t>
      </w:r>
    </w:p>
    <w:p/>
    <w:p>
      <w:r>
        <w:t>**Elohim (אֱלֹהִים)**: Hebrew word for God, grammatically plural but taking singular verbs. Interpreted as plural of majesty or hint at Trinity. Used throughout Genesis 1.</w:t>
      </w:r>
    </w:p>
    <w:p/>
    <w:p>
      <w:r>
        <w:t>**Eschatology**: Theological study of end times, final events, ultimate destiny. Includes resurrection, final judgment, new heaven and new earth, restoration of creation.</w:t>
      </w:r>
    </w:p>
    <w:p/>
    <w:p>
      <w:r>
        <w:t>**Firmament (Raqia, רָקִיעַ)**: From Hebrew root meaning "to beat out, stretch." The membrane created on Day 2 separating Waters Above from Waters Below. Our observable universe (Zone 2.2.2).</w:t>
      </w:r>
    </w:p>
    <w:p/>
    <w:p>
      <w:r>
        <w:t>**General Revelation**: God's self-disclosure through creation, nature, conscience. Complements special revelation (Scripture). Romans 1:20, Psalm 19:1.</w:t>
      </w:r>
    </w:p>
    <w:p/>
    <w:p>
      <w:r>
        <w:t>**Hermeneutics**: The science and art of biblical interpretation. Four levels (Pardes): Peshat (plain meaning), Remez (allegorical), Derash (homiletical), Sod (mystical/hidden).</w:t>
      </w:r>
    </w:p>
    <w:p/>
    <w:p>
      <w:r>
        <w:t>**Image of God (Imago Dei)**: Humans created in God's image (Genesis 1:26-27). Includes rationality, creativity, morality, relationality, dominion, self-awareness. Not physical appearance.</w:t>
      </w:r>
    </w:p>
    <w:p/>
    <w:p>
      <w:r>
        <w:t>**Kinds (Min, מִין)**: Biblical category of organisms "according to their kind" (Genesis 1:11-12, 21, 24-25). Pattern boundaries allowing variation within limits. Appears 10 times in Genesis 1.</w:t>
      </w:r>
    </w:p>
    <w:p/>
    <w:p>
      <w:r>
        <w:t>**Logos (Λόγος)**: Greek term meaning word, reason, order, rationality. In John 1:1, "In the beginning was the Word (Logos)." Christ as organizing principle and pattern of creation.</w:t>
      </w:r>
    </w:p>
    <w:p/>
    <w:p>
      <w:r>
        <w:t>**Nephesh Chayah (נֶפֶשׁ חַיָּה)**: Hebrew phrase meaning "living soul" or "living creature." Applied to animals (Day 5-6), indicating sentience and consciousness (unlike plants). From נֶפֶשׁ (soul, life) + חַיָּה (living).</w:t>
      </w:r>
    </w:p>
    <w:p/>
    <w:p>
      <w:r>
        <w:t>**Peshat**: Plain or literal meaning in Hebrew hermeneutics, first level of Pardes. Our framework respects Peshat while exploring deeper Sod level.</w:t>
      </w:r>
    </w:p>
    <w:p/>
    <w:p>
      <w:r>
        <w:t>**Providence**: God's ongoing involvement in sustaining and governing creation. Includes ordinary providence (natural laws) and extraordinary (miracles).</w:t>
      </w:r>
    </w:p>
    <w:p/>
    <w:p>
      <w:r>
        <w:t>**Sanctification (Qadash, קדשׁ)**: To make holy, set apart. Applied to seventh day (Genesis 2:3), making Sabbath distinct from other days.</w:t>
      </w:r>
    </w:p>
    <w:p/>
    <w:p>
      <w:r>
        <w:t>**Sod**: Hidden or mystical meaning in Hebrew hermeneutics, fourth level of Pardes. Architectural/esoteric interpretation, never contradicting Peshat.</w:t>
      </w:r>
    </w:p>
    <w:p/>
    <w:p>
      <w:r>
        <w:t>**Special Revelation**: God's self-disclosure through Scripture, prophets, and supremely in Christ. Complements general revelation (nature).</w:t>
      </w:r>
    </w:p>
    <w:p/>
    <w:p>
      <w:r>
        <w:t>**Stewardship**: Responsible management of creation as God's representatives. Based on dominion mandate (Genesis 1:28) and working/keeping (Genesis 2:15).</w:t>
      </w:r>
    </w:p>
    <w:p/>
    <w:p>
      <w:r>
        <w:t>**Tehom (תְהוֹם)**: Hebrew word for "the deep" or primordial abyss (Genesis 1:2). Contains the Waters before Day 2 separation. Related to Akkadian Tiamat but demythologized in Genesis.</w:t>
      </w:r>
    </w:p>
    <w:p/>
    <w:p>
      <w:r>
        <w:t>**Tohu Vavohu (תֹהוּ וָבֹהוּ)**: Hebrew phrase meaning "formless and void" (Genesis 1:2). Describes initial high-entropy chaos before organization. Complete disorder awaiting divine ordering.</w:t>
      </w:r>
    </w:p>
    <w:p/>
    <w:p>
      <w:r>
        <w:t>**Waters (Mayim, מַיִם)**: Hebrew word always plural, appearing in Genesis 1:2, 6-10. In our framework, primordial creation energy (not H₂O), divided into Waters Above and Waters Below on Day 2.</w:t>
      </w:r>
    </w:p>
    <w:p/>
    <w:p>
      <w:r>
        <w:br w:type="page"/>
      </w:r>
    </w:p>
    <w:p/>
    <w:p>
      <w:pPr>
        <w:pStyle w:val="Heading2"/>
      </w:pPr>
      <w:r>
        <w:t>C.2 Scientific Terms</w:t>
      </w:r>
    </w:p>
    <w:p/>
    <w:p>
      <w:r>
        <w:t>**Abiogenesis**: Hypothetical natural process by which life arises from non-living matter. Origin of life question. Our framework suggests design hypothesis instead.</w:t>
      </w:r>
    </w:p>
    <w:p/>
    <w:p>
      <w:r>
        <w:t>**Anthropic Principle**: Observation that universe appears fine-tuned for observers. Weak form: We observe because we exist. Strong form: Universe must produce observers. Our framework: Intentional design.</w:t>
      </w:r>
    </w:p>
    <w:p/>
    <w:p>
      <w:r>
        <w:t>**Big Bang**: Standard cosmological model describing universe expansion from hot, dense initial state ~13.8 billion years ago. Compatible with our framework (expansion = Firmament stretching).</w:t>
      </w:r>
    </w:p>
    <w:p/>
    <w:p>
      <w:r>
        <w:t>**Black Hole**: Region of spacetime with gravity so strong that nothing, not even light, can escape. In our framework, represents membrane breakage point (extreme curvature).</w:t>
      </w:r>
    </w:p>
    <w:p/>
    <w:p>
      <w:r>
        <w:t>**Casimir Effect**: Quantum phenomenon where two uncharged plates attract due to vacuum fluctuations. Evidence for vacuum energy. In our framework, membrane vibration manifestation.</w:t>
      </w:r>
    </w:p>
    <w:p/>
    <w:p>
      <w:r>
        <w:t>**Chladni Patterns**: Visible patterns formed by vibrating plates (sand gathers at node points). Analogy for Day 3 matter gathering mechanism.</w:t>
      </w:r>
    </w:p>
    <w:p/>
    <w:p>
      <w:r>
        <w:t>**Conservation Laws**: Physical laws stating certain quantities remain constant over time. Include energy, momentum, angular momentum, charge. We derive from divine attributes + zone architecture.</w:t>
      </w:r>
    </w:p>
    <w:p/>
    <w:p>
      <w:r>
        <w:t>**Cosmological Constant (Λ)**: Term in Einstein's equations representing vacuum energy or dark energy. Drives accelerating expansion. In our framework, Waters Above pressure.</w:t>
      </w:r>
    </w:p>
    <w:p/>
    <w:p>
      <w:r>
        <w:t>**Dark Energy**: Mysterious component (~68% of universe) causing accelerating expansion. Standard physics unexplained. Our framework: Waters Above pressure increasing.</w:t>
      </w:r>
    </w:p>
    <w:p/>
    <w:p>
      <w:r>
        <w:t>**Dark Matter**: Non-luminous matter (~27% of universe) inferred from gravitational effects. Standard physics: Unknown particles. Our framework: Waters Below influence at boundary.</w:t>
      </w:r>
    </w:p>
    <w:p/>
    <w:p>
      <w:r>
        <w:t>**Electroweak Theory**: Unified theory of electromagnetic and weak nuclear forces. Part of Standard Model, developed by Glashow, Weinberg, Salam.</w:t>
      </w:r>
    </w:p>
    <w:p/>
    <w:p>
      <w:r>
        <w:t>**Emergence**: Appearance of novel properties at higher organizational levels not predictable from lower levels. Strong emergence (ontological), weak emergence (epistemic).</w:t>
      </w:r>
    </w:p>
    <w:p/>
    <w:p>
      <w:r>
        <w:t>**Entropy**: Measure of disorder or number of microstates. Second Law: Entropy increases in isolated systems. Our framework: Waters want to mix, four purposes for entropy.</w:t>
      </w:r>
    </w:p>
    <w:p/>
    <w:p>
      <w:r>
        <w:t>**Fine-Tuning**: Observation that physical constants appear precisely calibrated for stable matter, chemistry, and life. Examples: cosmological constant (1 in 10¹²⁰), strong force strength.</w:t>
      </w:r>
    </w:p>
    <w:p/>
    <w:p>
      <w:r>
        <w:t>**General Relativity (GR)**: Einstein's theory of gravity as spacetime curvature. Extremely well-tested. Compatible with our framework (curvature in Firmament membrane).</w:t>
      </w:r>
    </w:p>
    <w:p/>
    <w:p>
      <w:r>
        <w:t>**Gravitational Lensing**: Bending of light by massive objects (predicted by GR, confirmed 1919). Used to detect dark matter. In our framework, membrane curvature.</w:t>
      </w:r>
    </w:p>
    <w:p/>
    <w:p>
      <w:r>
        <w:t>**Higgs Boson**: Particle discovered 2012, gives mass to other particles via Higgs field. Last missing piece of Standard Model.</w:t>
      </w:r>
    </w:p>
    <w:p/>
    <w:p>
      <w:r>
        <w:t>**Inflation**: Hypothetical rapid expansion in first ~10⁻³² seconds of universe. Proposed to solve flatness and horizon problems. Our framework alternative: Day 2 separation.</w:t>
      </w:r>
    </w:p>
    <w:p/>
    <w:p>
      <w:r>
        <w:t>**Noether's Theorem**: Fundamental result relating symmetries to conservation laws. Each continuous symmetry → conserved quantity. We apply to derive conservation laws from divine attributes.</w:t>
      </w:r>
    </w:p>
    <w:p/>
    <w:p>
      <w:r>
        <w:t>**Pair Production**: Creation of particle-antiparticle pair from energy (γ → e⁺ + e⁻). Demonstrates matter from energy (E=mc²). In our framework, Waters condensation across threshold.</w:t>
      </w:r>
    </w:p>
    <w:p/>
    <w:p>
      <w:r>
        <w:t>**Planck Scale**: Fundamental length scale ~10⁻³⁵ m where quantum gravity becomes important. In our framework, minimum membrane resolution.</w:t>
      </w:r>
    </w:p>
    <w:p/>
    <w:p>
      <w:r>
        <w:t>**Quantum Electrodynamics (QED)**: Quantum field theory of electromagnetism. Most precisely tested theory in physics (electron g-factor to 10 decimal places).</w:t>
      </w:r>
    </w:p>
    <w:p/>
    <w:p>
      <w:r>
        <w:t>**Quantum Field Theory (QFT)**: Framework combining quantum mechanics and special relativity. Describes particles as excitations of underlying fields. In our framework, membrane vibrations.</w:t>
      </w:r>
    </w:p>
    <w:p/>
    <w:p>
      <w:r>
        <w:t>**Quantum Mechanics (QM)**: Theory governing atomic and subatomic phenomena. Features include wave-particle duality, superposition, uncertainty. In our framework, membrane boundary effects.</w:t>
      </w:r>
    </w:p>
    <w:p/>
    <w:p>
      <w:r>
        <w:t>**Redshift**: Stretching of light wavelength due to universe expansion (or gravity, or motion). Key evidence for Big Bang. In our framework, Firmament stretching.</w:t>
      </w:r>
    </w:p>
    <w:p/>
    <w:p>
      <w:r>
        <w:t>**Reductionism**: Approach explaining higher levels by lower levels (molecules → atoms → particles). Ontological (all is physics) vs. methodological (study parts to understand whole).</w:t>
      </w:r>
    </w:p>
    <w:p/>
    <w:p>
      <w:r>
        <w:t>**Special Relativity (SR)**: Einstein's theory unifying space and time, constancy of light speed. Well-verified (GPS, particle accelerators). In our framework, intrinsic to Firmament geometry.</w:t>
      </w:r>
    </w:p>
    <w:p/>
    <w:p>
      <w:r>
        <w:t>**Standard Model (SM)**: Framework describing fundamental particles and three forces (electromagnetic, weak, strong). ~26 parameters, extremely successful but incomplete (excludes gravity, dark sector).</w:t>
      </w:r>
    </w:p>
    <w:p/>
    <w:p>
      <w:r>
        <w:t>**Supernova**: Stellar explosion. Type Ia supernovae used as "standard candles" to measure cosmic distances, discovered accelerating expansion (dark energy).</w:t>
      </w:r>
    </w:p>
    <w:p/>
    <w:p>
      <w:r>
        <w:t>**Thermodynamics**: Study of heat, energy, entropy. Four laws: Zeroth (equilibrium), First (energy conservation), Second (entropy increases), Third (absolute zero unattainable). We derive all from zone architecture.</w:t>
      </w:r>
    </w:p>
    <w:p/>
    <w:p>
      <w:r>
        <w:t>**Tunneling (Quantum)**: Particle passing through barrier that classically forbids passage. In our framework, brief excursion into Waters (perpendicular dimension).</w:t>
      </w:r>
    </w:p>
    <w:p/>
    <w:p>
      <w:r>
        <w:t>**Vacuum Energy**: Energy of empty space due to quantum fluctuations. Related to cosmological constant. In our framework, membrane tension, zero-point vibration.</w:t>
      </w:r>
    </w:p>
    <w:p/>
    <w:p>
      <w:r>
        <w:t>**Wave-Particle Duality**: Quantum objects exhibit both wave and particle properties. In our framework, membrane supports both continuous (wave) and discrete (particle) excitations.</w:t>
      </w:r>
    </w:p>
    <w:p/>
    <w:p>
      <w:r>
        <w:br w:type="page"/>
      </w:r>
    </w:p>
    <w:p/>
    <w:p>
      <w:pPr>
        <w:pStyle w:val="Heading2"/>
      </w:pPr>
      <w:r>
        <w:t>C.3 Zone-Specific Terms</w:t>
      </w:r>
    </w:p>
    <w:p/>
    <w:p>
      <w:r>
        <w:t>**Atemporal Domain (Zone 2.1)**: Region of Earth Prime outside temporal sequence. Characterized as "Darkness" in Genesis 1:2-4, separated from Temporal Domain on Day 1. Non-ordered, chaotic.</w:t>
      </w:r>
    </w:p>
    <w:p/>
    <w:p>
      <w:r>
        <w:t>**Condensed Matter (Zone 2.2.2.1)**: Stable patterns of matter within Firmament, created Day 3 when Waters Below gathered past threshold. All physical matter (atoms, molecules, planets, stars).</w:t>
      </w:r>
    </w:p>
    <w:p/>
    <w:p>
      <w:r>
        <w:t>**Conservation Principle**: First governing principle. Zone 2.2 (Temporal Domain) closed after Genesis 2:2 ("finished"), total energy constant. Basis for First Law of Thermodynamics.</w:t>
      </w:r>
    </w:p>
    <w:p/>
    <w:p>
      <w:r>
        <w:t>**Degradation Principle**: Second governing principle. Waters Above and Below want to mix (return to equilibrium), driving entropy increase. Basis for Second Law. Includes four purposes: temporal marker, dependence enforcer, hope creator, moral parallel.</w:t>
      </w:r>
    </w:p>
    <w:p/>
    <w:p>
      <w:r>
        <w:t>**Duality Principle**: Fourth governing principle. Patterns created in complementary pairs (light/darkness, Waters Above/Below, particle/antiparticle). Basis for charge conservation, matter-antimatter symmetry.</w:t>
      </w:r>
    </w:p>
    <w:p/>
    <w:p>
      <w:r>
        <w:t>**Earth Prime (Zone 2)**: Temporal container created Genesis 1:1. Contains both Atemporal (2.1) and Temporal (2.2) domains. In Genesis 1:10, "earth" refers to dry land (Zone 2.2.2.1), different referent.</w:t>
      </w:r>
    </w:p>
    <w:p/>
    <w:p>
      <w:r>
        <w:t>**Extension Pattern**: Pattern Type #2. Connection between points. Examples: Dimensions, fields, chemical bonds, roads. One of seven base pattern types.</w:t>
      </w:r>
    </w:p>
    <w:p/>
    <w:p>
      <w:r>
        <w:t>**Firmament (Zone 2.2.2)**: Membrane created Day 2 separating Waters Above from Waters Below. Our observable universe (3D space + time). Hebrew רָקִיעַ (raqia), stretched expanse under tension.</w:t>
      </w:r>
    </w:p>
    <w:p/>
    <w:p>
      <w:r>
        <w:t>**Heaven Prime (Zone 1)**: Eternal domain created Genesis 1:1. Divine dwelling, future home of redeemed. "Third heaven" (2 Corinthians 12:2). Distinct from Firmament (also called "heaven" in Genesis 1:8).</w:t>
      </w:r>
    </w:p>
    <w:p/>
    <w:p>
      <w:r>
        <w:t>**Interface**: Boundary or connection between zones. Humans are zone interfaces (body in Firmament Zone 2.2.2.1, spirit accessing Heaven Prime Zone 1). Enables dual nature, consciousness.</w:t>
      </w:r>
    </w:p>
    <w:p/>
    <w:p>
      <w:r>
        <w:t>**Movement**: Fundamental #2. Dynamic aspect of reality. Manifested as: The Word/Light (Day 1 organizing vibration), inter-zone flow, gathering dynamics, membrane oscillation. One of three fundamentals.</w:t>
      </w:r>
    </w:p>
    <w:p/>
    <w:p>
      <w:r>
        <w:t>**Pattern**: Fundamental #3. Information, organization, structure. Seven base types: Point, Extension, Repetition, Transformation, Recursion, Threshold, Cycle. Self-perpetuating (life), self-aware (consciousness). One of three fundamentals.</w:t>
      </w:r>
    </w:p>
    <w:p/>
    <w:p>
      <w:r>
        <w:t>**Point Pattern**: Pattern Type #1. Location without extension. Examples: Particles, atoms, nodes, discrete objects. One of seven base pattern types.</w:t>
      </w:r>
    </w:p>
    <w:p/>
    <w:p>
      <w:r>
        <w:t>**Recursion Pattern**: Pattern Type #5. Pattern applied to itself. Examples: Fractals, hierarchies, self-reference, consciousness (pattern aware of pattern). One of seven base pattern types.</w:t>
      </w:r>
    </w:p>
    <w:p/>
    <w:p>
      <w:r>
        <w:t>**Repetition Pattern**: Pattern Type #3. Pattern instantiated multiple times. Examples: Arrays, populations, crystalline structures. One of seven base pattern types.</w:t>
      </w:r>
    </w:p>
    <w:p/>
    <w:p>
      <w:r>
        <w:t>**Substance**: Fundamental #1. Material aspect of reality. Manifested as: Waters Above (diffuse), Waters Below (concentrated), Condensed Matter (stable patterns). One of three fundamentals.</w:t>
      </w:r>
    </w:p>
    <w:p/>
    <w:p>
      <w:r>
        <w:t>**Sustaining Principle**: Fifth governing principle. God continuously maintains membrane integrity (Colossians 1:17, Hebrews 1:3). Prevents collapse to maximum entropy. Basis for universe not yet equilibrated.</w:t>
      </w:r>
    </w:p>
    <w:p/>
    <w:p>
      <w:r>
        <w:t>**Symmetry Principle**: Third governing principle. God's unchanging nature (Malachi 3:6, James 1:17) manifests as symmetries in zone architecture. Basis for all conservation laws via Noether's theorem.</w:t>
      </w:r>
    </w:p>
    <w:p/>
    <w:p>
      <w:r>
        <w:t>**Temporal Domain (Zone 2.2)**: Region of Earth Prime with temporal sequence. Created Day 1 when Light separated from Darkness. Contains ordered, causal, sequential reality. Includes Waters, Firmament, and all temporal phenomena.</w:t>
      </w:r>
    </w:p>
    <w:p/>
    <w:p>
      <w:r>
        <w:t>**Threshold Pattern**: Pattern Type #6. Discontinuity, critical point, boundary crossing. Examples: Quantization, phase transitions (ice → water), activation barriers. One of seven base pattern types.</w:t>
      </w:r>
    </w:p>
    <w:p/>
    <w:p>
      <w:r>
        <w:t>**Transformation Pattern**: Pattern Type #4. Change in state, position, or form. Includes rotation, reflection, translation, growth. Examples: Symmetry operations, metamorphosis. One of seven base pattern types.</w:t>
      </w:r>
    </w:p>
    <w:p/>
    <w:p>
      <w:r>
        <w:t>**Cycle Pattern**: Pattern Type #7. Process returning to start. Examples: Oscillations, orbits, day/night, seasons, conservation loops (energy conserved = cyclical exchange). One of seven base pattern types.</w:t>
      </w:r>
    </w:p>
    <w:p/>
    <w:p>
      <w:r>
        <w:t>**Waters Above (Zone 2.2.3)**: Upper energy reservoir created Day 2 above Firmament. Diffuse, hot, expansive. Drives universe expansion (dark energy). Pressure increases over time. Will reunite with Waters Below at eschaton (unless divine intervention).</w:t>
      </w:r>
    </w:p>
    <w:p/>
    <w:p>
      <w:r>
        <w:t>**Waters Below (Zone 2.2.1)**: Lower energy reservoir created Day 2 below Firmament. Concentrated, cold, compressive. Source for matter condensation (Day 3). Dark matter influence at boundary.</w:t>
      </w:r>
    </w:p>
    <w:p/>
    <w:p>
      <w:r>
        <w:t>**Zone 0**: God. Eternal, self-existent, outside creation. Source of all zones but not part of zone system. Transcendent, beyond mathematical formalization.</w:t>
      </w:r>
    </w:p>
    <w:p/>
    <w:p>
      <w:r>
        <w:t>**Zone Architecture**: Hierarchical multi-level structure of reality. Includes eternal (Zone 1), temporal (Zone 2.2), atemporal (Zone 2.1), and embedded Firmament (Zone 2.2.2). Alternative to flat materialism (single physical domain).</w:t>
      </w:r>
    </w:p>
    <w:p/>
    <w:p>
      <w:r>
        <w:t>**Zone Interface**: Connection point between different zones. Humans uniquely interface Firmament (body) with Heaven Prime (spirit), enabling consciousness, moral awareness, prayer, relationship with God.</w:t>
      </w:r>
    </w:p>
    <w:p/>
    <w:p>
      <w:r>
        <w:br w:type="page"/>
      </w:r>
    </w:p>
    <w:p/>
    <w:p>
      <w:pPr>
        <w:pStyle w:val="Heading2"/>
      </w:pPr>
      <w:r>
        <w:t>C.4 Philosophical Terms</w:t>
      </w:r>
    </w:p>
    <w:p/>
    <w:p>
      <w:r>
        <w:t>**Anthropic Selection**: Weak anthropic principle explanation for fine-tuning. We observe universe suitable for life because unsuitable universes have no observers. Tautological, doesn't explain why any universe exists.</w:t>
      </w:r>
    </w:p>
    <w:p/>
    <w:p>
      <w:r>
        <w:t>**Complementarity**: Principle that two frameworks can both be valid for describing reality at different levels. Our thesis: Standard Physics (mechanism) + zone framework (meaning) complementary, not contradictory.</w:t>
      </w:r>
    </w:p>
    <w:p/>
    <w:p>
      <w:r>
        <w:t>**Compatibilism**: View that free will and determinism are compatible. Freedom = doing what you want even if desires are determined. Our framework rejects, offers libertarian free will via zone interface.</w:t>
      </w:r>
    </w:p>
    <w:p/>
    <w:p>
      <w:r>
        <w:t>**Correspondence Theory of Truth**: Truth = matching reality. Propositions true if they correspond to facts. We endorse correspondence (plus coherence).</w:t>
      </w:r>
    </w:p>
    <w:p/>
    <w:p>
      <w:r>
        <w:t>**Dualism**: View that reality includes both material and immaterial substances. Cartesian dualism (mind-body separate substances). Our framework: Integrated dual nature by design, not mysterious interaction.</w:t>
      </w:r>
    </w:p>
    <w:p/>
    <w:p>
      <w:r>
        <w:t>**Emergentism**: Philosophical position that higher levels have novel properties not reducible to lower levels. Strong emergence (ontological), weak emergence (epistemic). We affirm strong emergence for multi-zone phenomena.</w:t>
      </w:r>
    </w:p>
    <w:p/>
    <w:p>
      <w:r>
        <w:t>**Epistemology**: Theory of knowledge. How do we know? What are valid sources? We recognize four: Empirical (observation), rational (logic), intuitive (consciousness, conscience), revelatory (Scripture, nature).</w:t>
      </w:r>
    </w:p>
    <w:p/>
    <w:p>
      <w:r>
        <w:t>**Falsifiability**: Criterion that scientific theories must be disprovable in principle (Popper). Our framework IS falsifiable (e.g., find eighth pattern type, observe conservation violation).</w:t>
      </w:r>
    </w:p>
    <w:p/>
    <w:p>
      <w:r>
        <w:t>**Hard Problem of Consciousness**: Why subjective experience (qualia) exists. "What it's like" to see red, feel pain. Mechanistic explanations don't address (Chalmers). Our solution: Dual nature, consciousness as zone interface.</w:t>
      </w:r>
    </w:p>
    <w:p/>
    <w:p>
      <w:r>
        <w:t>**Idealism**: Philosophical view that only minds exist; matter is mental construct. Berkeley's "to be is to be perceived." We reject (intersubjective agreement suggests objective reality).</w:t>
      </w:r>
    </w:p>
    <w:p/>
    <w:p>
      <w:r>
        <w:t>**Instrumentalism**: View that scientific theories are tools for prediction, not descriptions of reality. Opposite of realism. We lean toward realism (theories approximate actual architecture).</w:t>
      </w:r>
    </w:p>
    <w:p/>
    <w:p>
      <w:r>
        <w:t>**Libertarian Free Will**: View that humans have genuine freedom to choose otherwise (not determined, not random). Our framework supports via zone interface (eternal domain input not determined by Firmament causality).</w:t>
      </w:r>
    </w:p>
    <w:p/>
    <w:p>
      <w:r>
        <w:t>**Materialism/Physicalism**: View that only physical matter exists. Consciousness, thoughts, morality all reducible to brain states. We reject (consciousness irreducible, dual nature).</w:t>
      </w:r>
    </w:p>
    <w:p/>
    <w:p>
      <w:r>
        <w:t>**Multiverse**: Hypothetical ensemble of multiple universes. Proposed to explain fine-tuning (infinite universes, we're in lucky one). Unfalsifiable, speculative. We prefer design hypothesis.</w:t>
      </w:r>
    </w:p>
    <w:p/>
    <w:p>
      <w:r>
        <w:t>**Naturalism**: View that only natural causes exist (no supernatural). Science studies natural, theology studies non-existent. We reject (God acts in creation, both natural and supernatural real).</w:t>
      </w:r>
    </w:p>
    <w:p/>
    <w:p>
      <w:r>
        <w:t>**Occasionalism**: View that God causes every event directly (no secondary causation). We reject (God works through natural laws ordinarily, supernaturally occasionally).</w:t>
      </w:r>
    </w:p>
    <w:p/>
    <w:p>
      <w:r>
        <w:t>**Ontology**: Study of being, existence, reality. What exists? We propose multi-zone ontology (not flat materialism).</w:t>
      </w:r>
    </w:p>
    <w:p/>
    <w:p>
      <w:r>
        <w:t>**Panpsychism**: View that consciousness is fundamental, even particles have proto-consciousness. Combination problem (how micro-consciousnesses combine). We reject, offer dual nature instead.</w:t>
      </w:r>
    </w:p>
    <w:p/>
    <w:p>
      <w:r>
        <w:t>**Platonism (Mathematical)**: View that mathematical objects exist independently of human minds. We partially affirm (patterns in creation are real, not in abstract realm but in zone architecture).</w:t>
      </w:r>
    </w:p>
    <w:p/>
    <w:p>
      <w:r>
        <w:t>**Pragmatism**: View that truth is what works practically. William James, Dewey. We incorporate (frameworks should have practical value) but don't reduce truth to utility.</w:t>
      </w:r>
    </w:p>
    <w:p/>
    <w:p>
      <w:r>
        <w:t>**Qualia**: Subjective, qualitative aspects of conscious experience. "What it's like" to see red, taste chocolate. Our framework: Qualia as interface phenomena (spirit interpreting neural patterns).</w:t>
      </w:r>
    </w:p>
    <w:p/>
    <w:p>
      <w:r>
        <w:t>**Realism (Scientific)**: View that scientific theories describe actual reality (approximate truth). Opposite of instrumentalism. We lean toward realism (theories describe zone architecture).</w:t>
      </w:r>
    </w:p>
    <w:p/>
    <w:p>
      <w:r>
        <w:t>**Reductionism (Ontological)**: View that higher levels are "nothing but" lower levels. Mind is "nothing but" neurons. We reject for multi-zone phenomena.</w:t>
      </w:r>
    </w:p>
    <w:p/>
    <w:p>
      <w:r>
        <w:t>**Reductionism (Methodological)**: Approach of studying parts to understand whole. We endorse as useful but not sufficient (emergent properties exist).</w:t>
      </w:r>
    </w:p>
    <w:p/>
    <w:p>
      <w:r>
        <w:t>**Ship of Theseus**: Philosophical puzzle about identity. If all parts replaced, is it same ship? Our solution: Spirit provides continuity (body changes, identity persists).</w:t>
      </w:r>
    </w:p>
    <w:p/>
    <w:p>
      <w:r>
        <w:t>**Teleology**: Study of purpose, goals, design. Aristotle's final causes. Modern science rejects, our framework reaffirms (creation has purposes).</w:t>
      </w:r>
    </w:p>
    <w:p/>
    <w:p>
      <w:r>
        <w:t>**Theodicy**: Defense of God's goodness despite evil. Our framework contributes: Free will requires alternatives, decay serves pedagogical purposes (temporary), ultimate justice guaranteed.</w:t>
      </w:r>
    </w:p>
    <w:p/>
    <w:p>
      <w:r>
        <w:br w:type="page"/>
      </w:r>
    </w:p>
    <w:p/>
    <w:p>
      <w:pPr>
        <w:pStyle w:val="Heading2"/>
      </w:pPr>
      <w:r>
        <w:t>C.5 Pattern-Specific Terms</w:t>
      </w:r>
    </w:p>
    <w:p/>
    <w:p>
      <w:r>
        <w:t>**Biomimicry**: Engineering approach studying natural patterns to solve human problems. Examples: Velcro (burrs), sonar (bats), aerodynamics (birds). Our framework encourages systematic catalog of creation patterns.</w:t>
      </w:r>
    </w:p>
    <w:p/>
    <w:p>
      <w:r>
        <w:t>**Branching**: Ubiquitous pattern in nature (rivers, trees, blood vessels, lightning, neurons). Our explanation: Flow optimization in membrane (Extension + Repetition + Threshold).</w:t>
      </w:r>
    </w:p>
    <w:p/>
    <w:p>
      <w:r>
        <w:t>**Chiral**: Handedness, mirror asymmetry. DNA is right-handed helix, amino acids mostly left-handed. Our framework: Initial conditions in Waters condensation, or symmetry breaking.</w:t>
      </w:r>
    </w:p>
    <w:p/>
    <w:p>
      <w:r>
        <w:t>**Fibonacci Sequence**: 1, 1, 2, 3, 5, 8, 13, 21... (each term = sum of previous two). Appears in nature (flower petals, spirals, pinecones). Ratio F_n/F_(n-1) → φ (golden ratio).</w:t>
      </w:r>
    </w:p>
    <w:p/>
    <w:p>
      <w:r>
        <w:t>**Fractal Dimension**: Non-integer dimensionality. Coastline of Britain ≈ 1.25 (between line and area). Measure of self-similarity across scales. Our framework: Recursion pattern manifestation.</w:t>
      </w:r>
    </w:p>
    <w:p/>
    <w:p>
      <w:r>
        <w:t>**Golden Ratio (φ)**: (1+√5)/2 ≈ 1.618. Appears in spirals, growth, packing, art. Our explanation: Optimization constant in Firmament geometry. Property: φ² = φ + 1 (self-referential).</w:t>
      </w:r>
    </w:p>
    <w:p/>
    <w:p>
      <w:r>
        <w:t>**Logarithmic Spiral**: Spiral with constant angle (equiangular). Growth pattern in shells, galaxies, hurricanes. Related to golden ratio (growth factor φ per turn).</w:t>
      </w:r>
    </w:p>
    <w:p/>
    <w:p>
      <w:r>
        <w:t>**Mandelbrot Set**: Famous fractal generated by iterating z → z² + c. Infinite detail at all scales. Example of Recursion pattern (pattern applied to itself).</w:t>
      </w:r>
    </w:p>
    <w:p/>
    <w:p>
      <w:r>
        <w:t>**Morphogenesis**: Development of form in organisms. How does DNA → organism shape? Our framework: Pattern boundaries ("kinds"), information in seeds, self-organization.</w:t>
      </w:r>
    </w:p>
    <w:p/>
    <w:p>
      <w:r>
        <w:t>**Phyllotaxis**: Arrangement of leaves on stem or seeds in flower head. Often Fibonacci numbers (spirals with angles ~137.5°, related to φ). Our explanation: Optimization for light exposure, packing.</w:t>
      </w:r>
    </w:p>
    <w:p/>
    <w:p>
      <w:r>
        <w:t>**Self-Organization**: Spontaneous emergence of order from disorder. Examples: Crystals forming, convection cells, biological development. Our framework: Gathering mechanism, pattern-stable configurations minimizing free energy.</w:t>
      </w:r>
    </w:p>
    <w:p/>
    <w:p>
      <w:r>
        <w:t>**Strange Loop**: Hierarchical system where moving through levels returns to start (Douglas Hofstadter). Relates to Recursion pattern, possibly to consciousness (self-reference).</w:t>
      </w:r>
    </w:p>
    <w:p/>
    <w:p>
      <w:r>
        <w:t>**Symmetry**: Invariance under transformation (rotation, reflection, translation). Ubiquitous in nature (crystals, organisms, laws). Our explanation: Energy minimization, isotropic Firmament.</w:t>
      </w:r>
    </w:p>
    <w:p/>
    <w:p>
      <w:r>
        <w:t>**Symmetry Breaking**: Departure from perfect symmetry. Spontaneous (energy minimization selects one of equivalent states). Example: Snowflake has 6-fold symmetry but no two identical (minor variations).</w:t>
      </w:r>
    </w:p>
    <w:p/>
    <w:p>
      <w:r>
        <w:br w:type="page"/>
      </w:r>
    </w:p>
    <w:p/>
    <w:p>
      <w:pPr>
        <w:pStyle w:val="Heading2"/>
      </w:pPr>
      <w:r>
        <w:t>C.6 Cross-Reference Index</w:t>
      </w:r>
    </w:p>
    <w:p/>
    <w:p>
      <w:r>
        <w:t>**For Biblical terms**: See Appendix D (Biblical References)</w:t>
      </w:r>
    </w:p>
    <w:p/>
    <w:p>
      <w:r>
        <w:t>**For Hebrew words**: See Appendix A (Complete Hebrew Word Analysis)</w:t>
      </w:r>
    </w:p>
    <w:p/>
    <w:p>
      <w:r>
        <w:t>**For mathematical notation**: See Appendix B (Mathematical Formalism Foundations)</w:t>
      </w:r>
    </w:p>
    <w:p/>
    <w:p>
      <w:r>
        <w:t>**For further reading**: See Appendix E (Bibliography and Further Reading)</w:t>
      </w:r>
    </w:p>
    <w:p/>
    <w:p>
      <w:r>
        <w:br w:type="page"/>
      </w:r>
    </w:p>
    <w:p/>
    <w:p>
      <w:r>
        <w:rPr>
          <w:b/>
        </w:rPr>
        <w:t>End of Appendix 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