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Physics of Genesis:</w:t>
      </w:r>
    </w:p>
    <w:p>
      <w:pPr>
        <w:pStyle w:val="Title"/>
      </w:pPr>
      <w:r>
        <w:t xml:space="preserve">A Zone Architecture Analysis of Creation</w:t>
      </w:r>
    </w:p>
    <w:p>
      <w:pPr>
        <w:spacing w:before="120" w:after="480"/>
        <w:jc w:val="center"/>
      </w:pPr>
      <w:r>
        <w:rPr>
          <w:b/>
          <w:bCs/>
          <w:sz w:val="28"/>
          <w:szCs w:val="28"/>
        </w:rPr>
        <w:t xml:space="preserve">CHAPTER 1</w:t>
      </w:r>
    </w:p>
    <w:p>
      <w:pPr>
        <w:pStyle w:val="Heading1"/>
      </w:pPr>
      <w:r>
        <w:t xml:space="preserve">Chapter 1: Introduction and Motivation</w:t>
      </w:r>
    </w:p>
    <w:p>
      <w:pPr>
        <w:pStyle w:val="Heading2"/>
      </w:pPr>
      <w:r>
        <w:t xml:space="preserve">1.1 The Fragmentation Problem in Modern Physics</w:t>
      </w:r>
    </w:p>
    <w:p>
      <w:r>
        <w:t xml:space="preserve">Modern physics, despite its remarkable predictive successes and technological applications, presents a deeply fragmented view of reality. This fragmentation manifests in several critical ways:</w:t>
      </w:r>
    </w:p>
    <w:p>
      <w:pPr>
        <w:spacing w:before="240"/>
      </w:pPr>
      <w:r>
        <w:rPr>
          <w:b/>
          <w:bCs/>
        </w:rPr>
        <w:t xml:space="preserve">The Quantum-Relativity Divide</w:t>
      </w:r>
    </w:p>
    <w:p>
      <w:r>
        <w:t xml:space="preserve">At the most fundamental level, our two most successful theories—quantum mechanics and general relativity—remain mathematically incompatible. Quantum mechanics describes the behavior of particles at microscopic scales with extraordinary precision, treating gravity as negligible. General relativity describes the large-scale structure of spacetime and gravitational phenomena with equal success, but breaks down at quantum scales. Despite decades of effort, attempts to unify these frameworks have produced increasingly complex theoretical structures (string theory, loop quantum gravity) that remain empirically unverified and mathematically unwieldy.</w:t>
      </w:r>
    </w:p>
    <w:p>
      <w:pPr>
        <w:spacing w:before="240"/>
      </w:pPr>
      <w:r>
        <w:rPr>
          <w:b/>
          <w:bCs/>
        </w:rPr>
        <w:t xml:space="preserve">Parameter Proliferation in the Standard Model</w:t>
      </w:r>
    </w:p>
    <w:p>
      <w:r>
        <w:t xml:space="preserve">The Standard Model of particle physics, our best description of fundamental particles and forces, requires approximately 26 free parameters—values that must be experimentally measured rather than theoretically derived. These include:</w:t>
      </w:r>
    </w:p>
    <w:p>
      <w:pPr>
        <w:pStyle w:val="ListParagraph"/>
        <w:numPr>
          <w:ilvl w:val="0"/>
          <w:numId w:val="2"/>
        </w:numPr>
      </w:pPr>
      <w:r>
        <w:t xml:space="preserve">Masses of quarks and leptons (12 parameters)</w:t>
      </w:r>
    </w:p>
    <w:p>
      <w:pPr>
        <w:pStyle w:val="ListParagraph"/>
        <w:numPr>
          <w:ilvl w:val="0"/>
          <w:numId w:val="2"/>
        </w:numPr>
      </w:pPr>
      <w:r>
        <w:t xml:space="preserve">Coupling constants for fundamental forces (3 parameters)</w:t>
      </w:r>
    </w:p>
    <w:p>
      <w:pPr>
        <w:pStyle w:val="ListParagraph"/>
        <w:numPr>
          <w:ilvl w:val="0"/>
          <w:numId w:val="2"/>
        </w:numPr>
      </w:pPr>
      <w:r>
        <w:t xml:space="preserve">Mixing angles and CP-violation phase (4 parameters)</w:t>
      </w:r>
    </w:p>
    <w:p>
      <w:pPr>
        <w:pStyle w:val="ListParagraph"/>
        <w:numPr>
          <w:ilvl w:val="0"/>
          <w:numId w:val="2"/>
        </w:numPr>
      </w:pPr>
      <w:r>
        <w:t xml:space="preserve">Higgs vacuum expectation value and mass (2 parameters)</w:t>
      </w:r>
    </w:p>
    <w:p>
      <w:pPr>
        <w:pStyle w:val="ListParagraph"/>
        <w:numPr>
          <w:ilvl w:val="0"/>
          <w:numId w:val="2"/>
        </w:numPr>
      </w:pPr>
      <w:r>
        <w:t xml:space="preserve">Additional parameters for neutrino masses and oscillations</w:t>
      </w:r>
    </w:p>
    <w:p>
      <w:pPr>
        <w:spacing w:before="120"/>
      </w:pPr>
      <w:r>
        <w:t xml:space="preserve">This proliferation of parameters suggests we may be describing phenomenology rather than capturing fundamental structure. A truly fundamental theory should require minimal external input, with most properties following necessarily from the architecture itself.</w:t>
      </w:r>
    </w:p>
    <w:p>
      <w:pPr>
        <w:spacing w:before="240"/>
      </w:pPr>
      <w:r>
        <w:rPr>
          <w:b/>
          <w:bCs/>
        </w:rPr>
        <w:t xml:space="preserve">The Dark Universe</w:t>
      </w:r>
    </w:p>
    <w:p>
      <w:r>
        <w:t xml:space="preserve">Perhaps most troubling, our current framework cannot account for 95% of the universe's content:</w:t>
      </w:r>
    </w:p>
    <w:p>
      <w:pPr>
        <w:pStyle w:val="ListParagraph"/>
        <w:numPr>
          <w:ilvl w:val="0"/>
          <w:numId w:val="2"/>
        </w:numPr>
      </w:pPr>
      <w:r>
        <w:rPr>
          <w:b/>
          <w:bCs/>
        </w:rPr>
        <w:t xml:space="preserve">Dark matter</w:t>
      </w:r>
      <w:r>
        <w:t xml:space="preserve"> (~27% of universe): Required to explain galactic rotation curves and gravitational lensing, yet no dark matter particle has been directly detected despite decades of increasingly sophisticated experiments. The hypothetical particles (WIMPs, axions, etc.) multiply theoretical entities without experimental confirmation.</w:t>
      </w:r>
    </w:p>
    <w:p>
      <w:pPr>
        <w:pStyle w:val="ListParagraph"/>
        <w:numPr>
          <w:ilvl w:val="0"/>
          <w:numId w:val="2"/>
        </w:numPr>
      </w:pPr>
      <w:r>
        <w:rPr>
          <w:b/>
          <w:bCs/>
        </w:rPr>
        <w:t xml:space="preserve">Dark energy</w:t>
      </w:r>
      <w:r>
        <w:t xml:space="preserve"> (~68% of universe): Invoked to explain the observed acceleration of cosmic expansion, yet its nature remains completely mysterious. Is it a cosmological constant? Quintessence? A modification of gravity? Each proposal introduces new theoretical structures.</w:t>
      </w:r>
    </w:p>
    <w:p>
      <w:pPr>
        <w:spacing w:before="120"/>
      </w:pPr>
      <w:r>
        <w:t xml:space="preserve">Only 5% of the universe consists of the ordinary matter described by the Standard Model—the atoms, molecules, and radiation we can directly observe and measure.</w:t>
      </w:r>
    </w:p>
    <w:p>
      <w:pPr>
        <w:spacing w:before="240"/>
      </w:pPr>
      <w:r>
        <w:rPr>
          <w:b/>
          <w:bCs/>
        </w:rPr>
        <w:t xml:space="preserve">Increasing Complexity with Each Discovery</w:t>
      </w:r>
    </w:p>
    <w:p>
      <w:r>
        <w:t xml:space="preserve">The historical trajectory of physics shows a concerning pattern: each new discovery tends to add complexity rather than simplify our picture of reality:</w:t>
      </w:r>
    </w:p>
    <w:p>
      <w:pPr>
        <w:pStyle w:val="ListParagraph"/>
        <w:numPr>
          <w:ilvl w:val="0"/>
          <w:numId w:val="2"/>
        </w:numPr>
      </w:pPr>
      <w:r>
        <w:t xml:space="preserve">Originally three particles (electron, proton, neutron) became dozens in the particle zoo</w:t>
      </w:r>
    </w:p>
    <w:p>
      <w:pPr>
        <w:pStyle w:val="ListParagraph"/>
        <w:numPr>
          <w:ilvl w:val="0"/>
          <w:numId w:val="2"/>
        </w:numPr>
      </w:pPr>
      <w:r>
        <w:t xml:space="preserve">Four forces (electromagnetic, weak, strong, gravitational) refuse to unify cleanly</w:t>
      </w:r>
    </w:p>
    <w:p>
      <w:pPr>
        <w:pStyle w:val="ListParagraph"/>
        <w:numPr>
          <w:ilvl w:val="0"/>
          <w:numId w:val="2"/>
        </w:numPr>
      </w:pPr>
      <w:r>
        <w:t xml:space="preserve">String theory requires 10 or 11 dimensions instead of the 4 we observe</w:t>
      </w:r>
    </w:p>
    <w:p>
      <w:pPr>
        <w:pStyle w:val="ListParagraph"/>
        <w:numPr>
          <w:ilvl w:val="0"/>
          <w:numId w:val="2"/>
        </w:numPr>
      </w:pPr>
      <w:r>
        <w:t xml:space="preserve">The multiverse hypothesis postulates infinite unobservable universes to explain fine-tuning</w:t>
      </w:r>
    </w:p>
    <w:p>
      <w:pPr>
        <w:spacing w:before="120"/>
      </w:pPr>
      <w:r>
        <w:t xml:space="preserve">This accumulating complexity suggests we may be approaching the problem from the wrong direction—adding epicycles to save increasingly baroque theoretical structures rather than reconsidering our foundational assumptions.</w:t>
      </w:r>
    </w:p>
    <w:p>
      <w:pPr>
        <w:spacing w:before="240"/>
      </w:pPr>
      <w:r>
        <w:rPr>
          <w:b/>
          <w:bCs/>
        </w:rPr>
        <w:t xml:space="preserve">The Implication</w:t>
      </w:r>
    </w:p>
    <w:p>
      <w:r>
        <w:t xml:space="preserve">These four problems—incompatible theories, parameter proliferation, invisible matter/energy, and increasing complexity—point toward a common conclusion: </w:t>
      </w:r>
      <w:r>
        <w:rPr>
          <w:i/>
          <w:iCs/>
        </w:rPr>
        <w:t xml:space="preserve">we may be overcomplicating fundamental reality</w:t>
      </w:r>
      <w:r>
        <w:t xml:space="preserve">. The mathematical machinery grows more elaborate while conceptual clarity diminishes. We calculate with great precision but understand with less certainty.</w:t>
      </w:r>
    </w:p>
    <w:p>
      <w:r>
        <w:t xml:space="preserve">This raises a provocative question: What if the universe is actually far simpler than our theories suggest, but we're analyzing it through an unnecessarily complicated lens? What if we're missing a more fundamental organizational principle that would allow elegant derivation of what we currently must measure empirically?</w:t>
      </w:r>
    </w:p>
    <w:p>
      <w:pPr>
        <w:pStyle w:val="Heading2"/>
      </w:pPr>
      <w:r>
        <w:t xml:space="preserve">1.2 The Alternative: A Multi-Domain Cosmology</w:t>
      </w:r>
    </w:p>
    <w:p>
      <w:r>
        <w:t xml:space="preserve">This thesis proposes a radically different approach: treating reality not as a single domain of increasing complexity, but as a hierarchically organized architecture of distinct but interacting zones, each with its own properties and laws.</w:t>
      </w:r>
    </w:p>
    <w:p>
      <w:pPr>
        <w:spacing w:before="240"/>
      </w:pPr>
      <w:r>
        <w:rPr>
          <w:b/>
          <w:bCs/>
        </w:rPr>
        <w:t xml:space="preserve">The Core Architectural Insight</w:t>
      </w:r>
    </w:p>
    <w:p>
      <w:r>
        <w:t xml:space="preserve">Rather than assuming all of reality operates under a single set of unified laws that we have yet to discover, we propose that:</w:t>
      </w:r>
    </w:p>
    <w:p>
      <w:pPr>
        <w:pStyle w:val="ListParagraph"/>
        <w:numPr>
          <w:ilvl w:val="0"/>
          <w:numId w:val="2"/>
        </w:numPr>
      </w:pPr>
      <w:r>
        <w:rPr>
          <w:b/>
          <w:bCs/>
        </w:rPr>
        <w:t xml:space="preserve">Reality consists of multiple domains ("zones")</w:t>
      </w:r>
      <w:r>
        <w:t xml:space="preserve"> with distinct properties</w:t>
      </w:r>
    </w:p>
    <w:p>
      <w:pPr>
        <w:pStyle w:val="ListParagraph"/>
        <w:numPr>
          <w:ilvl w:val="0"/>
          <w:numId w:val="2"/>
        </w:numPr>
      </w:pPr>
      <w:r>
        <w:rPr>
          <w:b/>
          <w:bCs/>
        </w:rPr>
        <w:t xml:space="preserve">Our observable universe is a membrane structure</w:t>
      </w:r>
      <w:r>
        <w:t xml:space="preserve"> embedded within a larger reality</w:t>
      </w:r>
    </w:p>
    <w:p>
      <w:pPr>
        <w:pStyle w:val="ListParagraph"/>
        <w:numPr>
          <w:ilvl w:val="0"/>
          <w:numId w:val="2"/>
        </w:numPr>
      </w:pPr>
      <w:r>
        <w:rPr>
          <w:b/>
          <w:bCs/>
        </w:rPr>
        <w:t xml:space="preserve">Physical laws emerge from zone architecture</w:t>
      </w:r>
      <w:r>
        <w:t xml:space="preserve"> rather than being fundamental</w:t>
      </w:r>
    </w:p>
    <w:p>
      <w:pPr>
        <w:pStyle w:val="ListParagraph"/>
        <w:numPr>
          <w:ilvl w:val="0"/>
          <w:numId w:val="2"/>
        </w:numPr>
      </w:pPr>
      <w:r>
        <w:rPr>
          <w:b/>
          <w:bCs/>
        </w:rPr>
        <w:t xml:space="preserve">Complexity is derivative</w:t>
      </w:r>
      <w:r>
        <w:t xml:space="preserve">, emerging from interactions between simple architectural elements</w:t>
      </w:r>
    </w:p>
    <w:p>
      <w:pPr>
        <w:spacing w:before="120"/>
      </w:pPr>
      <w:r>
        <w:t xml:space="preserve">This framework draws inspiration from systems engineering, where complex behaviors emerge from well-designed architectural principles rather than from complicated individual components.</w:t>
      </w:r>
    </w:p>
    <w:p>
      <w:pPr>
        <w:spacing w:before="240"/>
      </w:pPr>
      <w:r>
        <w:rPr>
          <w:b/>
          <w:bCs/>
        </w:rPr>
        <w:t xml:space="preserve">Why a Multi-Domain Model?</w:t>
      </w:r>
    </w:p>
    <w:p>
      <w:r>
        <w:t xml:space="preserve">Several observable phenomena suggest reality may indeed have this kind of hierarchical structure:</w:t>
      </w:r>
    </w:p>
    <w:p>
      <w:pPr>
        <w:pStyle w:val="ListParagraph"/>
        <w:numPr>
          <w:ilvl w:val="0"/>
          <w:numId w:val="2"/>
        </w:numPr>
      </w:pPr>
      <w:r>
        <w:rPr>
          <w:b/>
          <w:bCs/>
        </w:rPr>
        <w:t xml:space="preserve">Domain boundaries in nature:</w:t>
      </w:r>
      <w:r>
        <w:t xml:space="preserve"> Phase transitions (solid/liquid/gas) show that the same substance behaves according to different rules in different states. Might reality itself have analogous transitions between domains?</w:t>
      </w:r>
    </w:p>
    <w:p>
      <w:pPr>
        <w:pStyle w:val="ListParagraph"/>
        <w:numPr>
          <w:ilvl w:val="0"/>
          <w:numId w:val="2"/>
        </w:numPr>
      </w:pPr>
      <w:r>
        <w:rPr>
          <w:b/>
          <w:bCs/>
        </w:rPr>
        <w:t xml:space="preserve">Dimensional limitations:</w:t>
      </w:r>
      <w:r>
        <w:t xml:space="preserve"> We directly observe only 3 spatial dimensions plus time, yet mathematical consistency in physics often requires additional dimensions. Rather than these being "curled up" (string theory), might they represent perpendicular directions into adjacent domains?</w:t>
      </w:r>
    </w:p>
    <w:p>
      <w:pPr>
        <w:pStyle w:val="ListParagraph"/>
        <w:numPr>
          <w:ilvl w:val="0"/>
          <w:numId w:val="2"/>
        </w:numPr>
      </w:pPr>
      <w:r>
        <w:rPr>
          <w:b/>
          <w:bCs/>
        </w:rPr>
        <w:t xml:space="preserve">Conservation laws:</w:t>
      </w:r>
      <w:r>
        <w:t xml:space="preserve"> Energy, momentum, and charge are conserved within our observable universe. This suggests a closed system—but closed by what? A domain boundary would provide a natural explanation.</w:t>
      </w:r>
    </w:p>
    <w:p>
      <w:pPr>
        <w:pStyle w:val="ListParagraph"/>
        <w:numPr>
          <w:ilvl w:val="0"/>
          <w:numId w:val="2"/>
        </w:numPr>
      </w:pPr>
      <w:r>
        <w:rPr>
          <w:b/>
          <w:bCs/>
        </w:rPr>
        <w:t xml:space="preserve">The measurement problem:</w:t>
      </w:r>
      <w:r>
        <w:t xml:space="preserve"> Quantum mechanics suggests reality behaves differently when observed versus unobserved. Rather than consciousness causing wave function collapse, might observation involve interaction between different domains?</w:t>
      </w:r>
    </w:p>
    <w:p>
      <w:pPr>
        <w:spacing w:before="240"/>
      </w:pPr>
      <w:r>
        <w:rPr>
          <w:b/>
          <w:bCs/>
        </w:rPr>
        <w:t xml:space="preserve">Ancient Texts as Engineering Specifications</w:t>
      </w:r>
    </w:p>
    <w:p>
      <w:r>
        <w:t xml:space="preserve">Here we introduce what may seem an unusual methodology: examining ancient creation accounts—specifically the Genesis narrative—not as primitive mythology or metaphor, but as potential technical specifications for reality's architecture.</w:t>
      </w:r>
    </w:p>
    <w:p>
      <w:r>
        <w:t xml:space="preserve">This approach is justified by several considerations:</w:t>
      </w:r>
    </w:p>
    <w:p>
      <w:pPr>
        <w:pStyle w:val="ListParagraph"/>
        <w:numPr>
          <w:ilvl w:val="0"/>
          <w:numId w:val="2"/>
        </w:numPr>
      </w:pPr>
      <w:r>
        <w:rPr>
          <w:b/>
          <w:bCs/>
        </w:rPr>
        <w:t xml:space="preserve">Precision of language:</w:t>
      </w:r>
      <w:r>
        <w:t xml:space="preserve"> The Hebrew text of Genesis uses specific technical terms (</w:t>
      </w:r>
      <w:r>
        <w:rPr>
          <w:i/>
          <w:iCs/>
        </w:rPr>
        <w:t xml:space="preserve">raqia</w:t>
      </w:r>
      <w:r>
        <w:t xml:space="preserve"> for "firmament," </w:t>
      </w:r>
      <w:r>
        <w:rPr>
          <w:i/>
          <w:iCs/>
        </w:rPr>
        <w:t xml:space="preserve">mayim</w:t>
      </w:r>
      <w:r>
        <w:t xml:space="preserve"> for "waters," </w:t>
      </w:r>
      <w:r>
        <w:rPr>
          <w:i/>
          <w:iCs/>
        </w:rPr>
        <w:t xml:space="preserve">bara</w:t>
      </w:r>
      <w:r>
        <w:t xml:space="preserve"> for "created") that suggest deliberate technical specification rather than poetic approximation.</w:t>
      </w:r>
    </w:p>
    <w:p>
      <w:pPr>
        <w:pStyle w:val="ListParagraph"/>
        <w:numPr>
          <w:ilvl w:val="0"/>
          <w:numId w:val="2"/>
        </w:numPr>
      </w:pPr>
      <w:r>
        <w:rPr>
          <w:b/>
          <w:bCs/>
        </w:rPr>
        <w:t xml:space="preserve">Sequential structure:</w:t>
      </w:r>
      <w:r>
        <w:t xml:space="preserve"> The Day 1-7 sequence follows logical dependencies (time before space, space before matter, matter before life) consistent with a bootstrap initialization procedure.</w:t>
      </w:r>
    </w:p>
    <w:p>
      <w:pPr>
        <w:pStyle w:val="ListParagraph"/>
        <w:numPr>
          <w:ilvl w:val="0"/>
          <w:numId w:val="2"/>
        </w:numPr>
      </w:pPr>
      <w:r>
        <w:rPr>
          <w:b/>
          <w:bCs/>
        </w:rPr>
        <w:t xml:space="preserve">Testable claims:</w:t>
      </w:r>
      <w:r>
        <w:t xml:space="preserve"> Unlike pure mythology, Genesis makes specific claims about the order and structure of creation that can be validated against observation.</w:t>
      </w:r>
    </w:p>
    <w:p>
      <w:pPr>
        <w:pStyle w:val="ListParagraph"/>
        <w:numPr>
          <w:ilvl w:val="0"/>
          <w:numId w:val="2"/>
        </w:numPr>
      </w:pPr>
      <w:r>
        <w:rPr>
          <w:b/>
          <w:bCs/>
        </w:rPr>
        <w:t xml:space="preserve">Hermeneutical tradition:</w:t>
      </w:r>
      <w:r>
        <w:t xml:space="preserve"> Jewish scholarship has long recognized multiple valid interpretive levels (the Pardes framework: </w:t>
      </w:r>
      <w:r>
        <w:rPr>
          <w:i/>
          <w:iCs/>
        </w:rPr>
        <w:t xml:space="preserve">peshat</w:t>
      </w:r>
      <w:r>
        <w:t xml:space="preserve">, </w:t>
      </w:r>
      <w:r>
        <w:rPr>
          <w:i/>
          <w:iCs/>
        </w:rPr>
        <w:t xml:space="preserve">remez</w:t>
      </w:r>
      <w:r>
        <w:t xml:space="preserve">, </w:t>
      </w:r>
      <w:r>
        <w:rPr>
          <w:i/>
          <w:iCs/>
        </w:rPr>
        <w:t xml:space="preserve">derash</w:t>
      </w:r>
      <w:r>
        <w:t xml:space="preserve">, </w:t>
      </w:r>
      <w:r>
        <w:rPr>
          <w:i/>
          <w:iCs/>
        </w:rPr>
        <w:t xml:space="preserve">sod</w:t>
      </w:r>
      <w:r>
        <w:t xml:space="preserve">), explicitly permitting architectural and technical readings alongside literal ones.</w:t>
      </w:r>
    </w:p>
    <w:p>
      <w:pPr>
        <w:spacing w:before="120"/>
      </w:pPr>
      <w:r>
        <w:t xml:space="preserve">We are not claiming Genesis proves anything about physics. Rather, we are testing whether treating it as a technical specification produces a coherent cosmological model that explains observable phenomena. The validation comes from prediction and explanation, not from textual authority.</w:t>
      </w:r>
    </w:p>
    <w:p>
      <w:pPr>
        <w:spacing w:before="240"/>
      </w:pPr>
      <w:r>
        <w:rPr>
          <w:b/>
          <w:bCs/>
        </w:rPr>
        <w:t xml:space="preserve">Zone Architecture as Organizing Principle</w:t>
      </w:r>
    </w:p>
    <w:p>
      <w:r>
        <w:t xml:space="preserve">The central organizing principle we extract from Genesis is a hierarchical zone architecture:</w:t>
      </w:r>
    </w:p>
    <w:p>
      <w:pPr>
        <w:pStyle w:val="ListParagraph"/>
        <w:numPr>
          <w:ilvl w:val="0"/>
          <w:numId w:val="2"/>
        </w:numPr>
      </w:pPr>
      <w:r>
        <w:rPr>
          <w:b/>
          <w:bCs/>
        </w:rPr>
        <w:t xml:space="preserve">Zone 0:</w:t>
      </w:r>
      <w:r>
        <w:t xml:space="preserve"> The Eternal Origin (God) – outside creation</w:t>
      </w:r>
    </w:p>
    <w:p>
      <w:pPr>
        <w:pStyle w:val="ListParagraph"/>
        <w:numPr>
          <w:ilvl w:val="0"/>
          <w:numId w:val="2"/>
        </w:numPr>
      </w:pPr>
      <w:r>
        <w:rPr>
          <w:b/>
          <w:bCs/>
        </w:rPr>
        <w:t xml:space="preserve">Zone 1:</w:t>
      </w:r>
      <w:r>
        <w:t xml:space="preserve"> Heaven Prime (Eternal Domain) – created but timeless</w:t>
      </w:r>
    </w:p>
    <w:p>
      <w:pPr>
        <w:pStyle w:val="ListParagraph"/>
        <w:numPr>
          <w:ilvl w:val="0"/>
          <w:numId w:val="2"/>
        </w:numPr>
      </w:pPr>
      <w:r>
        <w:rPr>
          <w:b/>
          <w:bCs/>
        </w:rPr>
        <w:t xml:space="preserve">Zone 2:</w:t>
      </w:r>
      <w:r>
        <w:t xml:space="preserve"> Earth Prime (Temporal Container)</w:t>
      </w:r>
    </w:p>
    <w:p>
      <w:pPr>
        <w:pStyle w:val="ListParagraph"/>
        <w:numPr>
          <w:ilvl w:val="0"/>
          <w:numId w:val="2"/>
        </w:numPr>
      </w:pPr>
      <w:r>
        <w:rPr>
          <w:b/>
          <w:bCs/>
        </w:rPr>
        <w:t xml:space="preserve">Zone 2.1:</w:t>
      </w:r>
      <w:r>
        <w:t xml:space="preserve"> Atemporal Domain (outside temporal sequence)</w:t>
      </w:r>
    </w:p>
    <w:p>
      <w:pPr>
        <w:pStyle w:val="ListParagraph"/>
        <w:numPr>
          <w:ilvl w:val="0"/>
          <w:numId w:val="2"/>
        </w:numPr>
      </w:pPr>
      <w:r>
        <w:rPr>
          <w:b/>
          <w:bCs/>
        </w:rPr>
        <w:t xml:space="preserve">Zone 2.2:</w:t>
      </w:r>
      <w:r>
        <w:t xml:space="preserve"> Temporal Domain (within time)</w:t>
      </w:r>
    </w:p>
    <w:p>
      <w:pPr>
        <w:pStyle w:val="ListParagraph"/>
        <w:numPr>
          <w:ilvl w:val="0"/>
          <w:numId w:val="2"/>
        </w:numPr>
      </w:pPr>
      <w:r>
        <w:rPr>
          <w:b/>
          <w:bCs/>
        </w:rPr>
        <w:t xml:space="preserve">Zone 2.2.1:</w:t>
      </w:r>
      <w:r>
        <w:t xml:space="preserve"> Waters Below (high-density creation energy)</w:t>
      </w:r>
    </w:p>
    <w:p>
      <w:pPr>
        <w:pStyle w:val="ListParagraph"/>
        <w:numPr>
          <w:ilvl w:val="0"/>
          <w:numId w:val="2"/>
        </w:numPr>
      </w:pPr>
      <w:r>
        <w:rPr>
          <w:b/>
          <w:bCs/>
        </w:rPr>
        <w:t xml:space="preserve">Zone 2.2.2:</w:t>
      </w:r>
      <w:r>
        <w:t xml:space="preserve"> The Firmament (our observable 3D+time universe as membrane)</w:t>
      </w:r>
    </w:p>
    <w:p>
      <w:pPr>
        <w:pStyle w:val="ListParagraph"/>
        <w:numPr>
          <w:ilvl w:val="0"/>
          <w:numId w:val="2"/>
        </w:numPr>
      </w:pPr>
      <w:r>
        <w:rPr>
          <w:b/>
          <w:bCs/>
        </w:rPr>
        <w:t xml:space="preserve">Zone 2.2.2.1:</w:t>
      </w:r>
      <w:r>
        <w:t xml:space="preserve"> Condensed Matter (stable patterns in membrane)</w:t>
      </w:r>
    </w:p>
    <w:p>
      <w:pPr>
        <w:pStyle w:val="ListParagraph"/>
        <w:numPr>
          <w:ilvl w:val="0"/>
          <w:numId w:val="2"/>
        </w:numPr>
      </w:pPr>
      <w:r>
        <w:rPr>
          <w:b/>
          <w:bCs/>
        </w:rPr>
        <w:t xml:space="preserve">Zone 2.2.3:</w:t>
      </w:r>
      <w:r>
        <w:t xml:space="preserve"> Waters Above (low-density creation energy)</w:t>
      </w:r>
    </w:p>
    <w:p>
      <w:pPr>
        <w:spacing w:before="120"/>
      </w:pPr>
      <w:r>
        <w:t xml:space="preserve">This architecture will be developed in detail in subsequent chapters. For now, note that it provides:</w:t>
      </w:r>
    </w:p>
    <w:p>
      <w:pPr>
        <w:pStyle w:val="ListParagraph"/>
        <w:numPr>
          <w:ilvl w:val="0"/>
          <w:numId w:val="2"/>
        </w:numPr>
      </w:pPr>
      <w:r>
        <w:t xml:space="preserve">Natural domain boundaries (explaining conservation laws)</w:t>
      </w:r>
    </w:p>
    <w:p>
      <w:pPr>
        <w:pStyle w:val="ListParagraph"/>
        <w:numPr>
          <w:ilvl w:val="0"/>
          <w:numId w:val="2"/>
        </w:numPr>
      </w:pPr>
      <w:r>
        <w:t xml:space="preserve">A membrane structure for our universe (explaining expansion and curvature)</w:t>
      </w:r>
    </w:p>
    <w:p>
      <w:pPr>
        <w:pStyle w:val="ListParagraph"/>
        <w:numPr>
          <w:ilvl w:val="0"/>
          <w:numId w:val="2"/>
        </w:numPr>
      </w:pPr>
      <w:r>
        <w:t xml:space="preserve">Energy reservoirs (Waters Above/Below) that account for dark energy and dark matter</w:t>
      </w:r>
    </w:p>
    <w:p>
      <w:pPr>
        <w:pStyle w:val="ListParagraph"/>
        <w:numPr>
          <w:ilvl w:val="0"/>
          <w:numId w:val="2"/>
        </w:numPr>
      </w:pPr>
      <w:r>
        <w:t xml:space="preserve">A framework for consciousness (humans interface between temporal and eternal domains)</w:t>
      </w:r>
    </w:p>
    <w:p>
      <w:pPr>
        <w:pStyle w:val="Heading2"/>
      </w:pPr>
      <w:r>
        <w:t xml:space="preserve">1.3 Core Thesis Statement</w:t>
      </w:r>
    </w:p>
    <w:p>
      <w:r>
        <w:t xml:space="preserve">Having identified the problems with current physics and sketched an alternative approach, we can now state the thesis explicitly:</w:t>
      </w:r>
    </w:p>
    <w:p>
      <w:pPr>
        <w:pStyle w:val="BlockQuote"/>
        <w:spacing w:before="240" w:after="240"/>
      </w:pPr>
      <w:r>
        <w:rPr>
          <w:b/>
          <w:bCs/>
        </w:rPr>
        <w:t xml:space="preserve">Reality operates within a hierarchical zone architecture where creation energy (the "Waters") exists in separated states across dimensional boundaries. Our observable universe is a membrane domain (the Firmament) suspended between high-energy and low-energy creation zones.</w:t>
      </w:r>
    </w:p>
    <w:p>
      <w:pPr>
        <w:pStyle w:val="BlockQuote"/>
        <w:spacing w:before="0" w:after="240"/>
      </w:pPr>
      <w:r>
        <w:rPr>
          <w:b/>
          <w:bCs/>
        </w:rPr>
        <w:t xml:space="preserve">All observable phenomena emerge from the interaction of three fundamentals (Substance, Movement, Pattern) expressing themselves through seven base pattern types within this membrane, governed by five cosmic principles that derive all known conservation laws and thermodynamic behavior.</w:t>
      </w:r>
    </w:p>
    <w:p>
      <w:pPr>
        <w:pStyle w:val="BlockQuote"/>
        <w:spacing w:before="0" w:after="240"/>
      </w:pPr>
      <w:r>
        <w:rPr>
          <w:b/>
          <w:bCs/>
        </w:rPr>
        <w:t xml:space="preserve">The Genesis creation account, when interpreted as a technical specification, describes the initialization sequence of this zone architecture with remarkable precision.</w:t>
      </w:r>
    </w:p>
    <w:p>
      <w:r>
        <w:t xml:space="preserve">This thesis can be decomposed into several testable claims:</w:t>
      </w:r>
    </w:p>
    <w:p>
      <w:pPr>
        <w:spacing w:before="240"/>
      </w:pPr>
      <w:r>
        <w:rPr>
          <w:b/>
          <w:bCs/>
        </w:rPr>
        <w:t xml:space="preserve">Claim 1: Architectural Simplicity</w:t>
      </w:r>
    </w:p>
    <w:p>
      <w:r>
        <w:t xml:space="preserve">Reality's complexity is not fundamental but emergent. At the foundational level, there exist:</w:t>
      </w:r>
    </w:p>
    <w:p>
      <w:pPr>
        <w:pStyle w:val="ListParagraph"/>
        <w:numPr>
          <w:ilvl w:val="0"/>
          <w:numId w:val="2"/>
        </w:numPr>
      </w:pPr>
      <w:r>
        <w:rPr>
          <w:b/>
          <w:bCs/>
        </w:rPr>
        <w:t xml:space="preserve">Three observable fundamentals:</w:t>
      </w:r>
      <w:r>
        <w:t xml:space="preserve"> Substance (what exists), Movement (what changes), Pattern (how it's organized)</w:t>
      </w:r>
    </w:p>
    <w:p>
      <w:pPr>
        <w:pStyle w:val="ListParagraph"/>
        <w:numPr>
          <w:ilvl w:val="0"/>
          <w:numId w:val="2"/>
        </w:numPr>
      </w:pPr>
      <w:r>
        <w:rPr>
          <w:b/>
          <w:bCs/>
        </w:rPr>
        <w:t xml:space="preserve">Seven base pattern types:</w:t>
      </w:r>
      <w:r>
        <w:t xml:space="preserve"> Point, Extension, Repetition, Transformation, Recursion, Threshold, Cycle</w:t>
      </w:r>
    </w:p>
    <w:p>
      <w:pPr>
        <w:pStyle w:val="ListParagraph"/>
        <w:numPr>
          <w:ilvl w:val="0"/>
          <w:numId w:val="2"/>
        </w:numPr>
      </w:pPr>
      <w:r>
        <w:rPr>
          <w:b/>
          <w:bCs/>
        </w:rPr>
        <w:t xml:space="preserve">Five governing principles:</w:t>
      </w:r>
      <w:r>
        <w:t xml:space="preserve"> Conservation, Degradation, Symmetry, Duality, Sustaining</w:t>
      </w:r>
    </w:p>
    <w:p>
      <w:pPr>
        <w:spacing w:before="120"/>
      </w:pPr>
      <w:r>
        <w:t xml:space="preserve">All other observed phenomena—from atomic structure to galactic dynamics, from thermodynamics to consciousness—are compositions and interactions of these fundamental elements within the zone architecture.</w:t>
      </w:r>
    </w:p>
    <w:p>
      <w:pPr>
        <w:spacing w:before="240"/>
      </w:pPr>
      <w:r>
        <w:rPr>
          <w:b/>
          <w:bCs/>
        </w:rPr>
        <w:t xml:space="preserve">Claim 2: Membrane Cosmology</w:t>
      </w:r>
    </w:p>
    <w:p>
      <w:r>
        <w:t xml:space="preserve">Our observable universe (the Firmament) is not fundamental space but a vibrating membrane structure embedded in higher-dimensional reality, functioning as:</w:t>
      </w:r>
    </w:p>
    <w:p>
      <w:pPr>
        <w:pStyle w:val="ListParagraph"/>
        <w:numPr>
          <w:ilvl w:val="0"/>
          <w:numId w:val="2"/>
        </w:numPr>
      </w:pPr>
      <w:r>
        <w:rPr>
          <w:b/>
          <w:bCs/>
        </w:rPr>
        <w:t xml:space="preserve">A selective barrier</w:t>
      </w:r>
      <w:r>
        <w:t xml:space="preserve"> preventing Waters Above and Waters Below from mixing</w:t>
      </w:r>
    </w:p>
    <w:p>
      <w:pPr>
        <w:pStyle w:val="ListParagraph"/>
        <w:numPr>
          <w:ilvl w:val="0"/>
          <w:numId w:val="2"/>
        </w:numPr>
      </w:pPr>
      <w:r>
        <w:rPr>
          <w:b/>
          <w:bCs/>
        </w:rPr>
        <w:t xml:space="preserve">A tension surface</w:t>
      </w:r>
      <w:r>
        <w:t xml:space="preserve"> under opposing pressures (expansion from Above, compression from Below)</w:t>
      </w:r>
    </w:p>
    <w:p>
      <w:pPr>
        <w:pStyle w:val="ListParagraph"/>
        <w:numPr>
          <w:ilvl w:val="0"/>
          <w:numId w:val="2"/>
        </w:numPr>
      </w:pPr>
      <w:r>
        <w:rPr>
          <w:b/>
          <w:bCs/>
        </w:rPr>
        <w:t xml:space="preserve">A pattern substrate</w:t>
      </w:r>
      <w:r>
        <w:t xml:space="preserve"> where stable configurations (matter) can form and persist</w:t>
      </w:r>
    </w:p>
    <w:p>
      <w:pPr>
        <w:pStyle w:val="ListParagraph"/>
        <w:numPr>
          <w:ilvl w:val="0"/>
          <w:numId w:val="2"/>
        </w:numPr>
      </w:pPr>
      <w:r>
        <w:rPr>
          <w:b/>
          <w:bCs/>
        </w:rPr>
        <w:t xml:space="preserve">A dynamic oscillator</w:t>
      </w:r>
      <w:r>
        <w:t xml:space="preserve"> (quantum fluctuations, zero-point energy)</w:t>
      </w:r>
    </w:p>
    <w:p>
      <w:pPr>
        <w:spacing w:before="120"/>
      </w:pPr>
      <w:r>
        <w:t xml:space="preserve">This membrane model naturally explains universe expansion (membrane tension), gravitational curvature (membrane bending), dark energy (Waters Above pressure), and provides a mechanism for matter formation (Waters Below condensation).</w:t>
      </w:r>
    </w:p>
    <w:p>
      <w:pPr>
        <w:spacing w:before="240"/>
      </w:pPr>
      <w:r>
        <w:rPr>
          <w:b/>
          <w:bCs/>
        </w:rPr>
        <w:t xml:space="preserve">Claim 3: Derivation of Physical Laws</w:t>
      </w:r>
    </w:p>
    <w:p>
      <w:r>
        <w:t xml:space="preserve">Physical laws are not fundamental but emerge from zone architecture:</w:t>
      </w:r>
    </w:p>
    <w:p>
      <w:pPr>
        <w:pStyle w:val="ListParagraph"/>
        <w:numPr>
          <w:ilvl w:val="0"/>
          <w:numId w:val="2"/>
        </w:numPr>
      </w:pPr>
      <w:r>
        <w:rPr>
          <w:b/>
          <w:bCs/>
        </w:rPr>
        <w:t xml:space="preserve">Conservation laws</w:t>
      </w:r>
      <w:r>
        <w:t xml:space="preserve"> follow from God's unchanging nature manifesting as zone stability (Symmetry Principle + Noether's theorem)</w:t>
      </w:r>
    </w:p>
    <w:p>
      <w:pPr>
        <w:pStyle w:val="ListParagraph"/>
        <w:numPr>
          <w:ilvl w:val="0"/>
          <w:numId w:val="2"/>
        </w:numPr>
      </w:pPr>
      <w:r>
        <w:rPr>
          <w:b/>
          <w:bCs/>
        </w:rPr>
        <w:t xml:space="preserve">Thermodynamic laws</w:t>
      </w:r>
      <w:r>
        <w:t xml:space="preserve"> derive from Waters separation and membrane properties (Degradation Principle)</w:t>
      </w:r>
    </w:p>
    <w:p>
      <w:pPr>
        <w:pStyle w:val="ListParagraph"/>
        <w:numPr>
          <w:ilvl w:val="0"/>
          <w:numId w:val="2"/>
        </w:numPr>
      </w:pPr>
      <w:r>
        <w:rPr>
          <w:b/>
          <w:bCs/>
        </w:rPr>
        <w:t xml:space="preserve">Forces</w:t>
      </w:r>
      <w:r>
        <w:t xml:space="preserve"> are manifestations of membrane interactions (contact, gravity, electromagnetic, nuclear all reduce to zone interaction modes)</w:t>
      </w:r>
    </w:p>
    <w:p>
      <w:pPr>
        <w:spacing w:before="120"/>
      </w:pPr>
      <w:r>
        <w:t xml:space="preserve">Rather than listing empirically measured laws, we derive them from theological-architectural first principles. This explanatory power exceeds current physics, which can describe but not explain why these particular laws govern reality.</w:t>
      </w:r>
    </w:p>
    <w:p>
      <w:pPr>
        <w:spacing w:before="240"/>
      </w:pPr>
      <w:r>
        <w:rPr>
          <w:b/>
          <w:bCs/>
        </w:rPr>
        <w:t xml:space="preserve">Claim 4: Genesis as Technical Specification</w:t>
      </w:r>
    </w:p>
    <w:p>
      <w:r>
        <w:t xml:space="preserve">The Genesis 1:1-2:3 account, when read through appropriate hermeneutical lenses, provides a logically coherent description of zone architecture initialization:</w:t>
      </w:r>
    </w:p>
    <w:p>
      <w:pPr>
        <w:pStyle w:val="ListParagraph"/>
        <w:numPr>
          <w:ilvl w:val="0"/>
          <w:numId w:val="2"/>
        </w:numPr>
      </w:pPr>
      <w:r>
        <w:rPr>
          <w:b/>
          <w:bCs/>
        </w:rPr>
        <w:t xml:space="preserve">Day 1:</w:t>
      </w:r>
      <w:r>
        <w:t xml:space="preserve"> Temporal domain initialization (time begins, Light/Word enters)</w:t>
      </w:r>
    </w:p>
    <w:p>
      <w:pPr>
        <w:pStyle w:val="ListParagraph"/>
        <w:numPr>
          <w:ilvl w:val="0"/>
          <w:numId w:val="2"/>
        </w:numPr>
      </w:pPr>
      <w:r>
        <w:rPr>
          <w:b/>
          <w:bCs/>
        </w:rPr>
        <w:t xml:space="preserve">Day 2:</w:t>
      </w:r>
      <w:r>
        <w:t xml:space="preserve"> Membrane creation (Firmament separates Waters Above from Waters Below)</w:t>
      </w:r>
    </w:p>
    <w:p>
      <w:pPr>
        <w:pStyle w:val="ListParagraph"/>
        <w:numPr>
          <w:ilvl w:val="0"/>
          <w:numId w:val="2"/>
        </w:numPr>
      </w:pPr>
      <w:r>
        <w:rPr>
          <w:b/>
          <w:bCs/>
        </w:rPr>
        <w:t xml:space="preserve">Day 3:</w:t>
      </w:r>
      <w:r>
        <w:t xml:space="preserve"> Matter condensation (Waters Below gather, cross threshold, become stable matter)</w:t>
      </w:r>
    </w:p>
    <w:p>
      <w:pPr>
        <w:pStyle w:val="ListParagraph"/>
        <w:numPr>
          <w:ilvl w:val="0"/>
          <w:numId w:val="2"/>
        </w:numPr>
      </w:pPr>
      <w:r>
        <w:rPr>
          <w:b/>
          <w:bCs/>
        </w:rPr>
        <w:t xml:space="preserve">Day 4:</w:t>
      </w:r>
      <w:r>
        <w:t xml:space="preserve"> Physical light sources (stars, sun, moon formed from condensed matter)</w:t>
      </w:r>
    </w:p>
    <w:p>
      <w:pPr>
        <w:pStyle w:val="ListParagraph"/>
        <w:numPr>
          <w:ilvl w:val="0"/>
          <w:numId w:val="2"/>
        </w:numPr>
      </w:pPr>
      <w:r>
        <w:rPr>
          <w:b/>
          <w:bCs/>
        </w:rPr>
        <w:t xml:space="preserve">Days 5-6:</w:t>
      </w:r>
      <w:r>
        <w:t xml:space="preserve"> Progressive complexity (life, mobility, consciousness)</w:t>
      </w:r>
    </w:p>
    <w:p>
      <w:pPr>
        <w:pStyle w:val="ListParagraph"/>
        <w:numPr>
          <w:ilvl w:val="0"/>
          <w:numId w:val="2"/>
        </w:numPr>
      </w:pPr>
      <w:r>
        <w:rPr>
          <w:b/>
          <w:bCs/>
        </w:rPr>
        <w:t xml:space="preserve">Day 7:</w:t>
      </w:r>
      <w:r>
        <w:t xml:space="preserve"> System completion (Conservation Principle activates—no new energy enters Zone 2.2)</w:t>
      </w:r>
    </w:p>
    <w:p>
      <w:pPr>
        <w:spacing w:before="120"/>
      </w:pPr>
      <w:r>
        <w:t xml:space="preserve">This sequence respects logical dependencies, uses precise technical terminology, and makes predictions that align with observable reality.</w:t>
      </w:r>
    </w:p>
    <w:p>
      <w:pPr>
        <w:spacing w:before="240"/>
      </w:pPr>
      <w:r>
        <w:rPr>
          <w:b/>
          <w:bCs/>
        </w:rPr>
        <w:t xml:space="preserve">Claim 5: Integration of Science and Theology</w:t>
      </w:r>
    </w:p>
    <w:p>
      <w:r>
        <w:t xml:space="preserve">Science and theology are not separate magisteria but complementary perspectives on a unified reality:</w:t>
      </w:r>
    </w:p>
    <w:p>
      <w:pPr>
        <w:pStyle w:val="ListParagraph"/>
        <w:numPr>
          <w:ilvl w:val="0"/>
          <w:numId w:val="2"/>
        </w:numPr>
      </w:pPr>
      <w:r>
        <w:rPr>
          <w:b/>
          <w:bCs/>
        </w:rPr>
        <w:t xml:space="preserve">Science</w:t>
      </w:r>
      <w:r>
        <w:t xml:space="preserve"> describes </w:t>
      </w:r>
      <w:r>
        <w:rPr>
          <w:i/>
          <w:iCs/>
        </w:rPr>
        <w:t xml:space="preserve">how</w:t>
      </w:r>
      <w:r>
        <w:t xml:space="preserve"> reality operates (mechanisms, patterns, laws)</w:t>
      </w:r>
    </w:p>
    <w:p>
      <w:pPr>
        <w:pStyle w:val="ListParagraph"/>
        <w:numPr>
          <w:ilvl w:val="0"/>
          <w:numId w:val="2"/>
        </w:numPr>
      </w:pPr>
      <w:r>
        <w:rPr>
          <w:b/>
          <w:bCs/>
        </w:rPr>
        <w:t xml:space="preserve">Theology</w:t>
      </w:r>
      <w:r>
        <w:t xml:space="preserve"> describes </w:t>
      </w:r>
      <w:r>
        <w:rPr>
          <w:i/>
          <w:iCs/>
        </w:rPr>
        <w:t xml:space="preserve">why</w:t>
      </w:r>
      <w:r>
        <w:t xml:space="preserve"> reality exists (meaning, purpose, design)</w:t>
      </w:r>
    </w:p>
    <w:p>
      <w:pPr>
        <w:pStyle w:val="ListParagraph"/>
        <w:numPr>
          <w:ilvl w:val="0"/>
          <w:numId w:val="2"/>
        </w:numPr>
      </w:pPr>
      <w:r>
        <w:rPr>
          <w:b/>
          <w:bCs/>
        </w:rPr>
        <w:t xml:space="preserve">Together</w:t>
      </w:r>
      <w:r>
        <w:t xml:space="preserve"> they provide complete understanding</w:t>
      </w:r>
    </w:p>
    <w:p>
      <w:pPr>
        <w:spacing w:before="120"/>
      </w:pPr>
      <w:r>
        <w:t xml:space="preserve">Neither alone is sufficient. Science without theology cannot explain fine-tuning, consciousness, or why laws exist. Theology without science risks becoming disconnected from observable reality. Integration is necessary for truth.</w:t>
      </w:r>
    </w:p>
    <w:p>
      <w:pPr>
        <w:pStyle w:val="Heading2"/>
      </w:pPr>
      <w:r>
        <w:t xml:space="preserve">1.4 Scope and Methodology</w:t>
      </w:r>
    </w:p>
    <w:p>
      <w:r>
        <w:t xml:space="preserve">Having stated our thesis, we must clarify what this work encompasses and what methodological principles guide the analysis.</w:t>
      </w:r>
    </w:p>
    <w:p>
      <w:pPr>
        <w:spacing w:before="240"/>
      </w:pPr>
      <w:r>
        <w:rPr>
          <w:b/>
          <w:bCs/>
        </w:rPr>
        <w:t xml:space="preserve">What This Thesis Includes</w:t>
      </w:r>
    </w:p>
    <w:p>
      <w:pPr>
        <w:pStyle w:val="ListParagraph"/>
        <w:numPr>
          <w:ilvl w:val="0"/>
          <w:numId w:val="2"/>
        </w:numPr>
      </w:pPr>
      <w:r>
        <w:rPr>
          <w:b/>
          <w:bCs/>
        </w:rPr>
        <w:t xml:space="preserve">Observable phenomena:</w:t>
      </w:r>
      <w:r>
        <w:t xml:space="preserve"> We analyze patterns, structures, and behaviors that can be directly observed, measured, or experienced. This includes natural patterns (branching, spirals, fractals), physical processes (crystallization, phase transitions), and reproducible experiments.</w:t>
      </w:r>
    </w:p>
    <w:p>
      <w:pPr>
        <w:pStyle w:val="ListParagraph"/>
        <w:numPr>
          <w:ilvl w:val="0"/>
          <w:numId w:val="2"/>
        </w:numPr>
      </w:pPr>
      <w:r>
        <w:rPr>
          <w:b/>
          <w:bCs/>
        </w:rPr>
        <w:t xml:space="preserve">Pattern analysis:</w:t>
      </w:r>
      <w:r>
        <w:t xml:space="preserve"> Systematic identification of recurring structures across multiple domains (physics, biology, geology, astronomy) to identify fundamental architectural principles.</w:t>
      </w:r>
    </w:p>
    <w:p>
      <w:pPr>
        <w:pStyle w:val="ListParagraph"/>
        <w:numPr>
          <w:ilvl w:val="0"/>
          <w:numId w:val="2"/>
        </w:numPr>
      </w:pPr>
      <w:r>
        <w:rPr>
          <w:b/>
          <w:bCs/>
        </w:rPr>
        <w:t xml:space="preserve">Systems thinking:</w:t>
      </w:r>
      <w:r>
        <w:t xml:space="preserve"> Application of engineering principles to reverse-engineer reality's architecture from observable behavior.</w:t>
      </w:r>
    </w:p>
    <w:p>
      <w:pPr>
        <w:pStyle w:val="ListParagraph"/>
        <w:numPr>
          <w:ilvl w:val="0"/>
          <w:numId w:val="2"/>
        </w:numPr>
      </w:pPr>
      <w:r>
        <w:rPr>
          <w:b/>
          <w:bCs/>
        </w:rPr>
        <w:t xml:space="preserve">Biblical exegesis:</w:t>
      </w:r>
      <w:r>
        <w:t xml:space="preserve"> Careful interpretation of Genesis using established hermeneutical methods (Pardes framework), Hebrew linguistic analysis, and cross-referencing with supporting scriptures.</w:t>
      </w:r>
    </w:p>
    <w:p>
      <w:pPr>
        <w:pStyle w:val="ListParagraph"/>
        <w:numPr>
          <w:ilvl w:val="0"/>
          <w:numId w:val="2"/>
        </w:numPr>
      </w:pPr>
      <w:r>
        <w:rPr>
          <w:b/>
          <w:bCs/>
        </w:rPr>
        <w:t xml:space="preserve">Architectural decomposition:</w:t>
      </w:r>
      <w:r>
        <w:t xml:space="preserve"> Breaking complex phenomena into simpler components and identifying minimal sets of primitives.</w:t>
      </w:r>
    </w:p>
    <w:p>
      <w:pPr>
        <w:spacing w:before="240"/>
      </w:pPr>
      <w:r>
        <w:rPr>
          <w:b/>
          <w:bCs/>
        </w:rPr>
        <w:t xml:space="preserve">What This Thesis Does Not Include</w:t>
      </w:r>
    </w:p>
    <w:p>
      <w:pPr>
        <w:pStyle w:val="ListParagraph"/>
        <w:numPr>
          <w:ilvl w:val="0"/>
          <w:numId w:val="2"/>
        </w:numPr>
      </w:pPr>
      <w:r>
        <w:rPr>
          <w:b/>
          <w:bCs/>
        </w:rPr>
        <w:t xml:space="preserve">Mathematical formalism:</w:t>
      </w:r>
      <w:r>
        <w:t xml:space="preserve"> We do not develop detailed equations or derivations. This is a conceptual framework, not a quantitative theory. Mathematical development remains future work.</w:t>
      </w:r>
    </w:p>
    <w:p>
      <w:pPr>
        <w:pStyle w:val="ListParagraph"/>
        <w:numPr>
          <w:ilvl w:val="0"/>
          <w:numId w:val="2"/>
        </w:numPr>
      </w:pPr>
      <w:r>
        <w:rPr>
          <w:b/>
          <w:bCs/>
        </w:rPr>
        <w:t xml:space="preserve">Quantum mechanics details:</w:t>
      </w:r>
      <w:r>
        <w:t xml:space="preserve"> While we address the measurement problem conceptually, we do not engage with the full mathematical apparatus of QM or attempt to reproduce QED calculations.</w:t>
      </w:r>
    </w:p>
    <w:p>
      <w:pPr>
        <w:pStyle w:val="ListParagraph"/>
        <w:numPr>
          <w:ilvl w:val="0"/>
          <w:numId w:val="2"/>
        </w:numPr>
      </w:pPr>
      <w:r>
        <w:rPr>
          <w:b/>
          <w:bCs/>
        </w:rPr>
        <w:t xml:space="preserve">Speculative physics:</w:t>
      </w:r>
      <w:r>
        <w:t xml:space="preserve"> We avoid purely theoretical constructs like faster-than-light travel mechanisms or untestable multiverse hypotheses. The focus remains on what can be validated.</w:t>
      </w:r>
    </w:p>
    <w:p>
      <w:pPr>
        <w:pStyle w:val="ListParagraph"/>
        <w:numPr>
          <w:ilvl w:val="0"/>
          <w:numId w:val="2"/>
        </w:numPr>
      </w:pPr>
      <w:r>
        <w:rPr>
          <w:b/>
          <w:bCs/>
        </w:rPr>
        <w:t xml:space="preserve">Complete theodicy:</w:t>
      </w:r>
      <w:r>
        <w:t xml:space="preserve"> While we address how entropy serves theological purposes, we do not claim to fully resolve the problem of evil.</w:t>
      </w:r>
    </w:p>
    <w:p>
      <w:pPr>
        <w:spacing w:before="240"/>
      </w:pPr>
      <w:r>
        <w:rPr>
          <w:b/>
          <w:bCs/>
        </w:rPr>
        <w:t xml:space="preserve">Core Methodological Principles</w:t>
      </w:r>
    </w:p>
    <w:p>
      <w:r>
        <w:t xml:space="preserve">Five principles guide this investigation:</w:t>
      </w:r>
    </w:p>
    <w:p>
      <w:pPr>
        <w:spacing w:before="240"/>
      </w:pPr>
      <w:r>
        <w:rPr>
          <w:b/>
          <w:bCs/>
        </w:rPr>
        <w:t xml:space="preserve">Principle 1: Observable Validation</w:t>
      </w:r>
    </w:p>
    <w:p>
      <w:r>
        <w:t xml:space="preserve">All claims must be validated against what can be directly observed in nature, not against theoretical constructs. We trust:</w:t>
      </w:r>
    </w:p>
    <w:p>
      <w:pPr>
        <w:pStyle w:val="ListParagraph"/>
        <w:numPr>
          <w:ilvl w:val="0"/>
          <w:numId w:val="2"/>
        </w:numPr>
      </w:pPr>
      <w:r>
        <w:t xml:space="preserve">Direct observation (I can see branching patterns in trees, rivers, and blood vessels)</w:t>
      </w:r>
    </w:p>
    <w:p>
      <w:pPr>
        <w:pStyle w:val="ListParagraph"/>
        <w:numPr>
          <w:ilvl w:val="0"/>
          <w:numId w:val="2"/>
        </w:numPr>
      </w:pPr>
      <w:r>
        <w:t xml:space="preserve">Reproducible experiment (Chladni patterns form when plates are vibrated)</w:t>
      </w:r>
    </w:p>
    <w:p>
      <w:pPr>
        <w:pStyle w:val="ListParagraph"/>
        <w:numPr>
          <w:ilvl w:val="0"/>
          <w:numId w:val="2"/>
        </w:numPr>
      </w:pPr>
      <w:r>
        <w:t xml:space="preserve">Measurement (universe expansion is measured via redshift)</w:t>
      </w:r>
    </w:p>
    <w:p>
      <w:pPr>
        <w:pStyle w:val="ListParagraph"/>
        <w:numPr>
          <w:ilvl w:val="0"/>
          <w:numId w:val="2"/>
        </w:numPr>
      </w:pPr>
      <w:r>
        <w:t xml:space="preserve">Experience (consciousness is directly experienced, even if not fully explained)</w:t>
      </w:r>
    </w:p>
    <w:p>
      <w:pPr>
        <w:spacing w:before="120"/>
      </w:pPr>
      <w:r>
        <w:t xml:space="preserve">We distrust purely theoretical entities that lack empirical grounding (e.g., unseen dimensions, undetected particles invented solely to save theories).</w:t>
      </w:r>
    </w:p>
    <w:p>
      <w:pPr>
        <w:spacing w:before="240"/>
      </w:pPr>
      <w:r>
        <w:rPr>
          <w:b/>
          <w:bCs/>
        </w:rPr>
        <w:t xml:space="preserve">Principle 2: Sequential Integrity</w:t>
      </w:r>
    </w:p>
    <w:p>
      <w:r>
        <w:t xml:space="preserve">Genesis 1 presents creation in clear sequential order (Days 1-6). Any interpretation must preserve this sequence, not rearrange it to fit theory. Dependencies matter:</w:t>
      </w:r>
    </w:p>
    <w:p>
      <w:pPr>
        <w:pStyle w:val="ListParagraph"/>
        <w:numPr>
          <w:ilvl w:val="0"/>
          <w:numId w:val="2"/>
        </w:numPr>
      </w:pPr>
      <w:r>
        <w:t xml:space="preserve">Time must exist before spatial changes can occur (Day 1 before Day 2)</w:t>
      </w:r>
    </w:p>
    <w:p>
      <w:pPr>
        <w:pStyle w:val="ListParagraph"/>
        <w:numPr>
          <w:ilvl w:val="0"/>
          <w:numId w:val="2"/>
        </w:numPr>
      </w:pPr>
      <w:r>
        <w:t xml:space="preserve">Space must exist before matter forms within it (Day 2 before Day 3)</w:t>
      </w:r>
    </w:p>
    <w:p>
      <w:pPr>
        <w:pStyle w:val="ListParagraph"/>
        <w:numPr>
          <w:ilvl w:val="0"/>
          <w:numId w:val="2"/>
        </w:numPr>
      </w:pPr>
      <w:r>
        <w:t xml:space="preserve">Matter must exist before it organizes into complex structures (Day 3 before Day 4)</w:t>
      </w:r>
    </w:p>
    <w:p>
      <w:pPr>
        <w:pStyle w:val="ListParagraph"/>
        <w:numPr>
          <w:ilvl w:val="0"/>
          <w:numId w:val="2"/>
        </w:numPr>
      </w:pPr>
      <w:r>
        <w:t xml:space="preserve">Simple patterns must precede complex ones (plants before animals, Day 3 before Days 5-6)</w:t>
      </w:r>
    </w:p>
    <w:p>
      <w:pPr>
        <w:spacing w:before="120"/>
      </w:pPr>
      <w:r>
        <w:t xml:space="preserve">This is not arbitrary—it reflects logical initialization requirements, analogous to computer bootstrap sequences where fundamental subsystems must initialize before dependent ones.</w:t>
      </w:r>
    </w:p>
    <w:p>
      <w:pPr>
        <w:spacing w:before="240"/>
      </w:pPr>
      <w:r>
        <w:rPr>
          <w:b/>
          <w:bCs/>
        </w:rPr>
        <w:t xml:space="preserve">Principle 3: Minimal Complexity (Occam's Razor)</w:t>
      </w:r>
    </w:p>
    <w:p>
      <w:r>
        <w:t xml:space="preserve">Following both engineering best practice and Occam's Razor, we prefer simpler explanations over complex ones. Specifically:</w:t>
      </w:r>
    </w:p>
    <w:p>
      <w:pPr>
        <w:pStyle w:val="ListParagraph"/>
        <w:numPr>
          <w:ilvl w:val="0"/>
          <w:numId w:val="2"/>
        </w:numPr>
      </w:pPr>
      <w:r>
        <w:rPr>
          <w:b/>
          <w:bCs/>
        </w:rPr>
        <w:t xml:space="preserve">Fewer primitives</w:t>
      </w:r>
      <w:r>
        <w:t xml:space="preserve"> (3 fundamentals) rather than many (17 particles + 4 forces)</w:t>
      </w:r>
    </w:p>
    <w:p>
      <w:pPr>
        <w:pStyle w:val="ListParagraph"/>
        <w:numPr>
          <w:ilvl w:val="0"/>
          <w:numId w:val="2"/>
        </w:numPr>
      </w:pPr>
      <w:r>
        <w:rPr>
          <w:b/>
          <w:bCs/>
        </w:rPr>
        <w:t xml:space="preserve">Architectural derivation</w:t>
      </w:r>
      <w:r>
        <w:t xml:space="preserve"> (laws emerge from zone structure) rather than empirical listing (26 parameters)</w:t>
      </w:r>
    </w:p>
    <w:p>
      <w:pPr>
        <w:pStyle w:val="ListParagraph"/>
        <w:numPr>
          <w:ilvl w:val="0"/>
          <w:numId w:val="2"/>
        </w:numPr>
      </w:pPr>
      <w:r>
        <w:rPr>
          <w:b/>
          <w:bCs/>
        </w:rPr>
        <w:t xml:space="preserve">Unified framework</w:t>
      </w:r>
      <w:r>
        <w:t xml:space="preserve"> (all scales, all domains) rather than fragmented theories (QM vs. GR)</w:t>
      </w:r>
    </w:p>
    <w:p>
      <w:pPr>
        <w:pStyle w:val="ListParagraph"/>
        <w:numPr>
          <w:ilvl w:val="0"/>
          <w:numId w:val="2"/>
        </w:numPr>
      </w:pPr>
      <w:r>
        <w:rPr>
          <w:b/>
          <w:bCs/>
        </w:rPr>
        <w:t xml:space="preserve">Observable causes</w:t>
      </w:r>
      <w:r>
        <w:t xml:space="preserve"> (Waters influence) rather than invisible entities (dark matter particles)</w:t>
      </w:r>
    </w:p>
    <w:p>
      <w:pPr>
        <w:spacing w:before="120"/>
      </w:pPr>
      <w:r>
        <w:t xml:space="preserve">Note that "simpler" refers to conceptual organization, not parameter count (our framework requires ~25-30 parameters, comparable to Standard Model). The advantage is in understanding why these parameters exist, not in eliminating them.</w:t>
      </w:r>
    </w:p>
    <w:p>
      <w:pPr>
        <w:spacing w:before="240"/>
      </w:pPr>
      <w:r>
        <w:rPr>
          <w:b/>
          <w:bCs/>
        </w:rPr>
        <w:t xml:space="preserve">Principle 4: Pattern Recognition</w:t>
      </w:r>
    </w:p>
    <w:p>
      <w:r>
        <w:t xml:space="preserve">Repeating patterns across scales and domains suggest fundamental architectural principles. If the same pattern appears in:</w:t>
      </w:r>
    </w:p>
    <w:p>
      <w:pPr>
        <w:pStyle w:val="ListParagraph"/>
        <w:numPr>
          <w:ilvl w:val="0"/>
          <w:numId w:val="2"/>
        </w:numPr>
      </w:pPr>
      <w:r>
        <w:t xml:space="preserve">River systems, tree branches, blood vessels, lightning, and neural networks (branching)</w:t>
      </w:r>
    </w:p>
    <w:p>
      <w:pPr>
        <w:pStyle w:val="ListParagraph"/>
        <w:numPr>
          <w:ilvl w:val="0"/>
          <w:numId w:val="2"/>
        </w:numPr>
      </w:pPr>
      <w:r>
        <w:t xml:space="preserve">Galaxies, hurricanes, nautilus shells, DNA helices, and fingerprints (spirals)</w:t>
      </w:r>
    </w:p>
    <w:p>
      <w:pPr>
        <w:pStyle w:val="ListParagraph"/>
        <w:numPr>
          <w:ilvl w:val="0"/>
          <w:numId w:val="2"/>
        </w:numPr>
      </w:pPr>
      <w:r>
        <w:t xml:space="preserve">Coastlines, mountains, clouds, ferns, and market fluctuations (fractals)</w:t>
      </w:r>
    </w:p>
    <w:p>
      <w:pPr>
        <w:spacing w:before="120"/>
      </w:pPr>
      <w:r>
        <w:t xml:space="preserve">...then we are observing not coincidence but a fundamental rule operating universally. Pattern replication indicates efficient design—a single principle reused rather than parallel invention.</w:t>
      </w:r>
    </w:p>
    <w:p>
      <w:pPr>
        <w:spacing w:before="120"/>
      </w:pPr>
      <w:r>
        <w:t xml:space="preserve">Our methodology systematically catalogs such patterns, identifies commonalities, and extracts the minimal set of pattern types from which all others compose.</w:t>
      </w:r>
    </w:p>
    <w:p>
      <w:pPr>
        <w:spacing w:before="240"/>
      </w:pPr>
      <w:r>
        <w:rPr>
          <w:b/>
          <w:bCs/>
        </w:rPr>
        <w:t xml:space="preserve">Principle 5: Efficiency as Design Signature</w:t>
      </w:r>
    </w:p>
    <w:p>
      <w:r>
        <w:t xml:space="preserve">An optimal designer reuses primitives rather than creating bespoke solutions for each problem. Evidence of efficiency in creation:</w:t>
      </w:r>
    </w:p>
    <w:p>
      <w:pPr>
        <w:pStyle w:val="ListParagraph"/>
        <w:numPr>
          <w:ilvl w:val="0"/>
          <w:numId w:val="2"/>
        </w:numPr>
      </w:pPr>
      <w:r>
        <w:rPr>
          <w:b/>
          <w:bCs/>
        </w:rPr>
        <w:t xml:space="preserve">DNA code:</w:t>
      </w:r>
      <w:r>
        <w:t xml:space="preserve"> Same genetic language for all life (not multiple incompatible systems)</w:t>
      </w:r>
    </w:p>
    <w:p>
      <w:pPr>
        <w:pStyle w:val="ListParagraph"/>
        <w:numPr>
          <w:ilvl w:val="0"/>
          <w:numId w:val="2"/>
        </w:numPr>
      </w:pPr>
      <w:r>
        <w:rPr>
          <w:b/>
          <w:bCs/>
        </w:rPr>
        <w:t xml:space="preserve">Atomic structure:</w:t>
      </w:r>
      <w:r>
        <w:t xml:space="preserve"> 118 elements from 3 particle types (not bespoke particles for each element)</w:t>
      </w:r>
    </w:p>
    <w:p>
      <w:pPr>
        <w:pStyle w:val="ListParagraph"/>
        <w:numPr>
          <w:ilvl w:val="0"/>
          <w:numId w:val="2"/>
        </w:numPr>
      </w:pPr>
      <w:r>
        <w:rPr>
          <w:b/>
          <w:bCs/>
        </w:rPr>
        <w:t xml:space="preserve">Mathematical constants:</w:t>
      </w:r>
      <w:r>
        <w:t xml:space="preserve"> Same ratios everywhere (π, φ, e across all domains)</w:t>
      </w:r>
    </w:p>
    <w:p>
      <w:pPr>
        <w:pStyle w:val="ListParagraph"/>
        <w:numPr>
          <w:ilvl w:val="0"/>
          <w:numId w:val="2"/>
        </w:numPr>
      </w:pPr>
      <w:r>
        <w:rPr>
          <w:b/>
          <w:bCs/>
        </w:rPr>
        <w:t xml:space="preserve">Pattern types:</w:t>
      </w:r>
      <w:r>
        <w:t xml:space="preserve"> Seven base types generate infinite variety (not unique rules for each phenomenon)</w:t>
      </w:r>
    </w:p>
    <w:p>
      <w:pPr>
        <w:spacing w:before="120"/>
      </w:pPr>
      <w:r>
        <w:t xml:space="preserve">This efficiency reflects wisdom, not limitation. Proverbs 3:19 states, "By wisdom the LORD laid the earth's foundations." Elegant simplicity reveals greater mastery than complex, overwrought solutions.</w:t>
      </w:r>
    </w:p>
    <w:p>
      <w:pPr>
        <w:spacing w:before="120"/>
      </w:pPr>
      <w:r>
        <w:t xml:space="preserve">When choosing between explanations, we prefer the one that demonstrates greater efficiency in achieving diverse outcomes with minimal primitives.</w:t>
      </w:r>
    </w:p>
    <w:p>
      <w:pPr>
        <w:spacing w:before="240"/>
      </w:pPr>
      <w:r>
        <w:rPr>
          <w:b/>
          <w:bCs/>
        </w:rPr>
        <w:t xml:space="preserve">Systems Engineering Lens</w:t>
      </w:r>
    </w:p>
    <w:p>
      <w:r>
        <w:t xml:space="preserve">Systems engineering provides a proven methodology for analyzing complex systems:</w:t>
      </w:r>
    </w:p>
    <w:p>
      <w:pPr>
        <w:pStyle w:val="ListParagraph"/>
        <w:numPr>
          <w:ilvl w:val="0"/>
          <w:numId w:val="2"/>
        </w:numPr>
      </w:pPr>
      <w:r>
        <w:rPr>
          <w:b/>
          <w:bCs/>
        </w:rPr>
        <w:t xml:space="preserve">Identify components:</w:t>
      </w:r>
      <w:r>
        <w:t xml:space="preserve"> What are the fundamental building blocks?</w:t>
      </w:r>
    </w:p>
    <w:p>
      <w:pPr>
        <w:pStyle w:val="ListParagraph"/>
        <w:numPr>
          <w:ilvl w:val="0"/>
          <w:numId w:val="2"/>
        </w:numPr>
      </w:pPr>
      <w:r>
        <w:rPr>
          <w:b/>
          <w:bCs/>
        </w:rPr>
        <w:t xml:space="preserve">Map dependencies:</w:t>
      </w:r>
      <w:r>
        <w:t xml:space="preserve"> What must exist before what else can form?</w:t>
      </w:r>
    </w:p>
    <w:p>
      <w:pPr>
        <w:pStyle w:val="ListParagraph"/>
        <w:numPr>
          <w:ilvl w:val="0"/>
          <w:numId w:val="2"/>
        </w:numPr>
      </w:pPr>
      <w:r>
        <w:rPr>
          <w:b/>
          <w:bCs/>
        </w:rPr>
        <w:t xml:space="preserve">Trace initialization:</w:t>
      </w:r>
      <w:r>
        <w:t xml:space="preserve"> What is the bootstrap sequence?</w:t>
      </w:r>
    </w:p>
    <w:p>
      <w:pPr>
        <w:pStyle w:val="ListParagraph"/>
        <w:numPr>
          <w:ilvl w:val="0"/>
          <w:numId w:val="2"/>
        </w:numPr>
      </w:pPr>
      <w:r>
        <w:rPr>
          <w:b/>
          <w:bCs/>
        </w:rPr>
        <w:t xml:space="preserve">Observe interactions:</w:t>
      </w:r>
      <w:r>
        <w:t xml:space="preserve"> How do components affect each other?</w:t>
      </w:r>
    </w:p>
    <w:p>
      <w:pPr>
        <w:pStyle w:val="ListParagraph"/>
        <w:numPr>
          <w:ilvl w:val="0"/>
          <w:numId w:val="2"/>
        </w:numPr>
      </w:pPr>
      <w:r>
        <w:rPr>
          <w:b/>
          <w:bCs/>
        </w:rPr>
        <w:t xml:space="preserve">Extract principles:</w:t>
      </w:r>
      <w:r>
        <w:t xml:space="preserve"> What rules govern behavior?</w:t>
      </w:r>
    </w:p>
    <w:p>
      <w:pPr>
        <w:pStyle w:val="ListParagraph"/>
        <w:numPr>
          <w:ilvl w:val="0"/>
          <w:numId w:val="2"/>
        </w:numPr>
      </w:pPr>
      <w:r>
        <w:rPr>
          <w:b/>
          <w:bCs/>
        </w:rPr>
        <w:t xml:space="preserve">Test predictions:</w:t>
      </w:r>
      <w:r>
        <w:t xml:space="preserve"> Does the model explain anomalies and predict novel phenomena?</w:t>
      </w:r>
    </w:p>
    <w:p>
      <w:pPr>
        <w:spacing w:before="120"/>
      </w:pPr>
      <w:r>
        <w:t xml:space="preserve">This is precisely how engineers reverse-engineer unknown systems. We apply the same rigor to reality itself, treating Genesis as a system specification document that can be validated against observable implementation.</w:t>
      </w:r>
    </w:p>
    <w:p>
      <w:pPr>
        <w:pStyle w:val="Heading2"/>
      </w:pPr>
      <w:r>
        <w:t xml:space="preserve">1.5 Why This Matters</w:t>
      </w:r>
    </w:p>
    <w:p>
      <w:r>
        <w:t xml:space="preserve">The question naturally arises: why pursue this approach? Why challenge established physics with a cosmological framework derived from ancient texts? Several compelling reasons justify this investigation.</w:t>
      </w:r>
    </w:p>
    <w:p>
      <w:pPr>
        <w:spacing w:before="240"/>
      </w:pPr>
      <w:r>
        <w:rPr>
          <w:b/>
          <w:bCs/>
        </w:rPr>
        <w:t xml:space="preserve">Intellectual Coherence</w:t>
      </w:r>
    </w:p>
    <w:p>
      <w:r>
        <w:t xml:space="preserve">For those who hold both scientific curiosity and theological conviction, the current fragmentation is unsatisfying. Being told that:</w:t>
      </w:r>
    </w:p>
    <w:p>
      <w:pPr>
        <w:pStyle w:val="ListParagraph"/>
        <w:numPr>
          <w:ilvl w:val="0"/>
          <w:numId w:val="2"/>
        </w:numPr>
      </w:pPr>
      <w:r>
        <w:t xml:space="preserve">Science describes </w:t>
      </w:r>
      <w:r>
        <w:rPr>
          <w:i/>
          <w:iCs/>
        </w:rPr>
        <w:t xml:space="preserve">how</w:t>
      </w:r>
      <w:r>
        <w:t xml:space="preserve"> reality works</w:t>
      </w:r>
    </w:p>
    <w:p>
      <w:pPr>
        <w:pStyle w:val="ListParagraph"/>
        <w:numPr>
          <w:ilvl w:val="0"/>
          <w:numId w:val="2"/>
        </w:numPr>
      </w:pPr>
      <w:r>
        <w:t xml:space="preserve">Religion addresses </w:t>
      </w:r>
      <w:r>
        <w:rPr>
          <w:i/>
          <w:iCs/>
        </w:rPr>
        <w:t xml:space="preserve">why</w:t>
      </w:r>
      <w:r>
        <w:t xml:space="preserve"> and </w:t>
      </w:r>
      <w:r>
        <w:rPr>
          <w:i/>
          <w:iCs/>
        </w:rPr>
        <w:t xml:space="preserve">meaning</w:t>
      </w:r>
    </w:p>
    <w:p>
      <w:pPr>
        <w:pStyle w:val="ListParagraph"/>
        <w:numPr>
          <w:ilvl w:val="0"/>
          <w:numId w:val="2"/>
        </w:numPr>
      </w:pPr>
      <w:r>
        <w:t xml:space="preserve">The two occupy "separate magisteria"</w:t>
      </w:r>
    </w:p>
    <w:p>
      <w:pPr>
        <w:spacing w:before="120"/>
      </w:pPr>
      <w:r>
        <w:t xml:space="preserve">...feels like an uncomfortable compartmentalization. If God created reality, shouldn't His character be reflected in physical laws? If Scripture is true, shouldn't it cohere with observation?</w:t>
      </w:r>
    </w:p>
    <w:p>
      <w:r>
        <w:t xml:space="preserve">This thesis demonstrates that integration is possible. Physical laws can derive from divine attributes. Biblical narratives can align with cosmological structure. We need not choose between scientific rigor and theological depth—both describe aspects of unified truth.</w:t>
      </w:r>
    </w:p>
    <w:p>
      <w:pPr>
        <w:spacing w:before="240"/>
      </w:pPr>
      <w:r>
        <w:rPr>
          <w:b/>
          <w:bCs/>
        </w:rPr>
        <w:t xml:space="preserve">Explanatory Power Beyond Current Physics</w:t>
      </w:r>
    </w:p>
    <w:p>
      <w:r>
        <w:t xml:space="preserve">Standard physics describes phenomena with impressive precision but often cannot explain </w:t>
      </w:r>
      <w:r>
        <w:rPr>
          <w:i/>
          <w:iCs/>
        </w:rPr>
        <w:t xml:space="preserve">why</w:t>
      </w:r>
      <w:r>
        <w:t xml:space="preserve"> they occur:</w:t>
      </w:r>
    </w:p>
    <w:p>
      <w:pPr>
        <w:pStyle w:val="ListParagraph"/>
        <w:numPr>
          <w:ilvl w:val="0"/>
          <w:numId w:val="2"/>
        </w:numPr>
      </w:pPr>
      <w:r>
        <w:rPr>
          <w:b/>
          <w:bCs/>
        </w:rPr>
        <w:t xml:space="preserve">Why do conservation laws exist?</w:t>
      </w:r>
      <w:r>
        <w:t xml:space="preserve"> Physics lists them but doesn't explain their necessity. Our framework derives them from God's unchanging nature (Symmetry Principle + Noether's theorem).</w:t>
      </w:r>
    </w:p>
    <w:p>
      <w:pPr>
        <w:pStyle w:val="ListParagraph"/>
        <w:numPr>
          <w:ilvl w:val="0"/>
          <w:numId w:val="2"/>
        </w:numPr>
      </w:pPr>
      <w:r>
        <w:rPr>
          <w:b/>
          <w:bCs/>
        </w:rPr>
        <w:t xml:space="preserve">Why does entropy increase?</w:t>
      </w:r>
      <w:r>
        <w:t xml:space="preserve"> Physics describes the statistical tendency but doesn't explain purpose. Our framework shows entropy serves theological purposes (marking temporal boundaries, enforcing dependence, creating eschatological hope).</w:t>
      </w:r>
    </w:p>
    <w:p>
      <w:pPr>
        <w:pStyle w:val="ListParagraph"/>
        <w:numPr>
          <w:ilvl w:val="0"/>
          <w:numId w:val="2"/>
        </w:numPr>
      </w:pPr>
      <w:r>
        <w:rPr>
          <w:b/>
          <w:bCs/>
        </w:rPr>
        <w:t xml:space="preserve">Why did the universe start with low entropy?</w:t>
      </w:r>
      <w:r>
        <w:t xml:space="preserve"> Standard cosmology cannot explain this (probability ~10^(-10^123)). Our framework predicts it from Genesis (intentional design, not accident).</w:t>
      </w:r>
    </w:p>
    <w:p>
      <w:pPr>
        <w:pStyle w:val="ListParagraph"/>
        <w:numPr>
          <w:ilvl w:val="0"/>
          <w:numId w:val="2"/>
        </w:numPr>
      </w:pPr>
      <w:r>
        <w:rPr>
          <w:b/>
          <w:bCs/>
        </w:rPr>
        <w:t xml:space="preserve">What is dark energy?</w:t>
      </w:r>
      <w:r>
        <w:t xml:space="preserve"> Physics invents a placeholder term. Our framework identifies it as membrane tension from Waters Above pressure.</w:t>
      </w:r>
    </w:p>
    <w:p>
      <w:pPr>
        <w:pStyle w:val="ListParagraph"/>
        <w:numPr>
          <w:ilvl w:val="0"/>
          <w:numId w:val="2"/>
        </w:numPr>
      </w:pPr>
      <w:r>
        <w:rPr>
          <w:b/>
          <w:bCs/>
        </w:rPr>
        <w:t xml:space="preserve">What is consciousness?</w:t>
      </w:r>
      <w:r>
        <w:t xml:space="preserve"> Neuroscience describes correlates but faces the "hard problem." Our framework provides a dual-nature model (body in Firmament + spirit interfacing eternal domain).</w:t>
      </w:r>
    </w:p>
    <w:p>
      <w:pPr>
        <w:spacing w:before="120"/>
      </w:pPr>
      <w:r>
        <w:t xml:space="preserve">By explaining not just </w:t>
      </w:r>
      <w:r>
        <w:rPr>
          <w:i/>
          <w:iCs/>
        </w:rPr>
        <w:t xml:space="preserve">what</w:t>
      </w:r>
      <w:r>
        <w:t xml:space="preserve"> but </w:t>
      </w:r>
      <w:r>
        <w:rPr>
          <w:i/>
          <w:iCs/>
        </w:rPr>
        <w:t xml:space="preserve">why</w:t>
      </w:r>
      <w:r>
        <w:t xml:space="preserve">, our framework achieves deeper explanatory power than mechanism alone provides.</w:t>
      </w:r>
    </w:p>
    <w:p>
      <w:pPr>
        <w:spacing w:before="240"/>
      </w:pPr>
      <w:r>
        <w:rPr>
          <w:b/>
          <w:bCs/>
        </w:rPr>
        <w:t xml:space="preserve">Practical Applications</w:t>
      </w:r>
    </w:p>
    <w:p>
      <w:r>
        <w:t xml:space="preserve">This is not merely theoretical. Understanding reality's architecture has practical implications:</w:t>
      </w:r>
    </w:p>
    <w:p>
      <w:pPr>
        <w:pStyle w:val="ListParagraph"/>
        <w:numPr>
          <w:ilvl w:val="0"/>
          <w:numId w:val="2"/>
        </w:numPr>
      </w:pPr>
      <w:r>
        <w:rPr>
          <w:b/>
          <w:bCs/>
        </w:rPr>
        <w:t xml:space="preserve">Technology:</w:t>
      </w:r>
      <w:r>
        <w:t xml:space="preserve"> Biomimicry gains theoretical foundation. If patterns are universal architectural features, studying creation reveals optimization strategies applicable to engineering.</w:t>
      </w:r>
    </w:p>
    <w:p>
      <w:pPr>
        <w:pStyle w:val="ListParagraph"/>
        <w:numPr>
          <w:ilvl w:val="0"/>
          <w:numId w:val="2"/>
        </w:numPr>
      </w:pPr>
      <w:r>
        <w:rPr>
          <w:b/>
          <w:bCs/>
        </w:rPr>
        <w:t xml:space="preserve">Medicine:</w:t>
      </w:r>
      <w:r>
        <w:t xml:space="preserve"> Healing understood as pattern restoration. Disease as pattern disruption. Treatment working with body's self-organizing tendencies rather than against them.</w:t>
      </w:r>
    </w:p>
    <w:p>
      <w:pPr>
        <w:pStyle w:val="ListParagraph"/>
        <w:numPr>
          <w:ilvl w:val="0"/>
          <w:numId w:val="2"/>
        </w:numPr>
      </w:pPr>
      <w:r>
        <w:rPr>
          <w:b/>
          <w:bCs/>
        </w:rPr>
        <w:t xml:space="preserve">Environmental stewardship:</w:t>
      </w:r>
      <w:r>
        <w:t xml:space="preserve"> Recognizing creation's intrinsic value and interconnected patterns informs sustainable practices.</w:t>
      </w:r>
    </w:p>
    <w:p>
      <w:pPr>
        <w:pStyle w:val="ListParagraph"/>
        <w:numPr>
          <w:ilvl w:val="0"/>
          <w:numId w:val="2"/>
        </w:numPr>
      </w:pPr>
      <w:r>
        <w:rPr>
          <w:b/>
          <w:bCs/>
        </w:rPr>
        <w:t xml:space="preserve">Education:</w:t>
      </w:r>
      <w:r>
        <w:t xml:space="preserve"> Science and faith integration teaches critical thinking, pattern recognition, and wonder simultaneously.</w:t>
      </w:r>
    </w:p>
    <w:p>
      <w:pPr>
        <w:pStyle w:val="ListParagraph"/>
        <w:numPr>
          <w:ilvl w:val="0"/>
          <w:numId w:val="2"/>
        </w:numPr>
      </w:pPr>
      <w:r>
        <w:rPr>
          <w:b/>
          <w:bCs/>
        </w:rPr>
        <w:t xml:space="preserve">Energy research:</w:t>
      </w:r>
      <w:r>
        <w:t xml:space="preserve"> Understanding membrane properties might reveal pathways to access zero-point energy or explain unexplained phenomena.</w:t>
      </w:r>
    </w:p>
    <w:p>
      <w:pPr>
        <w:spacing w:before="240"/>
      </w:pPr>
      <w:r>
        <w:rPr>
          <w:b/>
          <w:bCs/>
        </w:rPr>
        <w:t xml:space="preserve">Addressing Skepticism Productively</w:t>
      </w:r>
    </w:p>
    <w:p>
      <w:r>
        <w:t xml:space="preserve">Many dismiss Genesis as prescientific mythology incompatible with modern knowledge. This thesis demonstrates that such dismissal is premature. By treating the text seriously—applying rigorous hermeneutics, respecting Hebrew terminology, validating against observation—we discover remarkable coherence.</w:t>
      </w:r>
    </w:p>
    <w:p>
      <w:r>
        <w:t xml:space="preserve">This doesn't require abandoning scientific method. Rather, it expands the evidence base to include ancient technical documentation that may preserve architectural insights lost in purely mechanistic analysis.</w:t>
      </w:r>
    </w:p>
    <w:p>
      <w:r>
        <w:t xml:space="preserve">The result is productive dialogue: scientists gain conceptual framework for unexplained phenomena, theologians gain empirical validation of textual claims, and both discover integration enriches understanding rather than compromising it.</w:t>
      </w:r>
    </w:p>
    <w:p>
      <w:pPr>
        <w:spacing w:before="240"/>
      </w:pPr>
      <w:r>
        <w:rPr>
          <w:b/>
          <w:bCs/>
        </w:rPr>
        <w:t xml:space="preserve">Testability and Falsifiability</w:t>
      </w:r>
    </w:p>
    <w:p>
      <w:r>
        <w:t xml:space="preserve">Critically, this framework makes testable predictions:</w:t>
      </w:r>
    </w:p>
    <w:p>
      <w:pPr>
        <w:pStyle w:val="ListParagraph"/>
        <w:numPr>
          <w:ilvl w:val="0"/>
          <w:numId w:val="2"/>
        </w:numPr>
      </w:pPr>
      <w:r>
        <w:t xml:space="preserve">All natural patterns should decompose into seven base types (falsified if eighth type discovered)</w:t>
      </w:r>
    </w:p>
    <w:p>
      <w:pPr>
        <w:pStyle w:val="ListParagraph"/>
        <w:numPr>
          <w:ilvl w:val="0"/>
          <w:numId w:val="2"/>
        </w:numPr>
      </w:pPr>
      <w:r>
        <w:t xml:space="preserve">Matter formation should show gathering patterns (verified by particle jets in colliders)</w:t>
      </w:r>
    </w:p>
    <w:p>
      <w:pPr>
        <w:pStyle w:val="ListParagraph"/>
        <w:numPr>
          <w:ilvl w:val="0"/>
          <w:numId w:val="2"/>
        </w:numPr>
      </w:pPr>
      <w:r>
        <w:t xml:space="preserve">Membrane properties should be observable (zero-point energy, Planck scale limits—verified)</w:t>
      </w:r>
    </w:p>
    <w:p>
      <w:pPr>
        <w:pStyle w:val="ListParagraph"/>
        <w:numPr>
          <w:ilvl w:val="0"/>
          <w:numId w:val="2"/>
        </w:numPr>
      </w:pPr>
      <w:r>
        <w:t xml:space="preserve">Consciousness should resist pure mechanism ("hard problem" confirms)</w:t>
      </w:r>
    </w:p>
    <w:p>
      <w:pPr>
        <w:pStyle w:val="ListParagraph"/>
        <w:numPr>
          <w:ilvl w:val="0"/>
          <w:numId w:val="2"/>
        </w:numPr>
      </w:pPr>
      <w:r>
        <w:t xml:space="preserve">Life should use minimal building blocks maximally (DNA code universality—verified)</w:t>
      </w:r>
    </w:p>
    <w:p>
      <w:pPr>
        <w:spacing w:before="120"/>
      </w:pPr>
      <w:r>
        <w:t xml:space="preserve">Unlike unfalsifiable speculation (multiverse, string theory's extra dimensions), our model stakes specific claims that observation can confirm or refute. This is science, not merely philosophy.</w:t>
      </w:r>
    </w:p>
    <w:p>
      <w:pPr>
        <w:spacing w:before="240"/>
      </w:pPr>
      <w:r>
        <w:rPr>
          <w:b/>
          <w:bCs/>
        </w:rPr>
        <w:t xml:space="preserve">Restoring Wonder</w:t>
      </w:r>
    </w:p>
    <w:p>
      <w:r>
        <w:t xml:space="preserve">Finally, this approach restores a sense of wonder that purely mechanistic explanations can diminish. When we recognize:</w:t>
      </w:r>
    </w:p>
    <w:p>
      <w:pPr>
        <w:pStyle w:val="ListParagraph"/>
        <w:numPr>
          <w:ilvl w:val="0"/>
          <w:numId w:val="2"/>
        </w:numPr>
      </w:pPr>
      <w:r>
        <w:t xml:space="preserve">Patterns are not accidents but architectural features</w:t>
      </w:r>
    </w:p>
    <w:p>
      <w:pPr>
        <w:pStyle w:val="ListParagraph"/>
        <w:numPr>
          <w:ilvl w:val="0"/>
          <w:numId w:val="2"/>
        </w:numPr>
      </w:pPr>
      <w:r>
        <w:t xml:space="preserve">Laws reflect divine character</w:t>
      </w:r>
    </w:p>
    <w:p>
      <w:pPr>
        <w:pStyle w:val="ListParagraph"/>
        <w:numPr>
          <w:ilvl w:val="0"/>
          <w:numId w:val="2"/>
        </w:numPr>
      </w:pPr>
      <w:r>
        <w:t xml:space="preserve">Complexity emerges from elegant simplicity</w:t>
      </w:r>
    </w:p>
    <w:p>
      <w:pPr>
        <w:pStyle w:val="ListParagraph"/>
        <w:numPr>
          <w:ilvl w:val="0"/>
          <w:numId w:val="2"/>
        </w:numPr>
      </w:pPr>
      <w:r>
        <w:t xml:space="preserve">We ourselves bridge temporal and eternal domains</w:t>
      </w:r>
    </w:p>
    <w:p>
      <w:pPr>
        <w:spacing w:before="120"/>
      </w:pPr>
      <w:r>
        <w:t xml:space="preserve">...the universe becomes not a cold mechanism but a masterwork revealing its Maker. Science becomes an act of discovery, not merely measurement. Research becomes worship.</w:t>
      </w:r>
    </w:p>
    <w:p>
      <w:r>
        <w:t xml:space="preserve">Psalm 19:1 declares: "The heavens declare the glory of God; the skies proclaim the work of his hands." This thesis takes that declaration seriously, showing how physical reality indeed proclaims its Creator through its very architecture.</w:t>
      </w:r>
    </w:p>
    <w:p>
      <w:pPr>
        <w:spacing w:before="360"/>
      </w:pPr>
      <w:r>
        <w:t xml:space="preserve">—</w:t>
      </w:r>
    </w:p>
    <w:p>
      <w:pPr>
        <w:spacing w:before="120" w:after="120"/>
      </w:pPr>
      <w:r>
        <w:t xml:space="preserve">Having established motivation, scope, and methodology, we now turn to the foundation: the complete zone architecture that underlies all subsequent analysis. Chapter 2 will examine the biblical hermeneutical methods that justify treating Genesis as technical specification. Then Chapter 3 will present the hierarchical zone structure in detail, showing how reality organizes into distinct but interacting domains.</w:t>
      </w:r>
    </w:p>
    <w:p>
      <w:pPr>
        <w:spacing w:before="120"/>
      </w:pPr>
      <w:r>
        <w:t xml:space="preserve">The architecture awaits discovery.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 w:type="paragraph" w:styleId="BlockQuote">
    <w:name w:val="Block Quote"/>
    <w:basedOn w:val="Normal"/>
    <w:pPr>
      <w:spacing w:before="120" w:after="120"/>
      <w:ind w:left="720" w:right="720"/>
    </w:pPr>
    <w:rPr>
      <w:i/>
      <w:i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2025-12-28T01:52:29.761Z</dcterms:created>
  <dcterms:modified xsi:type="dcterms:W3CDTF">2025-12-28T01:52:29.762Z</dcterms:modified>
</cp:coreProperties>
</file>

<file path=docProps/custom.xml><?xml version="1.0" encoding="utf-8"?>
<Properties xmlns="http://schemas.openxmlformats.org/officeDocument/2006/custom-properties" xmlns:vt="http://schemas.openxmlformats.org/officeDocument/2006/docPropsVTypes"/>
</file>