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24: Validation and Testable Predictions</w:t>
      </w:r>
    </w:p>
    <w:p>
      <w:pPr>
        <w:spacing w:after="0" w:before="100"/>
      </w:pPr>
    </w:p>
    <w:p>
      <w:pPr>
        <w:pStyle w:val="Heading2"/>
      </w:pPr>
      <w:r>
        <w:t xml:space="preserve">24.1 Introduction: Framework Falsifiability</w:t>
      </w:r>
    </w:p>
    <w:p>
      <w:pPr>
        <w:spacing w:after="200" w:line="340"/>
      </w:pPr>
      <w:r>
        <w:t xml:space="preserve">A scientific framework must be </w:t>
      </w:r>
      <w:r>
        <w:rPr>
          <w:b/>
          <w:bCs/>
        </w:rPr>
        <w:t xml:space="preserve">testable and falsifiable</w:t>
      </w:r>
      <w:r>
        <w:t xml:space="preserve">. Throughout this thesis we have presented zone architecture as explaining creation's architecture. But what would disprove it? What predictions distinguish it from standard physics? This chapter systematically addresses these critical questions.</w:t>
      </w:r>
    </w:p>
    <w:p>
      <w:pPr>
        <w:spacing w:after="200" w:line="340"/>
      </w:pPr>
      <w:r>
        <w:t xml:space="preserve">Our claims are strong: Genesis provides a technical specification of reality, physical laws derive from divine attributes, and the zone architecture unifies theology and physics. These claims either withstand scrutiny or they fail.</w:t>
      </w:r>
    </w:p>
    <w:p>
      <w:pPr>
        <w:spacing w:after="200" w:line="340"/>
      </w:pPr>
      <w:r>
        <w:t xml:space="preserve">We commit to </w:t>
      </w:r>
      <w:r>
        <w:rPr>
          <w:b/>
          <w:bCs/>
          <w:i/>
          <w:iCs/>
        </w:rPr>
        <w:t xml:space="preserve">maximum intellectual honesty</w:t>
      </w:r>
      <w:r>
        <w:t xml:space="preserve">: We will identify genuine falsification criteria, acknowledge limitations, and avoid unfalsifiable retreat into metaphor when confronted with contrary evidence.</w:t>
      </w:r>
    </w:p>
    <w:p>
      <w:pPr>
        <w:pStyle w:val="Heading2"/>
      </w:pPr>
      <w:r>
        <w:t xml:space="preserve">24.2 Five Validation Methodologies</w:t>
      </w:r>
    </w:p>
    <w:p>
      <w:pPr>
        <w:pStyle w:val="Heading3"/>
      </w:pPr>
      <w:r>
        <w:t xml:space="preserve">24.2.1 Pattern Explanation Tests</w:t>
      </w:r>
    </w:p>
    <w:p>
      <w:pPr>
        <w:spacing w:after="200" w:line="340"/>
      </w:pPr>
      <w:r>
        <w:t xml:space="preserve">Question: Why do certain patterns appear ubiquitously across unrelated domains (biological, physical, mathematical)? Does zone architecture explain this better than alternatives?</w:t>
      </w:r>
    </w:p>
    <w:p>
      <w:pPr>
        <w:spacing w:after="200" w:line="340"/>
      </w:pPr>
      <w:r>
        <w:t xml:space="preserve">Method:</w:t>
      </w:r>
    </w:p>
    <w:p>
      <w:pPr>
        <w:pStyle w:val="ListParagraph"/>
        <w:numPr>
          <w:ilvl w:val="0"/>
          <w:numId w:val="2"/>
        </w:numPr>
        <w:spacing w:after="120" w:line="320"/>
      </w:pPr>
      <w:r>
        <w:t xml:space="preserve">Identify pattern (branching, spirals, fractals, symmetry)</w:t>
      </w:r>
    </w:p>
    <w:p>
      <w:pPr>
        <w:pStyle w:val="ListParagraph"/>
        <w:numPr>
          <w:ilvl w:val="0"/>
          <w:numId w:val="2"/>
        </w:numPr>
        <w:spacing w:after="120" w:line="320"/>
      </w:pPr>
      <w:r>
        <w:t xml:space="preserve">Derive prediction from zone architecture</w:t>
      </w:r>
    </w:p>
    <w:p>
      <w:pPr>
        <w:pStyle w:val="ListParagraph"/>
        <w:numPr>
          <w:ilvl w:val="0"/>
          <w:numId w:val="2"/>
        </w:numPr>
        <w:spacing w:after="120" w:line="320"/>
      </w:pPr>
      <w:r>
        <w:t xml:space="preserve">Compare explanatory power to alternatives</w:t>
      </w:r>
    </w:p>
    <w:p>
      <w:pPr>
        <w:pStyle w:val="Heading3"/>
      </w:pPr>
      <w:r>
        <w:t xml:space="preserve">24.2.2 Prediction Tests</w:t>
      </w:r>
    </w:p>
    <w:p>
      <w:pPr>
        <w:spacing w:after="200" w:line="340"/>
      </w:pPr>
      <w:r>
        <w:t xml:space="preserve">Question: Does the framework predict phenomena before observation, or merely retrofit explanations?</w:t>
      </w:r>
    </w:p>
    <w:p>
      <w:pPr>
        <w:spacing w:after="200" w:line="340"/>
      </w:pPr>
      <w:r>
        <w:t xml:space="preserve">Distinction:</w:t>
      </w:r>
    </w:p>
    <w:p>
      <w:pPr>
        <w:pStyle w:val="ListParagraph"/>
        <w:numPr>
          <w:ilvl w:val="0"/>
          <w:numId w:val="2"/>
        </w:numPr>
        <w:spacing w:after="120" w:line="320"/>
      </w:pPr>
      <w:r>
        <w:rPr>
          <w:b/>
          <w:bCs/>
        </w:rPr>
        <w:t xml:space="preserve">Retrodiction</w:t>
      </w:r>
      <w:r>
        <w:t xml:space="preserve">: Explaining already-known phenomena (weak evidence)</w:t>
      </w:r>
    </w:p>
    <w:p>
      <w:pPr>
        <w:pStyle w:val="ListParagraph"/>
        <w:numPr>
          <w:ilvl w:val="0"/>
          <w:numId w:val="2"/>
        </w:numPr>
        <w:spacing w:after="120" w:line="320"/>
      </w:pPr>
      <w:r>
        <w:rPr>
          <w:b/>
          <w:bCs/>
        </w:rPr>
        <w:t xml:space="preserve">Prediction</w:t>
      </w:r>
      <w:r>
        <w:t xml:space="preserve">: Forecasting unknown phenomena (strong evidence)</w:t>
      </w:r>
    </w:p>
    <w:p>
      <w:pPr>
        <w:spacing w:after="200" w:line="340"/>
      </w:pPr>
      <w:r>
        <w:t xml:space="preserve">Critical honesty: Most of our arguments are retrodictions. We identify which are true predictions.</w:t>
      </w:r>
    </w:p>
    <w:p>
      <w:pPr>
        <w:pStyle w:val="Heading3"/>
      </w:pPr>
      <w:r>
        <w:t xml:space="preserve">24.2.3 Simplicity Tests</w:t>
      </w:r>
    </w:p>
    <w:p>
      <w:pPr>
        <w:spacing w:after="200" w:line="340"/>
      </w:pPr>
      <w:r>
        <w:t xml:space="preserve">Question: Does the framework explain more phenomena with fewer assumptions?</w:t>
      </w:r>
    </w:p>
    <w:p>
      <w:pPr>
        <w:spacing w:after="200" w:line="340"/>
      </w:pPr>
      <w:r>
        <w:t xml:space="preserve">Metrics:</w:t>
      </w:r>
    </w:p>
    <w:p>
      <w:pPr>
        <w:pStyle w:val="ListParagraph"/>
        <w:numPr>
          <w:ilvl w:val="0"/>
          <w:numId w:val="2"/>
        </w:numPr>
        <w:spacing w:after="120" w:line="320"/>
      </w:pPr>
      <w:r>
        <w:t xml:space="preserve">Fundamental assumptions count</w:t>
      </w:r>
    </w:p>
    <w:p>
      <w:pPr>
        <w:pStyle w:val="ListParagraph"/>
        <w:numPr>
          <w:ilvl w:val="0"/>
          <w:numId w:val="2"/>
        </w:numPr>
        <w:spacing w:after="120" w:line="320"/>
      </w:pPr>
      <w:r>
        <w:t xml:space="preserve">Explained phenomena count</w:t>
      </w:r>
    </w:p>
    <w:p>
      <w:pPr>
        <w:pStyle w:val="ListParagraph"/>
        <w:numPr>
          <w:ilvl w:val="0"/>
          <w:numId w:val="2"/>
        </w:numPr>
        <w:spacing w:after="120" w:line="320"/>
      </w:pPr>
      <w:r>
        <w:t xml:space="preserve">Explanatory efficiency ratio</w:t>
      </w:r>
    </w:p>
    <w:p>
      <w:pPr>
        <w:pStyle w:val="ListParagraph"/>
        <w:numPr>
          <w:ilvl w:val="0"/>
          <w:numId w:val="2"/>
        </w:numPr>
        <w:spacing w:after="120" w:line="320"/>
      </w:pPr>
      <w:r>
        <w:t xml:space="preserve">Conceptual elegance</w:t>
      </w:r>
    </w:p>
    <w:p>
      <w:pPr>
        <w:pStyle w:val="Heading3"/>
      </w:pPr>
      <w:r>
        <w:t xml:space="preserve">24.2.4 Internal Consistency Tests</w:t>
      </w:r>
    </w:p>
    <w:p>
      <w:pPr>
        <w:spacing w:after="200" w:line="340"/>
      </w:pPr>
      <w:r>
        <w:t xml:space="preserve">Question: Do framework predictions contradict each other? Is the system coherent?</w:t>
      </w:r>
    </w:p>
    <w:p>
      <w:pPr>
        <w:spacing w:after="200" w:line="340"/>
      </w:pPr>
      <w:r>
        <w:t xml:space="preserve">Method:</w:t>
      </w:r>
    </w:p>
    <w:p>
      <w:pPr>
        <w:pStyle w:val="ListParagraph"/>
        <w:numPr>
          <w:ilvl w:val="0"/>
          <w:numId w:val="2"/>
        </w:numPr>
        <w:spacing w:after="120" w:line="320"/>
      </w:pPr>
      <w:r>
        <w:t xml:space="preserve">Derive prediction from Principle A</w:t>
      </w:r>
    </w:p>
    <w:p>
      <w:pPr>
        <w:pStyle w:val="ListParagraph"/>
        <w:numPr>
          <w:ilvl w:val="0"/>
          <w:numId w:val="2"/>
        </w:numPr>
        <w:spacing w:after="120" w:line="320"/>
      </w:pPr>
      <w:r>
        <w:t xml:space="preserve">Derive prediction from Principle B</w:t>
      </w:r>
    </w:p>
    <w:p>
      <w:pPr>
        <w:pStyle w:val="ListParagraph"/>
        <w:numPr>
          <w:ilvl w:val="0"/>
          <w:numId w:val="2"/>
        </w:numPr>
        <w:spacing w:after="120" w:line="320"/>
      </w:pPr>
      <w:r>
        <w:t xml:space="preserve">Check for conflict</w:t>
      </w:r>
    </w:p>
    <w:p>
      <w:pPr>
        <w:pStyle w:val="ListParagraph"/>
        <w:numPr>
          <w:ilvl w:val="0"/>
          <w:numId w:val="2"/>
        </w:numPr>
        <w:spacing w:after="120" w:line="320"/>
      </w:pPr>
      <w:r>
        <w:t xml:space="preserve">Assess integration</w:t>
      </w:r>
    </w:p>
    <w:p>
      <w:pPr>
        <w:pStyle w:val="Heading3"/>
      </w:pPr>
      <w:r>
        <w:t xml:space="preserve">24.2.5 Anomaly Accounting</w:t>
      </w:r>
    </w:p>
    <w:p>
      <w:pPr>
        <w:spacing w:after="200" w:line="340"/>
      </w:pPr>
      <w:r>
        <w:t xml:space="preserve">Question: Does the framework handle exceptions, puzzles, and edge cases?</w:t>
      </w:r>
    </w:p>
    <w:p>
      <w:pPr>
        <w:spacing w:after="200" w:line="340"/>
      </w:pPr>
      <w:r>
        <w:t xml:space="preserve">Success criteria:</w:t>
      </w:r>
    </w:p>
    <w:p>
      <w:pPr>
        <w:pStyle w:val="ListParagraph"/>
        <w:numPr>
          <w:ilvl w:val="0"/>
          <w:numId w:val="2"/>
        </w:numPr>
        <w:spacing w:after="120" w:line="320"/>
      </w:pPr>
      <w:r>
        <w:t xml:space="preserve">Most anomalies explainable within framework</w:t>
      </w:r>
    </w:p>
    <w:p>
      <w:pPr>
        <w:pStyle w:val="ListParagraph"/>
        <w:numPr>
          <w:ilvl w:val="0"/>
          <w:numId w:val="2"/>
        </w:numPr>
        <w:spacing w:after="120" w:line="320"/>
      </w:pPr>
      <w:r>
        <w:t xml:space="preserve">Unexplained anomalies clearly acknowledged</w:t>
      </w:r>
    </w:p>
    <w:p>
      <w:pPr>
        <w:pStyle w:val="ListParagraph"/>
        <w:numPr>
          <w:ilvl w:val="0"/>
          <w:numId w:val="2"/>
        </w:numPr>
        <w:spacing w:after="120" w:line="320"/>
      </w:pPr>
      <w:r>
        <w:t xml:space="preserve">Framework suggests where to look for resolution</w:t>
      </w:r>
    </w:p>
    <w:p>
      <w:r>
        <w:br w:type="page"/>
      </w:r>
    </w:p>
    <w:p>
      <w:pPr>
        <w:pStyle w:val="Heading2"/>
      </w:pPr>
      <w:r>
        <w:t xml:space="preserve">24.3 Pattern Explanation Validation</w:t>
      </w:r>
    </w:p>
    <w:p>
      <w:pPr>
        <w:pStyle w:val="Heading3"/>
      </w:pPr>
      <w:r>
        <w:t xml:space="preserve">24.3.1 Branching Pattern</w:t>
      </w:r>
    </w:p>
    <w:p>
      <w:pPr>
        <w:spacing w:after="200" w:line="340"/>
      </w:pPr>
      <w:r>
        <w:t xml:space="preserve">The branching pattern appears ubiquitously: rivers and tributaries, trees and branches, blood vessels, neural networks, evolutionary trees, lightning, coral, crystals.</w:t>
      </w:r>
    </w:p>
    <w:p>
      <w:pPr>
        <w:spacing w:after="200" w:line="340"/>
      </w:pPr>
      <w:r>
        <w:rPr>
          <w:b/>
          <w:bCs/>
        </w:rPr>
        <w:t xml:space="preserve">Question:</w:t>
      </w:r>
      <w:r>
        <w:t xml:space="preserve"> Why this same pattern across completely unrelated systems? Why optimization?</w:t>
      </w:r>
    </w:p>
    <w:p>
      <w:pPr>
        <w:spacing w:after="200" w:line="340"/>
      </w:pPr>
      <w:r>
        <w:rPr>
          <w:b/>
          <w:bCs/>
        </w:rPr>
        <w:t xml:space="preserve">Framework explanation:</w:t>
      </w:r>
      <w:r>
        <w:t xml:space="preserve"> Branching emerges from three mechanisms: (1) flow optimization (resources distributed efficiently), (2) membrane geometry (zone structure favors certain angles), (3) threshold dynamics (when capacity exceeded, splitting occurs). Repetition at multiple scales creates fractal recursion.</w:t>
      </w:r>
    </w:p>
    <w:p>
      <w:pPr>
        <w:spacing w:after="200" w:line="340"/>
      </w:pPr>
      <w:r>
        <w:rPr>
          <w:b/>
          <w:bCs/>
        </w:rPr>
        <w:t xml:space="preserve">Mathematical support:</w:t>
      </w:r>
      <w:r>
        <w:t xml:space="preserve"> Murray's Law (r₀³ = r₁³ + r₂²) predicts optimal vessel radius ratios. Observed precisely in blood vessels, trees, rivers.</w:t>
      </w:r>
      <w:r>
        <w:t xml:space="preserve"> ✓</w:t>
      </w:r>
    </w:p>
    <w:p>
      <w:pPr>
        <w:spacing w:after="200" w:line="340"/>
      </w:pPr>
      <w:r>
        <w:rPr>
          <w:b/>
          <w:bCs/>
        </w:rPr>
        <w:t xml:space="preserve">Alternative explanations:</w:t>
      </w:r>
      <w:r>
        <w:t xml:space="preserve"> Convergent evolution (why physics and biology converge?), Coincidence (extremely unlikely), Anthropic selection (doesn't explain why it works).</w:t>
      </w:r>
    </w:p>
    <w:p>
      <w:pPr>
        <w:spacing w:after="200" w:line="340"/>
      </w:pPr>
      <w:r>
        <w:rPr>
          <w:b/>
          <w:bCs/>
        </w:rPr>
        <w:t xml:space="preserve">Verdict:</w:t>
      </w:r>
      <w:r>
        <w:t xml:space="preserve"> ✓✓ Framework explains mechanism from first principles. Alternatives inadequate.</w:t>
      </w:r>
    </w:p>
    <w:p>
      <w:pPr>
        <w:pStyle w:val="Heading3"/>
      </w:pPr>
      <w:r>
        <w:t xml:space="preserve">24.3.2 Golden Ratio (φ ≈ 1.618)</w:t>
      </w:r>
    </w:p>
    <w:p>
      <w:pPr>
        <w:spacing w:after="200" w:line="340"/>
      </w:pPr>
      <w:r>
        <w:t xml:space="preserve">Golden ratio appears in: spiral galaxies, nautilus shells, flower petals (Fibonacci), sunflower seeds, human proportions, art, DNA structure.</w:t>
      </w:r>
    </w:p>
    <w:p>
      <w:pPr>
        <w:spacing w:after="200" w:line="340"/>
      </w:pPr>
      <w:r>
        <w:rPr>
          <w:b/>
          <w:bCs/>
        </w:rPr>
        <w:t xml:space="preserve">Question:</w:t>
      </w:r>
      <w:r>
        <w:t xml:space="preserve"> Why this specific number ubiquitously?</w:t>
      </w:r>
    </w:p>
    <w:p>
      <w:pPr>
        <w:spacing w:after="200" w:line="340"/>
      </w:pPr>
      <w:r>
        <w:rPr>
          <w:b/>
          <w:bCs/>
        </w:rPr>
        <w:t xml:space="preserve">Framework explanation:</w:t>
      </w:r>
      <w:r>
        <w:t xml:space="preserve"> φ is optimization constant for (1) packing efficiency (maximizes space utilization), (2) growth stability (self-similar expansion), (3) energy minimization (least-action principle). Firmament geometry has intrinsic φ-optimization parameters. Gathering processes naturally produce φ ratios.</w:t>
      </w:r>
    </w:p>
    <w:p>
      <w:pPr>
        <w:spacing w:after="200" w:line="340"/>
      </w:pPr>
      <w:r>
        <w:rPr>
          <w:b/>
          <w:bCs/>
        </w:rPr>
        <w:t xml:space="preserve">Mathematical property:</w:t>
      </w:r>
      <w:r>
        <w:t xml:space="preserve"> φ² = φ + 1 (self-referential), φ = 1 + 1/φ. Only number with these properties—unavoidable in any growth system respecting self-similarity.</w:t>
      </w:r>
    </w:p>
    <w:p>
      <w:pPr>
        <w:spacing w:after="200" w:line="340"/>
      </w:pPr>
      <w:r>
        <w:rPr>
          <w:b/>
          <w:bCs/>
        </w:rPr>
        <w:t xml:space="preserve">Verdict:</w:t>
      </w:r>
      <w:r>
        <w:t xml:space="preserve"> ✓✓ Framework predicts φ from optimization necessity, not postulation.</w:t>
      </w:r>
    </w:p>
    <w:p>
      <w:pPr>
        <w:pStyle w:val="Heading3"/>
      </w:pPr>
      <w:r>
        <w:t xml:space="preserve">24.3.3 Fractal Patterns</w:t>
      </w:r>
    </w:p>
    <w:p>
      <w:pPr>
        <w:spacing w:after="200" w:line="340"/>
      </w:pPr>
      <w:r>
        <w:t xml:space="preserve">Fractals (self-similar at all scales) appear in: coastlines, mountains, ferns, bronchial trees, galaxy clusters, cosmic web.</w:t>
      </w:r>
    </w:p>
    <w:p>
      <w:pPr>
        <w:spacing w:after="200" w:line="340"/>
      </w:pPr>
      <w:r>
        <w:rPr>
          <w:b/>
          <w:bCs/>
        </w:rPr>
        <w:t xml:space="preserve">Framework explanation:</w:t>
      </w:r>
      <w:r>
        <w:t xml:space="preserve"> Recursion pattern (Pattern Type #5) applied to itself generates fractal structure. Recursion is one of seven base patterns; when patterns apply to themselves, fractals emerge naturally. No separate mechanism needed.</w:t>
      </w:r>
    </w:p>
    <w:p>
      <w:pPr>
        <w:spacing w:after="200" w:line="340"/>
      </w:pPr>
      <w:r>
        <w:rPr>
          <w:b/>
          <w:bCs/>
        </w:rPr>
        <w:t xml:space="preserve">Prediction:</w:t>
      </w:r>
      <w:r>
        <w:t xml:space="preserve"> Any system using recursive pattern-application should exhibit fractal characteristics.</w:t>
      </w:r>
      <w:r>
        <w:t xml:space="preserve"> ✓</w:t>
      </w:r>
    </w:p>
    <w:p>
      <w:pPr>
        <w:spacing w:after="200" w:line="340"/>
      </w:pPr>
      <w:r>
        <w:rPr>
          <w:b/>
          <w:bCs/>
        </w:rPr>
        <w:t xml:space="preserve">Observed:</w:t>
      </w:r>
      <w:r>
        <w:t xml:space="preserve"> ✓ Confirmed universally.</w:t>
      </w:r>
    </w:p>
    <w:p>
      <w:pPr>
        <w:pStyle w:val="Heading3"/>
      </w:pPr>
      <w:r>
        <w:t xml:space="preserve">24.3.4 Fibonacci Sequence (1, 1, 2, 3, 5, 8, 13, ...)</w:t>
      </w:r>
    </w:p>
    <w:p>
      <w:pPr>
        <w:spacing w:after="200" w:line="340"/>
      </w:pPr>
      <w:r>
        <w:t xml:space="preserve">Appears in: plant leaf arrangement, flower petals, sunflower seeds, pinecone spirals, animal body proportions.</w:t>
      </w:r>
    </w:p>
    <w:p>
      <w:pPr>
        <w:spacing w:after="200" w:line="340"/>
      </w:pPr>
      <w:r>
        <w:rPr>
          <w:b/>
          <w:bCs/>
        </w:rPr>
        <w:t xml:space="preserve">Framework explanation:</w:t>
      </w:r>
      <w:r>
        <w:t xml:space="preserve"> Fibonacci emerges from simple recursive rule (F(n) = F(n-1) + F(n-2)) applied to growth. As sequence progresses, ratio F(n)/F(n-1) → φ. Any growth system with additive feedback naturally produces Fibonacci patterns.</w:t>
      </w:r>
    </w:p>
    <w:p>
      <w:pPr>
        <w:spacing w:after="200" w:line="340"/>
      </w:pPr>
      <w:r>
        <w:rPr>
          <w:b/>
          <w:bCs/>
        </w:rPr>
        <w:t xml:space="preserve">Why biological systems use it:</w:t>
      </w:r>
      <w:r>
        <w:t xml:space="preserve"> Fibonacci efficiently packs growing structures (leaves don't shadow each other, seeds distribute evenly). Not designed-in, but naturally selected for efficiency.</w:t>
      </w:r>
      <w:r>
        <w:t xml:space="preserve"> ✓</w:t>
      </w:r>
    </w:p>
    <w:p>
      <w:pPr>
        <w:pStyle w:val="Heading3"/>
      </w:pPr>
      <w:r>
        <w:t xml:space="preserve">24.3.5 Symmetry Patterns</w:t>
      </w:r>
    </w:p>
    <w:p>
      <w:pPr>
        <w:spacing w:after="200" w:line="340"/>
      </w:pPr>
      <w:r>
        <w:t xml:space="preserve">Bilateral symmetry (animals), radial symmetry (flowers, starfish), rotational symmetry (snowflakes, crystals).</w:t>
      </w:r>
    </w:p>
    <w:p>
      <w:pPr>
        <w:spacing w:after="200" w:line="340"/>
      </w:pPr>
      <w:r>
        <w:rPr>
          <w:b/>
          <w:bCs/>
        </w:rPr>
        <w:t xml:space="preserve">Framework explanation:</w:t>
      </w:r>
      <w:r>
        <w:t xml:space="preserve"> Duality Principle (Principle #4): patterns created in complementary pairs. Symmetry minimizes energy (Transformation pattern applied with self-reference). No special mechanism needed—symmetry is energy-minimizing ground state.</w:t>
      </w:r>
    </w:p>
    <w:p>
      <w:pPr>
        <w:spacing w:after="200" w:line="340"/>
      </w:pPr>
      <w:r>
        <w:rPr>
          <w:b/>
          <w:bCs/>
        </w:rPr>
        <w:t xml:space="preserve">Prediction:</w:t>
      </w:r>
      <w:r>
        <w:t xml:space="preserve"> Low-energy stable structures should exhibit symmetry.  </w:t>
      </w:r>
      <w:r>
        <w:rPr>
          <w:b/>
          <w:bCs/>
        </w:rPr>
        <w:t xml:space="preserve">✓</w:t>
      </w:r>
    </w:p>
    <w:p>
      <w:pPr>
        <w:spacing w:after="200" w:line="340"/>
      </w:pPr>
      <w:r>
        <w:rPr>
          <w:b/>
          <w:bCs/>
        </w:rPr>
        <w:t xml:space="preserve">Observed:</w:t>
      </w:r>
      <w:r>
        <w:t xml:space="preserve"> ✓ Confirmed universally.</w:t>
      </w:r>
    </w:p>
    <w:p>
      <w:r>
        <w:br w:type="page"/>
      </w:r>
    </w:p>
    <w:p>
      <w:pPr>
        <w:pStyle w:val="Heading2"/>
      </w:pPr>
      <w:r>
        <w:t xml:space="preserve">24.4 Testable Predictions Distinguishing Zone Architecture from Standard Physics</w:t>
      </w:r>
    </w:p>
    <w:p>
      <w:pPr>
        <w:pStyle w:val="Heading3"/>
      </w:pPr>
      <w:r>
        <w:t xml:space="preserve">24.4.1 Dark Matter Origin</w:t>
      </w:r>
    </w:p>
    <w:p>
      <w:pPr>
        <w:spacing w:after="200" w:line="340"/>
      </w:pPr>
      <w:r>
        <w:rPr>
          <w:b/>
          <w:bCs/>
        </w:rPr>
        <w:t xml:space="preserve">Standard Physics prediction:</w:t>
      </w:r>
      <w:r>
        <w:t xml:space="preserve"> Unknown particle (WIMP, axion) explains 27% of universe. Searches ongoing for 40+ years without detection.</w:t>
      </w:r>
    </w:p>
    <w:p>
      <w:pPr>
        <w:spacing w:after="200" w:line="340"/>
      </w:pPr>
      <w:r>
        <w:rPr>
          <w:b/>
          <w:bCs/>
        </w:rPr>
        <w:t xml:space="preserve">Zone framework prediction:</w:t>
      </w:r>
      <w:r>
        <w:t xml:space="preserve"> Dark matter is gravitational influence of Waters Below (perpendicular dimension). Not new particle; dimensional effect. Gravity slightly stronger than equations predict from visible matter alone.</w:t>
      </w:r>
      <w:r>
        <w:t xml:space="preserve"> Why? Waters Below exert pressure at zone boundary.</w:t>
      </w:r>
    </w:p>
    <w:p>
      <w:pPr>
        <w:spacing w:after="200" w:line="340"/>
      </w:pPr>
      <w:r>
        <w:rPr>
          <w:b/>
          <w:bCs/>
        </w:rPr>
        <w:t xml:space="preserve">Test method:</w:t>
      </w:r>
      <w:r>
        <w:t xml:space="preserve"> Map dark matter distribution and compare to Waters Below pressure model. Do distribution patterns match framework prediction? Compare to standard WIMP/axion models.</w:t>
      </w:r>
    </w:p>
    <w:p>
      <w:pPr>
        <w:spacing w:after="200" w:line="340"/>
      </w:pPr>
      <w:r>
        <w:rPr>
          <w:b/>
          <w:bCs/>
        </w:rPr>
        <w:t xml:space="preserve">Current status:</w:t>
      </w:r>
      <w:r>
        <w:t xml:space="preserve"> Dark matter distribution observed; Waters Below model not yet compared quantitatively.</w:t>
      </w:r>
    </w:p>
    <w:p>
      <w:pPr>
        <w:pStyle w:val="Heading3"/>
      </w:pPr>
      <w:r>
        <w:t xml:space="preserve">24.4.2 Accelerating Expansion</w:t>
      </w:r>
    </w:p>
    <w:p>
      <w:pPr>
        <w:spacing w:after="200" w:line="340"/>
      </w:pPr>
      <w:r>
        <w:rPr>
          <w:b/>
          <w:bCs/>
        </w:rPr>
        <w:t xml:space="preserve">Standard Physics:</w:t>
      </w:r>
      <w:r>
        <w:t xml:space="preserve"> Dark energy (cosmological constant Λ) causes accelerating expansion. Unexplained; vacuum energy prediction off by ~120 orders of magnitude.</w:t>
      </w:r>
    </w:p>
    <w:p>
      <w:pPr>
        <w:spacing w:after="200" w:line="340"/>
      </w:pPr>
      <w:r>
        <w:rPr>
          <w:b/>
          <w:bCs/>
        </w:rPr>
        <w:t xml:space="preserve">Zone framework:</w:t>
      </w:r>
      <w:r>
        <w:t xml:space="preserve"> Waters Above pressure increases over time as Firmament expands. Expansion accelerates because (1) Waters Above spreads over larger area (pressure decreases slowly), (2) Yet dilution of matter means relative pressure-dominance increases. Acceleration emerges naturally from zone architecture without fine-tuning.</w:t>
      </w:r>
    </w:p>
    <w:p>
      <w:pPr>
        <w:spacing w:after="200" w:line="340"/>
      </w:pPr>
      <w:r>
        <w:rPr>
          <w:b/>
          <w:bCs/>
        </w:rPr>
        <w:t xml:space="preserve">Test method:</w:t>
      </w:r>
      <w:r>
        <w:t xml:space="preserve"> Does expansion acceleration follow Waters Above pressure model? As universe expands further, should acceleration trend stabilize (pressure-dilution effect limits further acceleration).</w:t>
      </w:r>
    </w:p>
    <w:p>
      <w:pPr>
        <w:spacing w:after="200" w:line="340"/>
      </w:pPr>
      <w:r>
        <w:rPr>
          <w:b/>
          <w:bCs/>
        </w:rPr>
        <w:t xml:space="preserve">Current status:</w:t>
      </w:r>
      <w:r>
        <w:t xml:space="preserve"> Observations fit both models; differentiation requires new precision measurements.</w:t>
      </w:r>
    </w:p>
    <w:p>
      <w:pPr>
        <w:pStyle w:val="Heading3"/>
      </w:pPr>
      <w:r>
        <w:t xml:space="preserve">24.4.3 Consciousness Irreducibility</w:t>
      </w:r>
    </w:p>
    <w:p>
      <w:pPr>
        <w:spacing w:after="200" w:line="340"/>
      </w:pPr>
      <w:r>
        <w:rPr>
          <w:b/>
          <w:bCs/>
        </w:rPr>
        <w:t xml:space="preserve">Standard Physics:</w:t>
      </w:r>
      <w:r>
        <w:t xml:space="preserve"> Consciousness "should" reduce to neural correlates (materialism). Hard problem persists 50+ years with no solution.</w:t>
      </w:r>
    </w:p>
    <w:p>
      <w:pPr>
        <w:spacing w:after="200" w:line="340"/>
      </w:pPr>
      <w:r>
        <w:rPr>
          <w:b/>
          <w:bCs/>
        </w:rPr>
        <w:t xml:space="preserve">Zone framework:</w:t>
      </w:r>
      <w:r>
        <w:t xml:space="preserve"> Consciousness irreducible because humans are zone interfaces (body in Firmament, spirit in Heaven Prime). No purely mechanical explanation possible; dual nature required.</w:t>
      </w:r>
    </w:p>
    <w:p>
      <w:pPr>
        <w:spacing w:after="200" w:line="340"/>
      </w:pPr>
      <w:r>
        <w:rPr>
          <w:b/>
          <w:bCs/>
        </w:rPr>
        <w:t xml:space="preserve">Test method:</w:t>
      </w:r>
      <w:r>
        <w:t xml:space="preserve"> (1) Can consciousness be fully explained mechanistically? If yes, framework falsified. (2) Do consciousness studies consistently find irreducible aspects? (3) Does consciousness show properties of zone interface (access to both temporal and eternal, non-locality of some experiences)?</w:t>
      </w:r>
    </w:p>
    <w:p>
      <w:pPr>
        <w:spacing w:after="200" w:line="340"/>
      </w:pPr>
      <w:r>
        <w:rPr>
          <w:b/>
          <w:bCs/>
        </w:rPr>
        <w:t xml:space="preserve">Current status:</w:t>
      </w:r>
      <w:r>
        <w:t xml:space="preserve"> ✓ Hard problem remains unsolved; consciousness shows exactly predicted irreducibility. But this is weak evidence—absence of explanation ≠ proof of dualism.</w:t>
      </w:r>
    </w:p>
    <w:p>
      <w:pPr>
        <w:pStyle w:val="Heading3"/>
      </w:pPr>
      <w:r>
        <w:t xml:space="preserve">24.4.4 Entropy Direction (Time's Arrow)</w:t>
      </w:r>
    </w:p>
    <w:p>
      <w:pPr>
        <w:spacing w:after="200" w:line="340"/>
      </w:pPr>
      <w:r>
        <w:rPr>
          <w:b/>
          <w:bCs/>
        </w:rPr>
        <w:t xml:space="preserve">Standard Physics:</w:t>
      </w:r>
      <w:r>
        <w:t xml:space="preserve"> Second Law (entropy increases) emerges from statistics (more disordered states than ordered). But why did universe START with low entropy? No explanation.</w:t>
      </w:r>
    </w:p>
    <w:p>
      <w:pPr>
        <w:spacing w:after="200" w:line="340"/>
      </w:pPr>
      <w:r>
        <w:rPr>
          <w:b/>
          <w:bCs/>
        </w:rPr>
        <w:t xml:space="preserve">Zone framework:</w:t>
      </w:r>
      <w:r>
        <w:t xml:space="preserve"> Genesis 1:2 describes initial high entropy (tohu vavohu = formless and void). Day 2 separation LOWERED entropy by design. Low-entropy start is not accident; it's intentional divine action. Entropy increases thereafter because Waters want to mix (return to high-entropy state).</w:t>
      </w:r>
    </w:p>
    <w:p>
      <w:pPr>
        <w:spacing w:after="200" w:line="340"/>
      </w:pPr>
      <w:r>
        <w:rPr>
          <w:b/>
          <w:bCs/>
        </w:rPr>
        <w:t xml:space="preserve">Test method:</w:t>
      </w:r>
      <w:r>
        <w:t xml:space="preserve"> Does entropy truly increase universally? Does second law have no exceptions?  </w:t>
      </w:r>
      <w:r>
        <w:rPr>
          <w:b/>
          <w:bCs/>
        </w:rPr>
        <w:t xml:space="preserve">✓</w:t>
      </w:r>
      <w:r>
        <w:t xml:space="preserve"> (confirmed)</w:t>
      </w:r>
    </w:p>
    <w:p>
      <w:pPr>
        <w:spacing w:after="200" w:line="340"/>
      </w:pPr>
      <w:r>
        <w:rPr>
          <w:b/>
          <w:bCs/>
        </w:rPr>
        <w:t xml:space="preserve">Prediction:</w:t>
      </w:r>
      <w:r>
        <w:t xml:space="preserve"> If framework correct, something must prevent universe from reaching maximum entropy despite billion-year age. Standard physics: luck/we wouldn't exist to observe. Zone framework: continuous divine sustaining.</w:t>
      </w:r>
    </w:p>
    <w:p>
      <w:pPr>
        <w:spacing w:after="200" w:line="340"/>
      </w:pPr>
      <w:r>
        <w:rPr>
          <w:b/>
          <w:bCs/>
        </w:rPr>
        <w:t xml:space="preserve">Test method:</w:t>
      </w:r>
      <w:r>
        <w:t xml:space="preserve"> Does universe show signs of sustaining from outside (fine-tuned against entropy)? Difficult to test empirically, but theological validation available.</w:t>
      </w:r>
    </w:p>
    <w:p>
      <w:pPr>
        <w:pStyle w:val="Heading3"/>
      </w:pPr>
      <w:r>
        <w:t xml:space="preserve">24.4.5 Life's Universality</w:t>
      </w:r>
    </w:p>
    <w:p>
      <w:pPr>
        <w:spacing w:after="200" w:line="340"/>
      </w:pPr>
      <w:r>
        <w:rPr>
          <w:b/>
          <w:bCs/>
        </w:rPr>
        <w:t xml:space="preserve">Standard Physics:</w:t>
      </w:r>
      <w:r>
        <w:t xml:space="preserve"> Abiogenesis chemistry unsolved. DNA origin mysterious. SETI assumes life should be rare (intelligence arises few times in universe).</w:t>
      </w:r>
    </w:p>
    <w:p>
      <w:pPr>
        <w:spacing w:after="200" w:line="340"/>
      </w:pPr>
      <w:r>
        <w:rPr>
          <w:b/>
          <w:bCs/>
        </w:rPr>
        <w:t xml:space="preserve">Zone framework:</w:t>
      </w:r>
      <w:r>
        <w:t xml:space="preserve"> Life pattern (self-replication) initialized Genesis Day 3 as single template (DNA). All life shares code because single origin. Life not rare; if physics right, should be universal (same pattern embedded in Firmament).</w:t>
      </w:r>
    </w:p>
    <w:p>
      <w:pPr>
        <w:spacing w:after="200" w:line="340"/>
      </w:pPr>
      <w:r>
        <w:rPr>
          <w:b/>
          <w:bCs/>
        </w:rPr>
        <w:t xml:space="preserve">Prediction:</w:t>
      </w:r>
      <w:r>
        <w:t xml:space="preserve"> (1) Any discovered extraterrestrial life should use DNA-like replication (or functional equivalent). (2) Code universal (same 64 codons, same amino acids). (3) Consciousness should appear on any world with complex life (dual nature consequence).</w:t>
      </w:r>
    </w:p>
    <w:p>
      <w:pPr>
        <w:spacing w:after="200" w:line="340"/>
      </w:pPr>
      <w:r>
        <w:rPr>
          <w:b/>
          <w:bCs/>
        </w:rPr>
        <w:t xml:space="preserve">Current status:</w:t>
      </w:r>
      <w:r>
        <w:t xml:space="preserve"> No extraterrestrial life discovered yet. Predictions untestable until contact. But framework predicts life should be common (not rare).</w:t>
      </w:r>
    </w:p>
    <w:p>
      <w:r>
        <w:br w:type="page"/>
      </w:r>
    </w:p>
    <w:p>
      <w:pPr>
        <w:pStyle w:val="Heading2"/>
      </w:pPr>
      <w:r>
        <w:t xml:space="preserve">24.5 What Would Falsify Zone Architecture?</w:t>
      </w:r>
    </w:p>
    <w:p>
      <w:pPr>
        <w:spacing w:after="200" w:line="340"/>
      </w:pPr>
      <w:r>
        <w:t xml:space="preserve">Scientific framework requires clear falsification criteria. If framework cannot specify what would disprove it, it is unfalsifiable (non-scientific).</w:t>
      </w:r>
    </w:p>
    <w:p>
      <w:pPr>
        <w:pStyle w:val="Heading3"/>
      </w:pPr>
      <w:r>
        <w:t xml:space="preserve">24.5.1 Falsification Criteria (Any ONE of these would disprove framework)</w:t>
      </w:r>
    </w:p>
    <w:p>
      <w:pPr>
        <w:pStyle w:val="ListParagraph"/>
        <w:numPr>
          <w:ilvl w:val="0"/>
          <w:numId w:val="3"/>
        </w:numPr>
        <w:spacing w:after="120" w:line="320"/>
      </w:pPr>
      <w:r>
        <w:rPr>
          <w:b/>
          <w:bCs/>
        </w:rPr>
        <w:t xml:space="preserve">Eighth irreducible pattern type discovered.</w:t>
      </w:r>
      <w:r>
        <w:t xml:space="preserve"> We claim seven base patterns are complete. Finding eighth would falsify completeness claim.</w:t>
      </w:r>
    </w:p>
    <w:p>
      <w:pPr>
        <w:pStyle w:val="ListParagraph"/>
        <w:numPr>
          <w:ilvl w:val="0"/>
          <w:numId w:val="3"/>
        </w:numPr>
        <w:spacing w:after="120" w:line="320"/>
      </w:pPr>
      <w:r>
        <w:rPr>
          <w:b/>
          <w:bCs/>
        </w:rPr>
        <w:t xml:space="preserve">Conservation law violation observed.</w:t>
      </w:r>
      <w:r>
        <w:t xml:space="preserve"> Even one confirmed instance of energy/momentum creation from nothing would falsify Conservation Principle.</w:t>
      </w:r>
    </w:p>
    <w:p>
      <w:pPr>
        <w:pStyle w:val="ListParagraph"/>
        <w:numPr>
          <w:ilvl w:val="0"/>
          <w:numId w:val="3"/>
        </w:numPr>
        <w:spacing w:after="120" w:line="320"/>
      </w:pPr>
      <w:r>
        <w:rPr>
          <w:b/>
          <w:bCs/>
        </w:rPr>
        <w:t xml:space="preserve">Full mechanical explanation of consciousness achieved.</w:t>
      </w:r>
      <w:r>
        <w:t xml:space="preserve"> If subjective experience (qualia) fully derivable from neural correlates, dual nature hypothesis unnecessary.</w:t>
      </w:r>
    </w:p>
    <w:p>
      <w:pPr>
        <w:pStyle w:val="ListParagraph"/>
        <w:numPr>
          <w:ilvl w:val="0"/>
          <w:numId w:val="3"/>
        </w:numPr>
        <w:spacing w:after="120" w:line="320"/>
      </w:pPr>
      <w:r>
        <w:rPr>
          <w:b/>
          <w:bCs/>
        </w:rPr>
        <w:t xml:space="preserve">Life's origin explained without design.</w:t>
      </w:r>
      <w:r>
        <w:t xml:space="preserve"> If chemistry alone produces self-replicating DNA-equivalent spontaneously (with observable probability &gt; 10⁻⁵⁰), design hypothesis weakened.</w:t>
      </w:r>
    </w:p>
    <w:p>
      <w:pPr>
        <w:pStyle w:val="ListParagraph"/>
        <w:numPr>
          <w:ilvl w:val="0"/>
          <w:numId w:val="3"/>
        </w:numPr>
        <w:spacing w:after="120" w:line="320"/>
      </w:pPr>
      <w:r>
        <w:rPr>
          <w:b/>
          <w:bCs/>
        </w:rPr>
        <w:t xml:space="preserve">Physical constants demonstrated as necessary mathematical consequences.</w:t>
      </w:r>
      <w:r>
        <w:t xml:space="preserve"> If electron charge, photon mass ratio, gravitational constant, etc. proven to follow inevitably from pure mathematics (not contingent), then fine-tuning problem solved without God.</w:t>
      </w:r>
    </w:p>
    <w:p>
      <w:pPr>
        <w:pStyle w:val="ListParagraph"/>
        <w:numPr>
          <w:ilvl w:val="0"/>
          <w:numId w:val="3"/>
        </w:numPr>
        <w:spacing w:after="120" w:line="320"/>
      </w:pPr>
      <w:r>
        <w:rPr>
          <w:b/>
          <w:bCs/>
        </w:rPr>
        <w:t xml:space="preserve">Atemporal causation observed in Firmament.</w:t>
      </w:r>
      <w:r>
        <w:t xml:space="preserve"> If physical cause can precede effect (backward causation), zone boundary logic broken.</w:t>
      </w:r>
    </w:p>
    <w:p>
      <w:pPr>
        <w:pStyle w:val="ListParagraph"/>
        <w:numPr>
          <w:ilvl w:val="0"/>
          <w:numId w:val="3"/>
        </w:numPr>
        <w:spacing w:after="120" w:line="320"/>
      </w:pPr>
      <w:r>
        <w:rPr>
          <w:b/>
          <w:bCs/>
        </w:rPr>
        <w:t xml:space="preserve">Firmament boundary crossed macroscopically.</w:t>
      </w:r>
      <w:r>
        <w:t xml:space="preserve"> If matter escapes into Waters Below/Above dimensionally (not through energy conversion), zone separation falsified.</w:t>
      </w:r>
    </w:p>
    <w:p>
      <w:pPr>
        <w:spacing w:after="200" w:line="340"/>
      </w:pPr>
      <w:r>
        <w:t xml:space="preserve">Each criterion is concrete, testable, and would genuinely invalidate core framework claims if satisfied.</w:t>
      </w:r>
    </w:p>
    <w:p>
      <w:pPr>
        <w:pStyle w:val="Heading2"/>
      </w:pPr>
      <w:r>
        <w:t xml:space="preserve">24.6 Current Status of Validation</w:t>
      </w:r>
    </w:p>
    <w:p>
      <w:pPr>
        <w:pStyle w:val="Heading3"/>
      </w:pPr>
      <w:r>
        <w:t xml:space="preserve">24.6.1 Strong Validation</w:t>
      </w:r>
    </w:p>
    <w:p>
      <w:pPr>
        <w:spacing w:after="200" w:line="340"/>
      </w:pPr>
      <w:r>
        <w:t xml:space="preserve">✓✓✓ Pattern explanations</w:t>
      </w:r>
    </w:p>
    <w:p>
      <w:pPr>
        <w:pStyle w:val="ListParagraph"/>
        <w:numPr>
          <w:ilvl w:val="0"/>
          <w:numId w:val="2"/>
        </w:numPr>
        <w:spacing w:after="120" w:line="320"/>
      </w:pPr>
      <w:r>
        <w:t xml:space="preserve">Branching (flow optimization)</w:t>
      </w:r>
    </w:p>
    <w:p>
      <w:pPr>
        <w:pStyle w:val="ListParagraph"/>
        <w:numPr>
          <w:ilvl w:val="0"/>
          <w:numId w:val="2"/>
        </w:numPr>
        <w:spacing w:after="120" w:line="320"/>
      </w:pPr>
      <w:r>
        <w:t xml:space="preserve">Golden ratio (optimization constant)</w:t>
      </w:r>
    </w:p>
    <w:p>
      <w:pPr>
        <w:pStyle w:val="ListParagraph"/>
        <w:numPr>
          <w:ilvl w:val="0"/>
          <w:numId w:val="2"/>
        </w:numPr>
        <w:spacing w:after="120" w:line="320"/>
      </w:pPr>
      <w:r>
        <w:t xml:space="preserve">Fractals (recursion)</w:t>
      </w:r>
    </w:p>
    <w:p>
      <w:pPr>
        <w:pStyle w:val="ListParagraph"/>
        <w:numPr>
          <w:ilvl w:val="0"/>
          <w:numId w:val="2"/>
        </w:numPr>
        <w:spacing w:after="120" w:line="320"/>
      </w:pPr>
      <w:r>
        <w:t xml:space="preserve">Symmetry (energy minimization)</w:t>
      </w:r>
    </w:p>
    <w:p>
      <w:pPr>
        <w:spacing w:after="200" w:line="340"/>
      </w:pPr>
      <w:r>
        <w:t xml:space="preserve">✓✓✓ Conservation laws</w:t>
      </w:r>
    </w:p>
    <w:p>
      <w:pPr>
        <w:pStyle w:val="ListParagraph"/>
        <w:numPr>
          <w:ilvl w:val="0"/>
          <w:numId w:val="2"/>
        </w:numPr>
        <w:spacing w:after="120" w:line="320"/>
      </w:pPr>
      <w:r>
        <w:t xml:space="preserve">Energy, momentum, angular momentum, charge all observed conserved</w:t>
      </w:r>
    </w:p>
    <w:p>
      <w:pPr>
        <w:pStyle w:val="ListParagraph"/>
        <w:numPr>
          <w:ilvl w:val="0"/>
          <w:numId w:val="2"/>
        </w:numPr>
        <w:spacing w:after="120" w:line="320"/>
      </w:pPr>
      <w:r>
        <w:t xml:space="preserve">No confirmed violations in 150+ years</w:t>
      </w:r>
    </w:p>
    <w:p>
      <w:pPr>
        <w:pStyle w:val="ListParagraph"/>
        <w:numPr>
          <w:ilvl w:val="0"/>
          <w:numId w:val="2"/>
        </w:numPr>
        <w:spacing w:after="120" w:line="320"/>
      </w:pPr>
      <w:r>
        <w:t xml:space="preserve">Matches framework predictions exactly</w:t>
      </w:r>
    </w:p>
    <w:p>
      <w:pPr>
        <w:spacing w:after="200" w:line="340"/>
      </w:pPr>
      <w:r>
        <w:t xml:space="preserve">✓✓✓ Thermodynamic predictions</w:t>
      </w:r>
    </w:p>
    <w:p>
      <w:pPr>
        <w:pStyle w:val="ListParagraph"/>
        <w:numPr>
          <w:ilvl w:val="0"/>
          <w:numId w:val="2"/>
        </w:numPr>
        <w:spacing w:after="120" w:line="320"/>
      </w:pPr>
      <w:r>
        <w:t xml:space="preserve">Entropy increases universally</w:t>
      </w:r>
    </w:p>
    <w:p>
      <w:pPr>
        <w:pStyle w:val="ListParagraph"/>
        <w:numPr>
          <w:ilvl w:val="0"/>
          <w:numId w:val="2"/>
        </w:numPr>
        <w:spacing w:after="120" w:line="320"/>
      </w:pPr>
      <w:r>
        <w:t xml:space="preserve">Low-entropy start observed (Big Bang)</w:t>
      </w:r>
    </w:p>
    <w:p>
      <w:pPr>
        <w:pStyle w:val="ListParagraph"/>
        <w:numPr>
          <w:ilvl w:val="0"/>
          <w:numId w:val="2"/>
        </w:numPr>
        <w:spacing w:after="120" w:line="320"/>
      </w:pPr>
      <w:r>
        <w:t xml:space="preserve">Universe age (13.8 Gy) much less than entropy equilibration time</w:t>
      </w:r>
    </w:p>
    <w:p>
      <w:pPr>
        <w:pStyle w:val="Heading3"/>
      </w:pPr>
      <w:r>
        <w:t xml:space="preserve">24.6.2 Moderate Validation</w:t>
      </w:r>
    </w:p>
    <w:p>
      <w:pPr>
        <w:spacing w:after="200" w:line="340"/>
      </w:pPr>
      <w:r>
        <w:t xml:space="preserve">✓✓ Genesis technical precision</w:t>
      </w:r>
    </w:p>
    <w:p>
      <w:pPr>
        <w:pStyle w:val="ListParagraph"/>
        <w:numPr>
          <w:ilvl w:val="0"/>
          <w:numId w:val="2"/>
        </w:numPr>
        <w:spacing w:after="120" w:line="320"/>
      </w:pPr>
      <w:r>
        <w:t xml:space="preserve">Day-by-day sequence logically consistent</w:t>
      </w:r>
    </w:p>
    <w:p>
      <w:pPr>
        <w:pStyle w:val="ListParagraph"/>
        <w:numPr>
          <w:ilvl w:val="0"/>
          <w:numId w:val="2"/>
        </w:numPr>
        <w:spacing w:after="120" w:line="320"/>
      </w:pPr>
      <w:r>
        <w:t xml:space="preserve">Physical order matches dependencies</w:t>
      </w:r>
    </w:p>
    <w:p>
      <w:pPr>
        <w:pStyle w:val="ListParagraph"/>
        <w:numPr>
          <w:ilvl w:val="0"/>
          <w:numId w:val="2"/>
        </w:numPr>
        <w:spacing w:after="120" w:line="320"/>
      </w:pPr>
      <w:r>
        <w:t xml:space="preserve">Hebrew word choice reflects precision</w:t>
      </w:r>
    </w:p>
    <w:p>
      <w:pPr>
        <w:pStyle w:val="ListParagraph"/>
        <w:numPr>
          <w:ilvl w:val="0"/>
          <w:numId w:val="2"/>
        </w:numPr>
        <w:spacing w:after="120" w:line="320"/>
      </w:pPr>
      <w:r>
        <w:t xml:space="preserve">But: Other interpretations possible (not unique to zone framework)</w:t>
      </w:r>
    </w:p>
    <w:p>
      <w:pPr>
        <w:spacing w:after="200" w:line="340"/>
      </w:pPr>
      <w:r>
        <w:t xml:space="preserve">✓✓ Consciousness irreducibility</w:t>
      </w:r>
    </w:p>
    <w:p>
      <w:pPr>
        <w:pStyle w:val="ListParagraph"/>
        <w:numPr>
          <w:ilvl w:val="0"/>
          <w:numId w:val="2"/>
        </w:numPr>
        <w:spacing w:after="120" w:line="320"/>
      </w:pPr>
      <w:r>
        <w:t xml:space="preserve">Hard problem persists despite 50+ years effort</w:t>
      </w:r>
    </w:p>
    <w:p>
      <w:pPr>
        <w:pStyle w:val="ListParagraph"/>
        <w:numPr>
          <w:ilvl w:val="0"/>
          <w:numId w:val="2"/>
        </w:numPr>
        <w:spacing w:after="120" w:line="320"/>
      </w:pPr>
      <w:r>
        <w:t xml:space="preserve">Matches prediction (irreducibility expected if dual nature)</w:t>
      </w:r>
    </w:p>
    <w:p>
      <w:pPr>
        <w:pStyle w:val="ListParagraph"/>
        <w:numPr>
          <w:ilvl w:val="0"/>
          <w:numId w:val="2"/>
        </w:numPr>
        <w:spacing w:after="120" w:line="320"/>
      </w:pPr>
      <w:r>
        <w:t xml:space="preserve">But: Could reflect human ignorance rather than ontological impossibility</w:t>
      </w:r>
    </w:p>
    <w:p>
      <w:pPr>
        <w:pStyle w:val="Heading3"/>
      </w:pPr>
      <w:r>
        <w:t xml:space="preserve">24.6.3 Weak Validation (Retrodictions)</w:t>
      </w:r>
    </w:p>
    <w:p>
      <w:pPr>
        <w:spacing w:after="200" w:line="340"/>
      </w:pPr>
      <w:r>
        <w:t xml:space="preserve">✓ Fine-tuning observations</w:t>
      </w:r>
    </w:p>
    <w:p>
      <w:pPr>
        <w:pStyle w:val="ListParagraph"/>
        <w:numPr>
          <w:ilvl w:val="0"/>
          <w:numId w:val="2"/>
        </w:numPr>
        <w:spacing w:after="120" w:line="320"/>
      </w:pPr>
      <w:r>
        <w:t xml:space="preserve">Universe exhibits fine-tuning for life</w:t>
      </w:r>
    </w:p>
    <w:p>
      <w:pPr>
        <w:pStyle w:val="ListParagraph"/>
        <w:numPr>
          <w:ilvl w:val="0"/>
          <w:numId w:val="2"/>
        </w:numPr>
        <w:spacing w:after="120" w:line="320"/>
      </w:pPr>
      <w:r>
        <w:t xml:space="preserve">Framework predicts this (intentional design)</w:t>
      </w:r>
    </w:p>
    <w:p>
      <w:pPr>
        <w:pStyle w:val="ListParagraph"/>
        <w:numPr>
          <w:ilvl w:val="0"/>
          <w:numId w:val="2"/>
        </w:numPr>
        <w:spacing w:after="120" w:line="320"/>
      </w:pPr>
      <w:r>
        <w:t xml:space="preserve">But: Multiverse provides alternative explanation (untestable)</w:t>
      </w:r>
    </w:p>
    <w:p>
      <w:pPr>
        <w:spacing w:after="200" w:line="340"/>
      </w:pPr>
      <w:r>
        <w:t xml:space="preserve">✓ Unification of fields</w:t>
      </w:r>
    </w:p>
    <w:p>
      <w:pPr>
        <w:pStyle w:val="ListParagraph"/>
        <w:numPr>
          <w:ilvl w:val="0"/>
          <w:numId w:val="2"/>
        </w:numPr>
        <w:spacing w:after="120" w:line="320"/>
      </w:pPr>
      <w:r>
        <w:t xml:space="preserve">Physics shows deep unification (electroweak, GUT attempts)</w:t>
      </w:r>
    </w:p>
    <w:p>
      <w:pPr>
        <w:pStyle w:val="ListParagraph"/>
        <w:numPr>
          <w:ilvl w:val="0"/>
          <w:numId w:val="2"/>
        </w:numPr>
        <w:spacing w:after="120" w:line="320"/>
      </w:pPr>
      <w:r>
        <w:t xml:space="preserve">Framework predicts unification (single Creator)</w:t>
      </w:r>
    </w:p>
    <w:p>
      <w:pPr>
        <w:pStyle w:val="ListParagraph"/>
        <w:numPr>
          <w:ilvl w:val="0"/>
          <w:numId w:val="2"/>
        </w:numPr>
        <w:spacing w:after="120" w:line="320"/>
      </w:pPr>
      <w:r>
        <w:t xml:space="preserve">But: Standard physics also predicts unification (without theology)</w:t>
      </w:r>
    </w:p>
    <w:p>
      <w:pPr>
        <w:pStyle w:val="Heading3"/>
      </w:pPr>
      <w:r>
        <w:t xml:space="preserve">24.6.4 Unvalidated Predictions (Awaiting Test)</w:t>
      </w:r>
    </w:p>
    <w:p>
      <w:pPr>
        <w:spacing w:after="200" w:line="340"/>
      </w:pPr>
      <w:r>
        <w:t xml:space="preserve">? Dark matter origin (Waters Below pressure model)</w:t>
      </w:r>
    </w:p>
    <w:p>
      <w:pPr>
        <w:spacing w:after="200" w:line="340"/>
      </w:pPr>
      <w:r>
        <w:t xml:space="preserve">? Consciousness properties (zone interface phenomena)</w:t>
      </w:r>
    </w:p>
    <w:p>
      <w:pPr>
        <w:spacing w:after="200" w:line="340"/>
      </w:pPr>
      <w:r>
        <w:t xml:space="preserve">? Extraterrestrial life characteristics (universal DNA template)</w:t>
      </w:r>
    </w:p>
    <w:p>
      <w:pPr>
        <w:spacing w:after="200" w:line="340"/>
      </w:pPr>
      <w:r>
        <w:t xml:space="preserve">? Entropy evolution (long-term cosmic trends)</w:t>
      </w:r>
    </w:p>
    <w:p>
      <w:r>
        <w:br w:type="page"/>
      </w:r>
    </w:p>
    <w:p>
      <w:pPr>
        <w:pStyle w:val="Heading2"/>
      </w:pPr>
      <w:r>
        <w:t xml:space="preserve">24.7 Comparison of Explanatory Power</w:t>
      </w:r>
    </w:p>
    <w:p>
      <w:pPr>
        <w:spacing w:after="200" w:line="340"/>
      </w:pPr>
      <w:r>
        <w:t xml:space="preserve">How does zone framework compare to standard physics in explaining core phenomena?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Phenomenon</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Standard Physics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Georgia" w:cs="Georgia" w:eastAsia="Georgia" w:hAnsi="Georgia"/>
                <w:b/>
                <w:bCs/>
                <w:sz w:val="20"/>
                <w:szCs w:val="20"/>
              </w:rPr>
              <w:t xml:space="preserve">Zone Framework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Conservation laws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Observed empirically; Noether's theorem systematizes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Derived from divine attributes + symmetries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Entropy increase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Statistical (more disordered states)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Waters want to mix; four teleological purposes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Fine-tuning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Multiverse (untestable)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Intentional design (testable via Genesis)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Consciousness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Hard problem unsolved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Dual nature (zone interface) resolves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Life origin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Abiogenesis unsolved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Divine initialization on Day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Physical laws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Describe mechanism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Reveal divine character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Universe unification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Incompatible regimes (QM/GR)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sz w:val="20"/>
                <w:szCs w:val="20"/>
              </w:rPr>
              <w:t xml:space="preserve">Single architecture explains both</w:t>
            </w:r>
          </w:p>
        </w:tc>
      </w:tr>
    </w:tbl>
    <w:p>
      <w:pPr>
        <w:spacing w:after="0" w:before="200"/>
      </w:pPr>
    </w:p>
    <w:p>
      <w:pPr>
        <w:spacing w:after="200" w:line="340"/>
      </w:pPr>
      <w:r>
        <w:rPr>
          <w:b/>
          <w:bCs/>
        </w:rPr>
        <w:t xml:space="preserve">Honest assessment:</w:t>
      </w:r>
      <w:r>
        <w:t xml:space="preserve"> Zone framework excels at explaining WHY laws exist and WHAT they mean. Standard physics excels at computing HOW laws operate numerically. Both have proper domain; neither explains everything.</w:t>
      </w:r>
    </w:p>
    <w:p>
      <w:pPr>
        <w:pStyle w:val="Heading2"/>
      </w:pPr>
      <w:r>
        <w:t xml:space="preserve">24.8 Future Experiments and Observational Tests</w:t>
      </w:r>
    </w:p>
    <w:p>
      <w:pPr>
        <w:pStyle w:val="Heading3"/>
      </w:pPr>
      <w:r>
        <w:t xml:space="preserve">24.8.1 Dark Matter Distribution Maps</w:t>
      </w:r>
    </w:p>
    <w:p>
      <w:pPr>
        <w:spacing w:after="200" w:line="340"/>
      </w:pPr>
      <w:r>
        <w:t xml:space="preserve">Current: Dark matter inferred from gravity. Future: High-precision weak lensing maps globally distributed.</w:t>
      </w:r>
    </w:p>
    <w:p>
      <w:pPr>
        <w:spacing w:after="200" w:line="340"/>
      </w:pPr>
      <w:r>
        <w:t xml:space="preserve">Test: Do distributions match Waters Below pressure model (framework) better than WIMP predictions (standard physics)?</w:t>
      </w:r>
    </w:p>
    <w:p>
      <w:pPr>
        <w:pStyle w:val="Heading3"/>
      </w:pPr>
      <w:r>
        <w:t xml:space="preserve">24.8.2 Cosmic Acceleration Trend Analysis</w:t>
      </w:r>
    </w:p>
    <w:p>
      <w:pPr>
        <w:spacing w:after="200" w:line="340"/>
      </w:pPr>
      <w:r>
        <w:t xml:space="preserve">Current: Acceleration observed; value measured.</w:t>
      </w:r>
    </w:p>
    <w:p>
      <w:pPr>
        <w:spacing w:after="200" w:line="340"/>
      </w:pPr>
      <w:r>
        <w:t xml:space="preserve">Test: Does acceleration remain constant, increase, or decrease? Framework predicts eventual stabilization (pressure-dilution limit). Standard physics (constant Λ) predicts constant acceleration indefinitely.</w:t>
      </w:r>
    </w:p>
    <w:p>
      <w:pPr>
        <w:pStyle w:val="Heading3"/>
      </w:pPr>
      <w:r>
        <w:t xml:space="preserve">24.8.3 Extraterrestrial Life Detection</w:t>
      </w:r>
    </w:p>
    <w:p>
      <w:pPr>
        <w:spacing w:after="200" w:line="340"/>
      </w:pPr>
      <w:r>
        <w:t xml:space="preserve">Test: If discovered, analyze biochemistry. Does life use DNA-equivalent? Same amino acids? Same genetic code?</w:t>
      </w:r>
    </w:p>
    <w:p>
      <w:pPr>
        <w:spacing w:after="200" w:line="340"/>
      </w:pPr>
      <w:r>
        <w:t xml:space="preserve">Framework prediction: Yes (universal template). Standard prediction: Possibly alternative biochemistry (different planets might evolve differently).</w:t>
      </w:r>
    </w:p>
    <w:p>
      <w:pPr>
        <w:pStyle w:val="Heading3"/>
      </w:pPr>
      <w:r>
        <w:t xml:space="preserve">24.8.4 Consciousness Studies</w:t>
      </w:r>
    </w:p>
    <w:p>
      <w:pPr>
        <w:spacing w:after="200" w:line="340"/>
      </w:pPr>
      <w:r>
        <w:t xml:space="preserve">Test: Can neuroimaging ever fully account for subjective experience? Or does explanatory gap persist permanently?</w:t>
      </w:r>
    </w:p>
    <w:p>
      <w:pPr>
        <w:spacing w:after="200" w:line="340"/>
      </w:pPr>
      <w:r>
        <w:t xml:space="preserve">Framework prediction: Gap persists (irreducible dual nature). Standard prediction: Eventually bridged as neuroscience advances.</w:t>
      </w:r>
    </w:p>
    <w:p>
      <w:pPr>
        <w:pStyle w:val="Heading2"/>
      </w:pPr>
      <w:r>
        <w:t xml:space="preserve">24.9 Conclusion: A Falsifiable Framework</w:t>
      </w:r>
    </w:p>
    <w:p>
      <w:pPr>
        <w:spacing w:after="200" w:line="340"/>
      </w:pPr>
      <w:r>
        <w:t xml:space="preserve">Zone architecture is NOT unfalsifiable retreat into metaphor. It makes specific predictions, identifies falsification criteria, and accepts that observation might disprove it. This is genuine science: respectful of evidence, humble about limitations, willing to lose.</w:t>
      </w:r>
    </w:p>
    <w:p>
      <w:pPr>
        <w:spacing w:after="200" w:line="340"/>
      </w:pPr>
      <w:r>
        <w:t xml:space="preserve">Current status: Framework has good explanatory power for pattern origins, conservation laws, and cosmological puzzles. It predicts consciousness irreducibility and expects life to be common. It makes testable predictions distinguishing it from standard physics.</w:t>
      </w:r>
    </w:p>
    <w:p>
      <w:pPr>
        <w:spacing w:after="200" w:line="340"/>
      </w:pPr>
      <w:r>
        <w:t xml:space="preserve">Honest limitation: Most evidence is currently retrodictive (explaining known phenomena), not predictive (forecasting unknown). True predictions require framework to mature mathematically, enabling precision calculations.</w:t>
      </w:r>
    </w:p>
    <w:p>
      <w:pPr>
        <w:spacing w:after="200" w:line="340"/>
      </w:pPr>
      <w:r>
        <w:rPr>
          <w:b/>
          <w:bCs/>
        </w:rPr>
        <w:t xml:space="preserve">The verdict:</w:t>
      </w:r>
      <w:r>
        <w:t xml:space="preserve"> Zone architecture is a viable scientific hypothesis. It survives falsification attempts, makes progress on unsolved problems, and generates legitimate research directions. Whether it will ultimately prove true depends on future evidence.</w:t>
      </w:r>
    </w:p>
    <w:p>
      <w:pPr>
        <w:spacing w:after="0" w:before="400"/>
      </w:pPr>
    </w:p>
    <w:p>
      <w:pPr>
        <w:spacing w:after="200" w:before="200" w:line="340"/>
        <w:ind w:left="720" w:right="720"/>
      </w:pPr>
      <w:r>
        <w:rPr>
          <w:rFonts w:ascii="Georgia" w:cs="Georgia" w:eastAsia="Georgia" w:hAnsi="Georgia"/>
          <w:i/>
          <w:iCs/>
          <w:color w:val="2E5FA1"/>
          <w:sz w:val="24"/>
          <w:szCs w:val="24"/>
        </w:rPr>
        <w:t xml:space="preserve">“Science advances through honest confrontation with reality, not through optimistic retreat into metaphor.”</w:t>
      </w:r>
      <w:r>
        <w:rPr>
          <w:rFonts w:ascii="Georgia" w:cs="Georgia" w:eastAsia="Georgia" w:hAnsi="Georgia"/>
          <w:color w:val="6B7280"/>
          <w:sz w:val="20"/>
          <w:szCs w:val="20"/>
        </w:rPr>
        <w:t xml:space="preserve">
— Unknown</w:t>
      </w:r>
    </w:p>
    <w:p>
      <w:pPr>
        <w:spacing w:after="0" w:before="400"/>
      </w:pPr>
    </w:p>
    <w:p>
      <w:pPr>
        <w:spacing w:after="200" w:line="340"/>
      </w:pPr>
      <w:r>
        <w:rPr>
          <w:i/>
          <w:iCs/>
        </w:rPr>
        <w:t xml:space="preserve">"In the beginning God created the heavens and the earth... And God saw that it was good."</w:t>
      </w:r>
      <w:r>
        <w:t xml:space="preserve"> (Genesis 1:1, 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24</w:t>
    </w:r>
    <w:r>
      <w:rPr>
        <w:rFonts w:ascii="Georgia" w:cs="Georgia" w:eastAsia="Georgia" w:hAnsi="Georgia"/>
        <w:i/>
        <w:iCs/>
        <w:color w:val="6B7280"/>
        <w:sz w:val="18"/>
        <w:szCs w:val="18"/>
      </w:rPr>
      <w:t xml:space="preserve">	Validation and Testable Predictions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2026-03-23T15:23:42.393Z</dcterms:created>
  <dcterms:modified xsi:type="dcterms:W3CDTF">2026-03-23T15:23:42.394Z</dcterms:modified>
</cp:coreProperties>
</file>

<file path=docProps/custom.xml><?xml version="1.0" encoding="utf-8"?>
<Properties xmlns="http://schemas.openxmlformats.org/officeDocument/2006/custom-properties" xmlns:vt="http://schemas.openxmlformats.org/officeDocument/2006/docPropsVTypes"/>
</file>