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Georgia" w:cs="Georgia" w:eastAsia="Georgia" w:hAnsi="Georgia"/>
          <w:b/>
          <w:bCs/>
          <w:color w:val="0F1B3D"/>
          <w:sz w:val="48"/>
          <w:szCs w:val="48"/>
        </w:rPr>
        <w:t xml:space="preserve">Chapter 11: The Five Governing Principles</w:t>
      </w:r>
    </w:p>
    <w:p>
      <w:r>
        <w:br w:type="page"/>
      </w:r>
    </w:p>
    <w:p>
      <w:pPr>
        <w:pStyle w:val="Heading1"/>
      </w:pPr>
      <w:r>
        <w:t xml:space="preserve">11.1 Introduction: Principles from Divine Attributes</w:t>
      </w:r>
    </w:p>
    <w:p>
      <w:pPr>
        <w:spacing w:after="200" w:line="340"/>
      </w:pPr>
      <w:r>
        <w:t xml:space="preserve">A building requires organizing principles. Zone architecture requires principles derived from God's character: Conservation, Degradation, Symmetry, Duality, and Sustaining. Each flows from a divine attribute and manifests in physical law.</w:t>
      </w:r>
    </w:p>
    <w:p>
      <w:pPr>
        <w:spacing w:after="0" w:before="400"/>
      </w:pPr>
    </w:p>
    <w:p>
      <w:pPr>
        <w:pStyle w:val="Heading2"/>
      </w:pPr>
      <w:r>
        <w:t xml:space="preserve">11.2 Principle 1: Conservation</w:t>
      </w:r>
    </w:p>
    <w:p>
      <w:pPr>
        <w:spacing w:after="200" w:line="340"/>
      </w:pPr>
      <w:r>
        <w:t xml:space="preserve">The Conservation Principle: Total Substance and Movement in Zone 2.2 remain constant after Day 7 completion. Genesis 2:1-2 records God finished His work and rested. Creation is complete. No new creation enters Zone 2.2 after Day 7. Ecclesiastes 3:14: 'nothing can be added to it, nor anything taken from it.' Total amount is fixed.</w:t>
      </w:r>
    </w:p>
    <w:p>
      <w:pPr>
        <w:spacing w:after="200" w:line="340"/>
      </w:pPr>
      <w:r>
        <w:t xml:space="preserve">Observable physics: Energy conservation, momentum conservation. These manifest the single truth: creation is complete and bounded.</w:t>
      </w:r>
    </w:p>
    <w:p>
      <w:pPr>
        <w:spacing w:after="0" w:before="400"/>
      </w:pPr>
    </w:p>
    <w:p>
      <w:pPr>
        <w:pStyle w:val="Heading2"/>
      </w:pPr>
      <w:r>
        <w:t xml:space="preserve">11.3 Principle 2: Degradation</w:t>
      </w:r>
    </w:p>
    <w:p>
      <w:pPr>
        <w:spacing w:after="200" w:line="340"/>
      </w:pPr>
      <w:r>
        <w:t xml:space="preserve">The Degradation Principle: Entropy increases in spontaneous processes. Standard physics treats this as natural law. Christian view recognizes designed feature. Romans 8:20-22 describes creation groaning. Genesis 3:17-19: work requires effort. Degradation is designed to require human stewardship, remove post-Fall perfection, prepare creation for renewal.</w:t>
      </w:r>
    </w:p>
    <w:p>
      <w:pPr>
        <w:spacing w:after="200" w:line="340"/>
      </w:pPr>
      <w:r>
        <w:t xml:space="preserve">Four purposes: (1) Mark time direction; (2) Remove perfection, drive toward redemption; (3) Require sustained work; (4) Enable renewal through maximum entropy.</w:t>
      </w:r>
    </w:p>
    <w:p>
      <w:pPr>
        <w:spacing w:after="0" w:before="400"/>
      </w:pPr>
    </w:p>
    <w:p>
      <w:pPr>
        <w:pStyle w:val="Heading2"/>
      </w:pPr>
      <w:r>
        <w:t xml:space="preserve">11.4 Principle 3: Symmetry</w:t>
      </w:r>
    </w:p>
    <w:p>
      <w:pPr>
        <w:spacing w:after="200" w:line="340"/>
      </w:pPr>
      <w:r>
        <w:t xml:space="preserve">The Symmetry Principle: God's unchanging nature reflects in mathematical symmetries. Malachi 3:6 'I do not change.' James 1:17 'no variation.' God is immutable. If Creator unchanged, creation's laws exhibit symmetries. Time-translation symmetry, spatial-translation symmetry, rotational symmetry express this constancy.</w:t>
      </w:r>
    </w:p>
    <w:p>
      <w:pPr>
        <w:spacing w:after="200" w:line="340"/>
      </w:pPr>
      <w:r>
        <w:t xml:space="preserve">Emmy Noether proved: every continuous symmetry yields a conservation law. God's immutability yields every known conservation law through this connection.</w:t>
      </w:r>
    </w:p>
    <w:p>
      <w:pPr>
        <w:spacing w:after="0" w:before="400"/>
      </w:pPr>
    </w:p>
    <w:p>
      <w:pPr>
        <w:pStyle w:val="Heading2"/>
      </w:pPr>
      <w:r>
        <w:t xml:space="preserve">11.5 Principle 4: Duality</w:t>
      </w:r>
    </w:p>
    <w:p>
      <w:pPr>
        <w:spacing w:after="200" w:line="340"/>
      </w:pPr>
      <w:r>
        <w:t xml:space="preserve">The Duality Principle: Fundamental patterns come in complementary pairs. Genesis structures creation through pairing: Light/Darkness, Waters Above/Below, Male/Female. Binary structure is fundamental to creative method.</w:t>
      </w:r>
    </w:p>
    <w:p>
      <w:pPr>
        <w:spacing w:after="200" w:line="340"/>
      </w:pPr>
      <w:r>
        <w:t xml:space="preserve">Matter-antimatter paired. Positive-negative charges paired. Creating one requires creating other. This explains why these patterns exist and why creating one demands creating the opposite.</w:t>
      </w:r>
    </w:p>
    <w:p>
      <w:pPr>
        <w:spacing w:after="0" w:before="400"/>
      </w:pPr>
    </w:p>
    <w:p>
      <w:pPr>
        <w:pStyle w:val="Heading2"/>
      </w:pPr>
      <w:r>
        <w:t xml:space="preserve">11.6 Principle 5: Sustaining</w:t>
      </w:r>
    </w:p>
    <w:p>
      <w:pPr>
        <w:spacing w:after="200" w:line="340"/>
      </w:pPr>
      <w:r>
        <w:t xml:space="preserve">The Sustaining Principle: God actively maintains creation at every moment. Colossians 1:17 'in him all things hold together.' Hebrews 1:3 'sustaining all things.' Creation doesn't exist independently. God continuously maintains it. This is theism: God's direct, immediate action required.</w:t>
      </w:r>
    </w:p>
    <w:p>
      <w:pPr>
        <w:spacing w:after="200" w:line="340"/>
      </w:pPr>
      <w:r>
        <w:t xml:space="preserve">Observable result: Universe is law-governed. Constants don't drift. Atoms don't decay unexpectedly. Physics assumes zones remain stable because God sustains the laws.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Divine Attribute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Observable 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Energy/momentum conserved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Degradation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Redemptive intent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Entropy increases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Time/space/rotational symmetry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Creative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Matter-antimatter pairing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Sustaining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Active presence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Laws stable and consistent</w:t>
            </w:r>
          </w:p>
        </w:tc>
      </w:tr>
    </w:tbl>
    <w:p>
      <w:pPr>
        <w:spacing w:after="200" w:line="340"/>
      </w:pPr>
      <w:r>
        <w:t xml:space="preserve">These five principles form unified system. Conservation ensures creation persists. Degradation enables change and redemption. Symmetry ensures regularity. Duality ensures structure. Sustaining ensures stability.</w:t>
      </w:r>
    </w:p>
    <w:p>
      <w:pPr>
        <w:spacing w:after="0" w:before="400"/>
      </w:pPr>
    </w:p>
    <w:p>
      <w:pPr>
        <w:pStyle w:val="Heading2"/>
      </w:pPr>
      <w:r>
        <w:t xml:space="preserve">11.7 Conclusion</w:t>
      </w:r>
    </w:p>
    <w:p>
      <w:pPr>
        <w:spacing w:after="200" w:line="340"/>
      </w:pPr>
      <w:r>
        <w:t xml:space="preserve">Five governing principles are theological necessities—expressions of God's character encoded in zone architecture. They explain why physical laws exist and why they have observed properties.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Chapter 11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The Five Governing Principles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2026-03-23T15:16:37.698Z</dcterms:created>
  <dcterms:modified xsi:type="dcterms:W3CDTF">2026-03-23T15:16:37.698Z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