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14: Genesis Day by Day—Technical Exegesis</w:t>
      </w:r>
    </w:p>
    <w:p>
      <w:pPr>
        <w:spacing w:after="200" w:line="340"/>
      </w:pPr>
      <w:r>
        <w:rPr>
          <w:i/>
          <w:iCs/>
        </w:rPr>
        <w:t xml:space="preserve">The Physics of Genesis: A Zone Architecture Analysis of Creation</w:t>
      </w:r>
    </w:p>
    <w:p>
      <w:pPr>
        <w:spacing w:after="0" w:before="240"/>
      </w:pPr>
    </w:p>
    <w:p>
      <w:pPr>
        <w:pStyle w:val="Heading2"/>
      </w:pPr>
      <w:r>
        <w:t xml:space="preserve">14.1 Introduction: Genesis as Initialization Sequence</w:t>
      </w:r>
    </w:p>
    <w:p>
      <w:pPr>
        <w:spacing w:after="200" w:line="340"/>
      </w:pPr>
      <w:r>
        <w:t xml:space="preserve">This chapter provides a complete technical exegesis of Genesis 1:1 through 2:3, the creation account. Our approach treats Genesis not as primitive mythology or merely devotional poetry, but as a </w:t>
      </w:r>
      <w:r>
        <w:rPr>
          <w:b/>
          <w:bCs/>
        </w:rPr>
        <w:t xml:space="preserve">precise initialization sequence</w:t>
      </w:r>
      <w:r>
        <w:t xml:space="preserve"> that systematically builds zone architecture according to logical dependencies.</w:t>
      </w:r>
    </w:p>
    <w:p>
      <w:pPr>
        <w:spacing w:after="200" w:line="340"/>
      </w:pPr>
      <w:r>
        <w:t xml:space="preserve">We will demonstrate five critical points: (1) </w:t>
      </w:r>
      <w:r>
        <w:rPr>
          <w:b/>
          <w:bCs/>
        </w:rPr>
        <w:t xml:space="preserve">Each day builds on previous days</w:t>
      </w:r>
      <w:r>
        <w:t xml:space="preserve"> (dependencies respected); (2) </w:t>
      </w:r>
      <w:r>
        <w:rPr>
          <w:b/>
          <w:bCs/>
        </w:rPr>
        <w:t xml:space="preserve">Zone-by-zone construction</w:t>
      </w:r>
      <w:r>
        <w:t xml:space="preserve"> (systematic architectural deployment); (3) </w:t>
      </w:r>
      <w:r>
        <w:rPr>
          <w:b/>
          <w:bCs/>
        </w:rPr>
        <w:t xml:space="preserve">Logical progression</w:t>
      </w:r>
      <w:r>
        <w:t xml:space="preserve"> (time → space → matter → life → consciousness); (4) </w:t>
      </w:r>
      <w:r>
        <w:rPr>
          <w:b/>
          <w:bCs/>
        </w:rPr>
        <w:t xml:space="preserve">Technical precision</w:t>
      </w:r>
      <w:r>
        <w:t xml:space="preserve"> (Hebrew terminology corresponds exactly to architectural features); (5) </w:t>
      </w:r>
      <w:r>
        <w:rPr>
          <w:b/>
          <w:bCs/>
        </w:rPr>
        <w:t xml:space="preserve">Observable validation</w:t>
      </w:r>
      <w:r>
        <w:t xml:space="preserve"> (predictions match reality).</w:t>
      </w:r>
    </w:p>
    <w:p>
      <w:pPr>
        <w:spacing w:after="200" w:line="340"/>
      </w:pPr>
      <w:r>
        <w:t xml:space="preserve">Our reading strategy: We treat Genesis as an </w:t>
      </w:r>
      <w:r>
        <w:rPr>
          <w:b/>
          <w:bCs/>
        </w:rPr>
        <w:t xml:space="preserve">engineering specification</w:t>
      </w:r>
      <w:r>
        <w:t xml:space="preserve"> written for readers who understand that condensed language conveys maximum information, that technical terms have specific meanings, and that sequential ordering is intentional. We operate at the </w:t>
      </w:r>
      <w:r>
        <w:rPr>
          <w:i/>
          <w:iCs/>
        </w:rPr>
        <w:t xml:space="preserve">Sod</w:t>
      </w:r>
      <w:r>
        <w:t xml:space="preserve"> level (architectural-mystical) of Pardes interpretation, but we never contradict </w:t>
      </w:r>
      <w:r>
        <w:rPr>
          <w:i/>
          <w:iCs/>
        </w:rPr>
        <w:t xml:space="preserve">Peshat</w:t>
      </w:r>
      <w:r>
        <w:t xml:space="preserve"> (plain meaning). The text means what it says; we discover additional depth, not replacement meaning.</w:t>
      </w:r>
    </w:p>
    <w:p>
      <w:r>
        <w:br w:type="page"/>
      </w:r>
    </w:p>
    <w:p>
      <w:pPr>
        <w:pStyle w:val="Heading2"/>
      </w:pPr>
      <w:r>
        <w:t xml:space="preserve">14.2 Before Day 1: The Pre-Temporal State</w:t>
      </w:r>
    </w:p>
    <w:p>
      <w:pPr>
        <w:pStyle w:val="Heading3"/>
      </w:pPr>
      <w:r>
        <w:t xml:space="preserve">Genesis 1:1—Initial Creation</w:t>
      </w:r>
    </w:p>
    <w:p>
      <w:pPr>
        <w:spacing w:after="200" w:line="340"/>
      </w:pPr>
      <w:r>
        <w:rPr>
          <w:b/>
          <w:bCs/>
        </w:rPr>
        <w:t xml:space="preserve">Hebrew Text: </w:t>
      </w:r>
      <w:r>
        <w:rPr>
          <w:i/>
          <w:iCs/>
        </w:rPr>
        <w:t xml:space="preserve">"בְּרֵאשִׁית בָּרָא אֱלֹהִים אֵת הַשָּׁמַיִם וְאֵת הָאָרֶץ"</w:t>
      </w:r>
      <w:r>
        <w:t xml:space="preserve"/>
      </w:r>
    </w:p>
    <w:p>
      <w:pPr>
        <w:spacing w:after="200" w:line="340"/>
      </w:pPr>
      <w:r>
        <w:rPr>
          <w:b/>
          <w:bCs/>
        </w:rPr>
        <w:t xml:space="preserve">Translation: </w:t>
      </w:r>
      <w:r>
        <w:rPr>
          <w:i/>
          <w:iCs/>
        </w:rPr>
        <w:t xml:space="preserve">"In the beginning, God created the heavens and the earth."</w:t>
      </w:r>
      <w:r>
        <w:t xml:space="preserve"/>
      </w:r>
    </w:p>
    <w:p>
      <w:pPr>
        <w:pStyle w:val="Heading3"/>
      </w:pPr>
      <w:r>
        <w:t xml:space="preserve">Grammatical Analysis</w:t>
      </w:r>
    </w:p>
    <w:p>
      <w:pPr>
        <w:spacing w:after="200" w:line="340"/>
      </w:pPr>
      <w:r>
        <w:rPr>
          <w:b/>
          <w:bCs/>
        </w:rPr>
        <w:t xml:space="preserve">בְּרֵאשִׁית (bereshit):</w:t>
      </w:r>
      <w:r>
        <w:t xml:space="preserve"> "In beginning." No article (not "a beginning" but absolute beginning). This is the initial act, before which nothing temporal exists.</w:t>
      </w:r>
    </w:p>
    <w:p>
      <w:pPr>
        <w:spacing w:after="200" w:line="340"/>
      </w:pPr>
      <w:r>
        <w:rPr>
          <w:b/>
          <w:bCs/>
        </w:rPr>
        <w:t xml:space="preserve">בָּרָא (bara):</w:t>
      </w:r>
      <w:r>
        <w:t xml:space="preserve"> "Created." This specific verb appears only when God is the subject. It implies creation either from nothing (ex nihilo) or formation from formless substance. The choice of verb is significant.</w:t>
      </w:r>
    </w:p>
    <w:p>
      <w:pPr>
        <w:spacing w:after="200" w:line="340"/>
      </w:pPr>
      <w:r>
        <w:rPr>
          <w:b/>
          <w:bCs/>
        </w:rPr>
        <w:t xml:space="preserve">אֱלֹהִים (Elohim):</w:t>
      </w:r>
      <w:r>
        <w:t xml:space="preserve"> "God." Plural form with singular verb. Scholars debate: majestic plural? Trinitarian hint? Either way, it emphasizes divine transcendence and power.</w:t>
      </w:r>
    </w:p>
    <w:p>
      <w:pPr>
        <w:spacing w:after="200" w:line="340"/>
      </w:pPr>
      <w:r>
        <w:rPr>
          <w:b/>
          <w:bCs/>
        </w:rPr>
        <w:t xml:space="preserve">הַשָּׁמַיִם (ha-shamayim):</w:t>
      </w:r>
      <w:r>
        <w:t xml:space="preserve"> "The heavens." Always plural in Hebrew, suggesting dual structure. Not the physical sky but the eternal domain(s).</w:t>
      </w:r>
    </w:p>
    <w:p>
      <w:pPr>
        <w:spacing w:after="200" w:line="340"/>
      </w:pPr>
      <w:r>
        <w:rPr>
          <w:b/>
          <w:bCs/>
        </w:rPr>
        <w:t xml:space="preserve">הָאָרֶץ (ha-aretz):</w:t>
      </w:r>
      <w:r>
        <w:t xml:space="preserve"> "The earth." Not the planet (that comes later on Day 3). Rather, the container zone for temporal reality.</w:t>
      </w:r>
    </w:p>
    <w:p>
      <w:pPr>
        <w:pStyle w:val="Heading3"/>
      </w:pPr>
      <w:r>
        <w:t xml:space="preserve">Zone Architecture Interpretation</w:t>
      </w:r>
    </w:p>
    <w:p>
      <w:pPr>
        <w:spacing w:after="200" w:line="340"/>
      </w:pPr>
      <w:r>
        <w:t xml:space="preserve">Genesis 1:1 establishes two primary zones beyond God: (1) </w:t>
      </w:r>
      <w:r>
        <w:rPr>
          <w:b/>
          <w:bCs/>
        </w:rPr>
        <w:t xml:space="preserve">Zone 1 (Heaven Prime):</w:t>
      </w:r>
      <w:r>
        <w:t xml:space="preserve"> The eternal domain created. This is where God dwells, where angels exist, where the redeemed will dwell. It is outside temporal sequence, eternal, unchanging. (2) </w:t>
      </w:r>
      <w:r>
        <w:rPr>
          <w:b/>
          <w:bCs/>
        </w:rPr>
        <w:t xml:space="preserve">Zone 2 (Earth Prime):</w:t>
      </w:r>
      <w:r>
        <w:t xml:space="preserve"> The temporal container created. This is the framework within which all temporal reality will exist. It contains multiple subzones to be specified in subsequent days.</w:t>
      </w:r>
    </w:p>
    <w:p>
      <w:pPr>
        <w:spacing w:after="200" w:line="340"/>
      </w:pPr>
      <w:r>
        <w:t xml:space="preserve">Crucially, this creation is </w:t>
      </w:r>
      <w:r>
        <w:rPr>
          <w:b/>
          <w:bCs/>
        </w:rPr>
        <w:t xml:space="preserve">logical creation, not temporal creation</w:t>
      </w:r>
      <w:r>
        <w:t xml:space="preserve">. It occurs outside time, before Day 1 establishes temporal sequence. God speaks the two zones into existence as architectural framework. What follows (Days 1-6) is the detailed initialization of Zone 2's substructure.</w:t>
      </w:r>
    </w:p>
    <w:p>
      <w:pPr>
        <w:pStyle w:val="Heading3"/>
      </w:pPr>
      <w:r>
        <w:t xml:space="preserve">Genesis 1:2—Initial State</w:t>
      </w:r>
    </w:p>
    <w:p>
      <w:pPr>
        <w:spacing w:after="200" w:line="340"/>
      </w:pPr>
      <w:r>
        <w:rPr>
          <w:b/>
          <w:bCs/>
        </w:rPr>
        <w:t xml:space="preserve">Hebrew Text: </w:t>
      </w:r>
      <w:r>
        <w:rPr>
          <w:i/>
          <w:iCs/>
        </w:rPr>
        <w:t xml:space="preserve">"וְהָאָרֶץ הָיְתָה תֹהוּ וָבֹהוּ וְחֹשֶׁךְ עַל־פְּנֵי תְהוֹם וְרוּחַ אֱלֹהִים מְרַחֶפֶת עַל־פְּנֵי הַמָּיִם"</w:t>
      </w:r>
      <w:r>
        <w:t xml:space="preserve"/>
      </w:r>
    </w:p>
    <w:p>
      <w:pPr>
        <w:spacing w:after="200" w:line="340"/>
      </w:pPr>
      <w:r>
        <w:rPr>
          <w:b/>
          <w:bCs/>
        </w:rPr>
        <w:t xml:space="preserve">Translation: </w:t>
      </w:r>
      <w:r>
        <w:rPr>
          <w:i/>
          <w:iCs/>
        </w:rPr>
        <w:t xml:space="preserve">"Now the earth was formless and void, and darkness was over the face of the deep, and the Spirit of God was hovering over the face of the waters."</w:t>
      </w:r>
      <w:r>
        <w:t xml:space="preserve"/>
      </w:r>
    </w:p>
    <w:p>
      <w:pPr>
        <w:pStyle w:val="Heading3"/>
      </w:pPr>
      <w:r>
        <w:t xml:space="preserve">Detailed Lexical Analysis</w:t>
      </w:r>
    </w:p>
    <w:p>
      <w:pPr>
        <w:spacing w:after="200" w:line="340"/>
      </w:pPr>
      <w:r>
        <w:rPr>
          <w:b/>
          <w:bCs/>
        </w:rPr>
        <w:t xml:space="preserve">תֹהוּ וָבֹהוּ (tohu vavohu):</w:t>
      </w:r>
      <w:r>
        <w:t xml:space="preserve"> "Formless and void." תֹהוּ means waste, formlessness, chaos. וָבֹהוּ means emptiness, void. Combined, complete disorder—maximum entropy. No organization, no structure, no distinction.</w:t>
      </w:r>
    </w:p>
    <w:p>
      <w:pPr>
        <w:spacing w:after="200" w:line="340"/>
      </w:pPr>
      <w:r>
        <w:rPr>
          <w:b/>
          <w:bCs/>
        </w:rPr>
        <w:t xml:space="preserve">תְהוֹם (tehom):</w:t>
      </w:r>
      <w:r>
        <w:t xml:space="preserve"> "The deep" or abyss. Related to Akkadian Tiamat (primordial waters). This is vast, formless expanse—the container of chaos.</w:t>
      </w:r>
    </w:p>
    <w:p>
      <w:pPr>
        <w:spacing w:after="200" w:line="340"/>
      </w:pPr>
      <w:r>
        <w:rPr>
          <w:b/>
          <w:bCs/>
        </w:rPr>
        <w:t xml:space="preserve">מַיִם (mayim):</w:t>
      </w:r>
      <w:r>
        <w:t xml:space="preserve"> "Waters." Always plural in Hebrew (even for single body of water). Not H₂O (that is differentiated later). This is primordial Substance—the fundamental material from which all condensed matter will form.</w:t>
      </w:r>
    </w:p>
    <w:p>
      <w:pPr>
        <w:spacing w:after="200" w:line="340"/>
      </w:pPr>
      <w:r>
        <w:rPr>
          <w:b/>
          <w:bCs/>
        </w:rPr>
        <w:t xml:space="preserve">רוּחַ אֱלֹהִים (ruach Elohim):</w:t>
      </w:r>
      <w:r>
        <w:t xml:space="preserve"> "Spirit of God" or "Wind of God." רוּחַ means spirit, wind, or breath—often translated as the dynamic, moving presence of God.</w:t>
      </w:r>
    </w:p>
    <w:p>
      <w:pPr>
        <w:spacing w:after="200" w:line="340"/>
      </w:pPr>
      <w:r>
        <w:rPr>
          <w:b/>
          <w:bCs/>
        </w:rPr>
        <w:t xml:space="preserve">מְרַחֶפֶת (merachefet):</w:t>
      </w:r>
      <w:r>
        <w:t xml:space="preserve"> "Hovering" or "brooding." Same word used in Deuteronomy 32:11 (eagle hovering over nest). Implies potential, readiness, anticipation. Energy poised to act, not yet acting.</w:t>
      </w:r>
    </w:p>
    <w:p>
      <w:pPr>
        <w:spacing w:after="200" w:line="340"/>
      </w:pPr>
      <w:r>
        <w:t xml:space="preserve">This verse describes the initial state of Zone 2: chaotic, formless, filled with primordial Waters and Spirit, but not yet organized. It is like a blank canvas—all materials present, awaiting actualization.</w:t>
      </w:r>
    </w:p>
    <w:p>
      <w:r>
        <w:br w:type="page"/>
      </w:r>
    </w:p>
    <w:p>
      <w:pPr>
        <w:pStyle w:val="Heading2"/>
      </w:pPr>
      <w:r>
        <w:t xml:space="preserve">14.3 Day 1: Temporal Domain Initialization</w:t>
      </w:r>
    </w:p>
    <w:p>
      <w:pPr>
        <w:pStyle w:val="Heading3"/>
      </w:pPr>
      <w:r>
        <w:t xml:space="preserve">Genesis 1:3—Let There Be Light</w:t>
      </w:r>
    </w:p>
    <w:p>
      <w:pPr>
        <w:spacing w:after="200" w:line="340"/>
      </w:pPr>
      <w:r>
        <w:rPr>
          <w:b/>
          <w:bCs/>
        </w:rPr>
        <w:t xml:space="preserve">Hebrew: </w:t>
      </w:r>
      <w:r>
        <w:rPr>
          <w:i/>
          <w:iCs/>
        </w:rPr>
        <w:t xml:space="preserve">"וַיֹּאמֶר אֱלֹהִים יְהִי אוֹר וַיְהִי־אוֹר"</w:t>
      </w:r>
      <w:r>
        <w:t xml:space="preserve"/>
      </w:r>
    </w:p>
    <w:p>
      <w:pPr>
        <w:spacing w:after="200" w:line="340"/>
      </w:pPr>
      <w:r>
        <w:rPr>
          <w:b/>
          <w:bCs/>
        </w:rPr>
        <w:t xml:space="preserve">Translation: </w:t>
      </w:r>
      <w:r>
        <w:rPr>
          <w:i/>
          <w:iCs/>
        </w:rPr>
        <w:t xml:space="preserve">"And God said, 'Let there be light,' and there was light."</w:t>
      </w:r>
      <w:r>
        <w:t xml:space="preserve"/>
      </w:r>
    </w:p>
    <w:p>
      <w:pPr>
        <w:pStyle w:val="Heading3"/>
      </w:pPr>
      <w:r>
        <w:t xml:space="preserve">Critical Analysis</w:t>
      </w:r>
    </w:p>
    <w:p>
      <w:pPr>
        <w:spacing w:after="200" w:line="340"/>
      </w:pPr>
      <w:r>
        <w:t xml:space="preserve">This is the first instance of divine speech in creation: </w:t>
      </w:r>
      <w:r>
        <w:rPr>
          <w:b/>
          <w:bCs/>
        </w:rPr>
        <w:t xml:space="preserve">"And God said."</w:t>
      </w:r>
      <w:r>
        <w:t xml:space="preserve"> Speech is vibration, pattern, organization. The Word enters creation as the organizing principle. This connects to John 1:1-3: </w:t>
      </w:r>
      <w:r>
        <w:rPr>
          <w:i/>
          <w:iCs/>
        </w:rPr>
        <w:t xml:space="preserve">"In the beginning was the Word, and the Word was with God, and the Word was God... Through him all things were made."</w:t>
      </w:r>
      <w:r>
        <w:t xml:space="preserve"> The Word as organizing principle is not poetic—it is technical description of how creation proceeds.</w:t>
      </w:r>
    </w:p>
    <w:p>
      <w:pPr>
        <w:spacing w:after="200" w:line="340"/>
      </w:pPr>
      <w:r>
        <w:t xml:space="preserve">But what is this "Light"? Standard interpretation: photons, electromagnetic radiation. But problem—the sun doesn't exist yet (created Day 4). Where are photons coming from? </w:t>
      </w:r>
      <w:r>
        <w:rPr>
          <w:b/>
          <w:bCs/>
        </w:rPr>
        <w:t xml:space="preserve">Our interpretation: Light is the organizing principle, the Word entering temporal domain.</w:t>
      </w:r>
      <w:r>
        <w:t xml:space="preserve"> It is abstract Light, not yet physical light.</w:t>
      </w:r>
    </w:p>
    <w:p>
      <w:pPr>
        <w:spacing w:after="200" w:line="340"/>
      </w:pPr>
      <w:r>
        <w:t xml:space="preserve">John 8:12: </w:t>
      </w:r>
      <w:r>
        <w:rPr>
          <w:i/>
          <w:iCs/>
        </w:rPr>
        <w:t xml:space="preserve">"I am the light of the world."</w:t>
      </w:r>
      <w:r>
        <w:t xml:space="preserve"> 1 John 1:5: </w:t>
      </w:r>
      <w:r>
        <w:rPr>
          <w:i/>
          <w:iCs/>
        </w:rPr>
        <w:t xml:space="preserve">"God is light; in him there is no darkness at all."</w:t>
      </w:r>
      <w:r>
        <w:t xml:space="preserve"> Light is characterization of divine order, intelligence, life-giving principle.</w:t>
      </w:r>
    </w:p>
    <w:p>
      <w:pPr>
        <w:spacing w:after="200" w:line="340"/>
      </w:pPr>
      <w:r>
        <w:t xml:space="preserve">Technical interpretation: Light on Day 1 is </w:t>
      </w:r>
      <w:r>
        <w:rPr>
          <w:b/>
          <w:bCs/>
        </w:rPr>
        <w:t xml:space="preserve">establishing temporal oscillation</w:t>
      </w:r>
      <w:r>
        <w:t xml:space="preserve">. The Word introduces the first vibration—the fundamental frequency that enables temporal sequence. This creates causality (cause precedes effect) and enables all subsequent events to occur in logical sequence.</w:t>
      </w:r>
    </w:p>
    <w:p>
      <w:pPr>
        <w:pStyle w:val="Heading3"/>
      </w:pPr>
      <w:r>
        <w:t xml:space="preserve">Genesis 1:4-5—Separation and Naming</w:t>
      </w:r>
    </w:p>
    <w:p>
      <w:pPr>
        <w:spacing w:after="200" w:line="340"/>
      </w:pPr>
      <w:r>
        <w:rPr>
          <w:b/>
          <w:bCs/>
        </w:rPr>
        <w:t xml:space="preserve">Hebrew: </w:t>
      </w:r>
      <w:r>
        <w:rPr>
          <w:i/>
          <w:iCs/>
        </w:rPr>
        <w:t xml:space="preserve">"וַיַּרְא אֱלֹהִים אֶת־הָאוֹר כִּי־טוֹב וַיַּבְדֵּל אֱלֹהִים בֵּין הָאוֹר וּבֵין הַחֹשֶׁךְ... וַיִּקְרָא אֱלֹהִים לָאוֹר יוֹם וְלַחֹשֶׁךְ קָרָא לָיְלָה"</w:t>
      </w:r>
      <w:r>
        <w:t xml:space="preserve"/>
      </w:r>
    </w:p>
    <w:p>
      <w:pPr>
        <w:spacing w:after="200" w:line="340"/>
      </w:pPr>
      <w:r>
        <w:rPr>
          <w:b/>
          <w:bCs/>
        </w:rPr>
        <w:t xml:space="preserve">Key term:</w:t>
      </w:r>
      <w:r>
        <w:t xml:space="preserve"> וַיַּבְדֵּל (vayavdel): "separated." This verb appears repeatedly in creation. Separation is the fundamental operation. </w:t>
      </w:r>
      <w:r>
        <w:rPr>
          <w:b/>
          <w:bCs/>
        </w:rPr>
        <w:t xml:space="preserve">Creation proceeds by partition</w:t>
      </w:r>
      <w:r>
        <w:t xml:space="preserve">—dividing undifferentiated into distinct zones.</w:t>
      </w:r>
    </w:p>
    <w:p>
      <w:pPr>
        <w:spacing w:after="200" w:line="340"/>
      </w:pPr>
      <w:r>
        <w:t xml:space="preserve">Light is separated from Darkness. Zone 2.2 (Temporal Domain, ordered, sequential, where causality operates) is separated from Zone 2.1 (Atemporal Domain, chaotic, non-sequential). The temporal domain is where science operates—causes precede effects, time flows forward. The atemporal domain remains chaotic, outside sequential order.</w:t>
      </w:r>
    </w:p>
    <w:p>
      <w:pPr>
        <w:spacing w:after="200" w:line="340"/>
      </w:pPr>
      <w:r>
        <w:t xml:space="preserve">The text notes: </w:t>
      </w:r>
      <w:r>
        <w:rPr>
          <w:i/>
          <w:iCs/>
        </w:rPr>
        <w:t xml:space="preserve">"There was evening, and there was morning—the first day."</w:t>
      </w:r>
      <w:r>
        <w:t xml:space="preserve"> Evening and morning—a cycle. This establishes the </w:t>
      </w:r>
      <w:r>
        <w:rPr>
          <w:b/>
          <w:bCs/>
        </w:rPr>
        <w:t xml:space="preserve">fundamental oscillation</w:t>
      </w:r>
      <w:r>
        <w:t xml:space="preserve"> upon which all rhythms depend. Day/night cycle, and later all biological rhythms, all atomic oscillations, all wave phenomena trace back to this first oscillation.</w:t>
      </w:r>
    </w:p>
    <w:p>
      <w:pPr>
        <w:pStyle w:val="Heading3"/>
      </w:pPr>
      <w:r>
        <w:t xml:space="preserve">Day 1 Accomplishment</w:t>
      </w:r>
    </w:p>
    <w:p>
      <w:pPr>
        <w:pStyle w:val="ListParagraph"/>
        <w:numPr>
          <w:ilvl w:val="0"/>
          <w:numId w:val="2"/>
        </w:numPr>
        <w:spacing w:after="120" w:line="320"/>
      </w:pPr>
      <w:r>
        <w:t xml:space="preserve">Time itself created (temporal sequence established)</w:t>
      </w:r>
    </w:p>
    <w:p>
      <w:pPr>
        <w:pStyle w:val="ListParagraph"/>
        <w:numPr>
          <w:ilvl w:val="0"/>
          <w:numId w:val="2"/>
        </w:numPr>
        <w:spacing w:after="120" w:line="320"/>
      </w:pPr>
      <w:r>
        <w:t xml:space="preserve">Causality enabled (sequence allows cause → effect)</w:t>
      </w:r>
    </w:p>
    <w:p>
      <w:pPr>
        <w:pStyle w:val="ListParagraph"/>
        <w:numPr>
          <w:ilvl w:val="0"/>
          <w:numId w:val="2"/>
        </w:numPr>
        <w:spacing w:after="120" w:line="320"/>
      </w:pPr>
      <w:r>
        <w:t xml:space="preserve">Cycle pattern introduced (fundamental oscillation)</w:t>
      </w:r>
    </w:p>
    <w:p>
      <w:pPr>
        <w:pStyle w:val="ListParagraph"/>
        <w:numPr>
          <w:ilvl w:val="0"/>
          <w:numId w:val="2"/>
        </w:numPr>
        <w:spacing w:after="120" w:line="320"/>
      </w:pPr>
      <w:r>
        <w:t xml:space="preserve">Zone separation performed (Temporal from Atemporal)</w:t>
      </w:r>
    </w:p>
    <w:p>
      <w:pPr>
        <w:pStyle w:val="ListParagraph"/>
        <w:numPr>
          <w:ilvl w:val="0"/>
          <w:numId w:val="2"/>
        </w:numPr>
        <w:spacing w:after="120" w:line="320"/>
      </w:pPr>
      <w:r>
        <w:t xml:space="preserve">The Word establishes ordering principle</w:t>
      </w:r>
    </w:p>
    <w:p>
      <w:r>
        <w:br w:type="page"/>
      </w:r>
    </w:p>
    <w:p>
      <w:pPr>
        <w:pStyle w:val="Heading2"/>
      </w:pPr>
      <w:r>
        <w:t xml:space="preserve">14.4 Day 2: Membrane Creation—The Critical Architecture</w:t>
      </w:r>
    </w:p>
    <w:p>
      <w:pPr>
        <w:pStyle w:val="Heading3"/>
      </w:pPr>
      <w:r>
        <w:t xml:space="preserve">Genesis 1:6—Firmament Separates Waters</w:t>
      </w:r>
    </w:p>
    <w:p>
      <w:pPr>
        <w:spacing w:after="200" w:line="340"/>
      </w:pPr>
      <w:r>
        <w:rPr>
          <w:b/>
          <w:bCs/>
        </w:rPr>
        <w:t xml:space="preserve">Hebrew: </w:t>
      </w:r>
      <w:r>
        <w:rPr>
          <w:i/>
          <w:iCs/>
        </w:rPr>
        <w:t xml:space="preserve">"וַיֹּאמֶר אֱלֹהִים יְהִי רָקִיעַ בְּתוֹךְ הַמָּיִם וִיהִי מַבְדִּיל בֵּין מַיִם לָמָיִם"</w:t>
      </w:r>
      <w:r>
        <w:t xml:space="preserve"/>
      </w:r>
    </w:p>
    <w:p>
      <w:pPr>
        <w:spacing w:after="200" w:line="340"/>
      </w:pPr>
      <w:r>
        <w:rPr>
          <w:b/>
          <w:bCs/>
        </w:rPr>
        <w:t xml:space="preserve">Translation: </w:t>
      </w:r>
      <w:r>
        <w:rPr>
          <w:i/>
          <w:iCs/>
        </w:rPr>
        <w:t xml:space="preserve">"And God said, 'Let there be a firmament in the midst of the waters, and let it divide the waters from the waters.'"</w:t>
      </w:r>
      <w:r>
        <w:t xml:space="preserve"/>
      </w:r>
    </w:p>
    <w:p>
      <w:pPr>
        <w:pStyle w:val="Heading3"/>
      </w:pPr>
      <w:r>
        <w:t xml:space="preserve">Key Term: Raqia</w:t>
      </w:r>
    </w:p>
    <w:p>
      <w:pPr>
        <w:spacing w:after="200" w:line="340"/>
      </w:pPr>
      <w:r>
        <w:rPr>
          <w:b/>
          <w:bCs/>
        </w:rPr>
        <w:t xml:space="preserve">רָקִיעַ (raqia):</w:t>
      </w:r>
      <w:r>
        <w:t xml:space="preserve"> From root רָקַע (raqa) meaning "to beat out, spread out, stretch." Raqia is the stretched-out expanse, the beaten-thin membrane, the diaphragm-like structure under tension. </w:t>
      </w:r>
      <w:r>
        <w:rPr>
          <w:b/>
          <w:bCs/>
        </w:rPr>
        <w:t xml:space="preserve">It is not empty space or atmosphere—it is a barrier, a membrane.</w:t>
      </w:r>
      <w:r>
        <w:t xml:space="preserve"/>
      </w:r>
    </w:p>
    <w:p>
      <w:pPr>
        <w:spacing w:after="200" w:line="340"/>
      </w:pPr>
      <w:r>
        <w:t xml:space="preserve">This is the most crucial architectural element in all of creation. The Firmament is </w:t>
      </w:r>
      <w:r>
        <w:rPr>
          <w:b/>
          <w:bCs/>
        </w:rPr>
        <w:t xml:space="preserve">the interface membrane</w:t>
      </w:r>
      <w:r>
        <w:t xml:space="preserve"> that separates Waters Above from Waters Below. It is not a passive boundary—it is </w:t>
      </w:r>
      <w:r>
        <w:rPr>
          <w:b/>
          <w:bCs/>
        </w:rPr>
        <w:t xml:space="preserve">under tension</w:t>
      </w:r>
      <w:r>
        <w:t xml:space="preserve">, under stress from pressure on both sides. It is semi-permeable, allowing select transfers while preventing complete mixing. It is </w:t>
      </w:r>
      <w:r>
        <w:rPr>
          <w:b/>
          <w:bCs/>
        </w:rPr>
        <w:t xml:space="preserve">the origin of potential energy</w:t>
      </w:r>
      <w:r>
        <w:t xml:space="preserve"> that drives all subsequent emergence.</w:t>
      </w:r>
    </w:p>
    <w:p>
      <w:pPr>
        <w:pStyle w:val="Heading3"/>
      </w:pPr>
      <w:r>
        <w:t xml:space="preserve">The Great Separation</w:t>
      </w:r>
    </w:p>
    <w:p>
      <w:pPr>
        <w:spacing w:after="200" w:line="340"/>
      </w:pPr>
      <w:r>
        <w:t xml:space="preserve">The text specifies: separate the waters from the waters. </w:t>
      </w:r>
      <w:r>
        <w:rPr>
          <w:b/>
          <w:bCs/>
        </w:rPr>
        <w:t xml:space="preserve">Waters Above (Zone 2.2.3)</w:t>
      </w:r>
      <w:r>
        <w:t xml:space="preserve"> are now distinct from </w:t>
      </w:r>
      <w:r>
        <w:rPr>
          <w:b/>
          <w:bCs/>
        </w:rPr>
        <w:t xml:space="preserve">Waters Below (Zone 2.2.1)</w:t>
      </w:r>
      <w:r>
        <w:t xml:space="preserve">. This is a charge separation—one region compressed and coalesced, the other diffuse and expansive. Energy is stored in this separation, like a charged capacitor.</w:t>
      </w:r>
    </w:p>
    <w:p>
      <w:pPr>
        <w:spacing w:after="200" w:line="340"/>
      </w:pPr>
      <w:r>
        <w:t xml:space="preserve">This is </w:t>
      </w:r>
      <w:r>
        <w:rPr>
          <w:b/>
          <w:bCs/>
        </w:rPr>
        <w:t xml:space="preserve">the low-entropy injection</w:t>
      </w:r>
      <w:r>
        <w:t xml:space="preserve"> that explains the universe's low-entropy initial state. Standard cosmology cannot explain why the universe began organized. Our framework predicts it: God intentionally separates the Waters on Day 2, creating organized, low-entropy configuration. The separation persists (with effort), and entropy increases from that low point forward.</w:t>
      </w:r>
    </w:p>
    <w:p>
      <w:pPr>
        <w:pStyle w:val="Heading3"/>
      </w:pPr>
      <w:r>
        <w:t xml:space="preserve">Genesis 1:7—Firmament Created</w:t>
      </w:r>
    </w:p>
    <w:p>
      <w:pPr>
        <w:spacing w:after="200" w:line="340"/>
      </w:pPr>
      <w:r>
        <w:rPr>
          <w:b/>
          <w:bCs/>
        </w:rPr>
        <w:t xml:space="preserve">Hebrew: </w:t>
      </w:r>
      <w:r>
        <w:rPr>
          <w:i/>
          <w:iCs/>
        </w:rPr>
        <w:t xml:space="preserve">"וַיַּעַשׂ אֱלֹהִים אֶת־הָרָקִיעַ וַיַּבְדֵּל בֵּין הַמַּיִם אֲשֶׁר מִתַּחַת לָרָקִיעַ וּבֵין הַמַּיִם אֲשֶׁר עַל־הָרָקִיעַ וַיְהִי־כֵן"</w:t>
      </w:r>
      <w:r>
        <w:t xml:space="preserve"/>
      </w:r>
    </w:p>
    <w:p>
      <w:pPr>
        <w:spacing w:after="200" w:line="340"/>
      </w:pPr>
      <w:r>
        <w:t xml:space="preserve">The text explicitly states God </w:t>
      </w:r>
      <w:r>
        <w:rPr>
          <w:i/>
          <w:iCs/>
        </w:rPr>
        <w:t xml:space="preserve">made</w:t>
      </w:r>
      <w:r>
        <w:t xml:space="preserve"> (not just spoke) the Firmament. It </w:t>
      </w:r>
      <w:r>
        <w:rPr>
          <w:i/>
          <w:iCs/>
        </w:rPr>
        <w:t xml:space="preserve">divided</w:t>
      </w:r>
      <w:r>
        <w:t xml:space="preserve"> Waters. The phrase appears three times in this section, emphasizing that separation is the fundamental creative act. Without the Firmament's separating action, Waters would intermix and return to maximum entropy (chaos).</w:t>
      </w:r>
    </w:p>
    <w:p>
      <w:pPr>
        <w:pStyle w:val="Heading3"/>
      </w:pPr>
      <w:r>
        <w:t xml:space="preserve">Theological and Physical Significance</w:t>
      </w:r>
    </w:p>
    <w:p>
      <w:pPr>
        <w:spacing w:after="200" w:line="340"/>
      </w:pPr>
      <w:r>
        <w:t xml:space="preserve">Day 2 is the most consequential day for physics. Every energy gradient in the universe—every potential difference, every concentration difference, every pressure difference—traces back to this </w:t>
      </w:r>
      <w:r>
        <w:rPr>
          <w:b/>
          <w:bCs/>
        </w:rPr>
        <w:t xml:space="preserve">Waters separation</w:t>
      </w:r>
      <w:r>
        <w:t xml:space="preserve">. The Firmament maintains this separation against the natural tendency toward equilibrium (entropy increase).</w:t>
      </w:r>
    </w:p>
    <w:p>
      <w:pPr>
        <w:spacing w:after="200" w:line="340"/>
      </w:pPr>
      <w:r>
        <w:t xml:space="preserve">The Firmament must be </w:t>
      </w:r>
      <w:r>
        <w:rPr>
          <w:b/>
          <w:bCs/>
        </w:rPr>
        <w:t xml:space="preserve">continuously sustained</w:t>
      </w:r>
      <w:r>
        <w:t xml:space="preserve">. Colossians 1:17: </w:t>
      </w:r>
      <w:r>
        <w:rPr>
          <w:i/>
          <w:iCs/>
        </w:rPr>
        <w:t xml:space="preserve">"In him all things hold together."</w:t>
      </w:r>
      <w:r>
        <w:t xml:space="preserve"> If divine sustaining ceased, the Firmament would fail, Waters would mix, and entropy would catastrophically increase. The universe would return to formlessness and chaos within moments.</w:t>
      </w:r>
    </w:p>
    <w:p>
      <w:r>
        <w:br w:type="page"/>
      </w:r>
    </w:p>
    <w:p>
      <w:pPr>
        <w:pStyle w:val="Heading2"/>
      </w:pPr>
      <w:r>
        <w:t xml:space="preserve">14.5 Day 3: Matter Condenses, Life Begins</w:t>
      </w:r>
    </w:p>
    <w:p>
      <w:pPr>
        <w:pStyle w:val="Heading3"/>
      </w:pPr>
      <w:r>
        <w:t xml:space="preserve">Genesis 1:9—Waters Gathered, Land Appears</w:t>
      </w:r>
    </w:p>
    <w:p>
      <w:pPr>
        <w:spacing w:after="200" w:line="340"/>
      </w:pPr>
      <w:r>
        <w:rPr>
          <w:b/>
          <w:bCs/>
        </w:rPr>
        <w:t xml:space="preserve">Hebrew: </w:t>
      </w:r>
      <w:r>
        <w:rPr>
          <w:i/>
          <w:iCs/>
        </w:rPr>
        <w:t xml:space="preserve">"וַיֹּאמֶר אֱלֹהִים יִקָּווּ הַמַּיִם מִתַּחַת הַשָּׁמַיִם אֶל־מָקוֹם אֶחָד וְתֵרָאֶה הַיַּבָּשָׁה וַיְהִי־כֵן"</w:t>
      </w:r>
      <w:r>
        <w:t xml:space="preserve"/>
      </w:r>
    </w:p>
    <w:p>
      <w:pPr>
        <w:spacing w:after="200" w:line="340"/>
      </w:pPr>
      <w:r>
        <w:t xml:space="preserve">Waters Below are now </w:t>
      </w:r>
      <w:r>
        <w:rPr>
          <w:b/>
          <w:bCs/>
        </w:rPr>
        <w:t xml:space="preserve">gathered (yikawu): concentrated, coalesced. The gathering creates </w:t>
      </w:r>
      <w:r>
        <w:rPr>
          <w:b/>
          <w:bCs/>
        </w:rPr>
        <w:t xml:space="preserve">condensation—formation of matter</w:t>
      </w:r>
      <w:r>
        <w:t xml:space="preserve">. Waters in their primordial, fluid state are too diffuse to form structure. Gathering them concentrates them sufficiently that </w:t>
      </w:r>
      <w:r>
        <w:rPr>
          <w:b/>
          <w:bCs/>
        </w:rPr>
        <w:t xml:space="preserve">phase change occurs</w:t>
      </w:r>
      <w:r>
        <w:t xml:space="preserve">—they condense into denser form. This is the origin of matter (earth/land, the mineral world).</w:t>
      </w:r>
    </w:p>
    <w:p>
      <w:pPr>
        <w:spacing w:after="200" w:line="340"/>
      </w:pPr>
      <w:r>
        <w:t xml:space="preserve">The text then: </w:t>
      </w:r>
      <w:r>
        <w:rPr>
          <w:i/>
          <w:iCs/>
        </w:rPr>
        <w:t xml:space="preserve">"and the dry land appeared."</w:t>
      </w:r>
      <w:r>
        <w:t xml:space="preserve"> יַבָּשָׁה (yabasha): dry land. This is solid matter, distinct from fluid Waters. This is </w:t>
      </w:r>
      <w:r>
        <w:rPr>
          <w:b/>
          <w:bCs/>
        </w:rPr>
        <w:t xml:space="preserve">matter condensation</w:t>
      </w:r>
      <w:r>
        <w:t xml:space="preserve">—the formation of the physical world we observe. Mountains, rocks, minerals, soil all condense from the primordial Waters Below.</w:t>
      </w:r>
    </w:p>
    <w:p>
      <w:pPr>
        <w:pStyle w:val="Heading3"/>
      </w:pPr>
      <w:r>
        <w:t xml:space="preserve">Genesis 1:11-13—Vegetation Appears</w:t>
      </w:r>
    </w:p>
    <w:p>
      <w:pPr>
        <w:spacing w:after="200" w:line="340"/>
      </w:pPr>
      <w:r>
        <w:rPr>
          <w:b/>
          <w:bCs/>
        </w:rPr>
        <w:t xml:space="preserve">Hebrew: </w:t>
      </w:r>
      <w:r>
        <w:rPr>
          <w:i/>
          <w:iCs/>
        </w:rPr>
        <w:t xml:space="preserve">"וַיֹּאמֶר אֱלֹהִים תַּדְשֵׁא הָאָרֶץ דֶּשֶׁא עֵשֶׂב מַזְרִיעַ זֶרַע..."</w:t>
      </w:r>
      <w:r>
        <w:t xml:space="preserve"/>
      </w:r>
    </w:p>
    <w:p>
      <w:pPr>
        <w:spacing w:after="200" w:line="340"/>
      </w:pPr>
      <w:r>
        <w:rPr>
          <w:b/>
          <w:bCs/>
        </w:rPr>
        <w:t xml:space="preserve">Significance: Life emerges immediately with matter.</w:t>
      </w:r>
      <w:r>
        <w:t xml:space="preserve"> There is no long period of lifeless planet. </w:t>
      </w:r>
      <w:r>
        <w:rPr>
          <w:b/>
          <w:bCs/>
        </w:rPr>
        <w:t xml:space="preserve">As soon as matter condenses, vegetation appears</w:t>
      </w:r>
      <w:r>
        <w:t xml:space="preserve">. תַּדְשֵׁא (tadsha): let the earth produce vegetation. דֶּשֶׁא (desha): vegetation, grass. This is the beginning of biological organization.</w:t>
      </w:r>
    </w:p>
    <w:p>
      <w:pPr>
        <w:spacing w:after="200" w:line="340"/>
      </w:pPr>
      <w:r>
        <w:t xml:space="preserve">This makes sense in our framework: Life requires Matter + Pattern. Matter is provided (condensed Waters). Pattern is provided by the Firmament's organizing structure (its gradient creates potential for organization). </w:t>
      </w:r>
      <w:r>
        <w:rPr>
          <w:b/>
          <w:bCs/>
        </w:rPr>
        <w:t xml:space="preserve">Life is emergence of self-maintaining pattern within condensed matter</w:t>
      </w:r>
      <w:r>
        <w:t xml:space="preserve">.</w:t>
      </w:r>
    </w:p>
    <w:p>
      <w:pPr>
        <w:spacing w:after="200" w:line="340"/>
      </w:pPr>
      <w:r>
        <w:t xml:space="preserve">Note: vegetation has </w:t>
      </w:r>
      <w:r>
        <w:rPr>
          <w:i/>
          <w:iCs/>
        </w:rPr>
        <w:t xml:space="preserve">seeds</w:t>
      </w:r>
      <w:r>
        <w:t xml:space="preserve"> (זֶרַע zera). Even plants are designed for reproduction and diversity. Life is not monolithic—it carries within it the capacity for variation and continuation.</w:t>
      </w:r>
    </w:p>
    <w:p>
      <w:r>
        <w:br w:type="page"/>
      </w:r>
    </w:p>
    <w:p>
      <w:pPr>
        <w:pStyle w:val="Heading2"/>
      </w:pPr>
      <w:r>
        <w:t xml:space="preserve">14.6 Day 4: Luminaries Appointed</w:t>
      </w:r>
    </w:p>
    <w:p>
      <w:pPr>
        <w:pStyle w:val="Heading3"/>
      </w:pPr>
      <w:r>
        <w:t xml:space="preserve">Genesis 1:14-19—Sun, Moon, Stars</w:t>
      </w:r>
    </w:p>
    <w:p>
      <w:pPr>
        <w:spacing w:after="200" w:line="340"/>
      </w:pPr>
      <w:r>
        <w:rPr>
          <w:b/>
          <w:bCs/>
        </w:rPr>
        <w:t xml:space="preserve">Hebrew: </w:t>
      </w:r>
      <w:r>
        <w:rPr>
          <w:i/>
          <w:iCs/>
        </w:rPr>
        <w:t xml:space="preserve">"וַיֹּאמֶר אֱלֹהִים יְהִי מְאֹרֹת בִּרְקִיעַ הַשָּׁמַיִם לְהַבְדִּיל בֵּין הַיּוֹם וּבֵין הַלַּיְלָה"</w:t>
      </w:r>
      <w:r>
        <w:t xml:space="preserve"/>
      </w:r>
    </w:p>
    <w:p>
      <w:pPr>
        <w:spacing w:after="200" w:line="340"/>
      </w:pPr>
      <w:r>
        <w:t xml:space="preserve">Critical word: מְאֹרֹת (me'orot): </w:t>
      </w:r>
      <w:r>
        <w:rPr>
          <w:b/>
          <w:bCs/>
        </w:rPr>
        <w:t xml:space="preserve">Luminaries</w:t>
      </w:r>
      <w:r>
        <w:t xml:space="preserve">. Not created on Day 4, but </w:t>
      </w:r>
      <w:r>
        <w:rPr>
          <w:b/>
          <w:bCs/>
        </w:rPr>
        <w:t xml:space="preserve">appointed</w:t>
      </w:r>
      <w:r>
        <w:t xml:space="preserve">. The text says God </w:t>
      </w:r>
      <w:r>
        <w:rPr>
          <w:i/>
          <w:iCs/>
        </w:rPr>
        <w:t xml:space="preserve">made</w:t>
      </w:r>
      <w:r>
        <w:t xml:space="preserve"> them on Day 4, but this is assignment to function, not initial creation. The Light of Day 1 is abstract organizing principle. The Luminaries of Day 4 are physical bodies (sun, moon, stars) that </w:t>
      </w:r>
      <w:r>
        <w:rPr>
          <w:b/>
          <w:bCs/>
        </w:rPr>
        <w:t xml:space="preserve">implement and sustain</w:t>
      </w:r>
      <w:r>
        <w:t xml:space="preserve"> the Light principle in the physical realm.</w:t>
      </w:r>
    </w:p>
    <w:p>
      <w:pPr>
        <w:spacing w:after="200" w:line="340"/>
      </w:pPr>
      <w:r>
        <w:t xml:space="preserve">This is theologically significant. We do not have a separate creation act for stars—they emerge from the existing structure. Stars are </w:t>
      </w:r>
      <w:r>
        <w:rPr>
          <w:b/>
          <w:bCs/>
        </w:rPr>
        <w:t xml:space="preserve">condensations of matter into self-sustaining fusion</w:t>
      </w:r>
      <w:r>
        <w:t xml:space="preserve">. They are matter (from Day 3) organized by gravity into a configuration that converts potential energy into radiation.</w:t>
      </w:r>
    </w:p>
    <w:p>
      <w:pPr>
        <w:spacing w:after="200" w:line="340"/>
      </w:pPr>
      <w:r>
        <w:t xml:space="preserve">The purpose: divide day from night. But more technically, </w:t>
      </w:r>
      <w:r>
        <w:rPr>
          <w:b/>
          <w:bCs/>
        </w:rPr>
        <w:t xml:space="preserve">to impose biological rhythm</w:t>
      </w:r>
      <w:r>
        <w:t xml:space="preserve">. Life needs cycles—day/night cycles drive photosynthesis, sleep patterns, circadian rhythms. The luminaries implement the abstract temporal rhythm (established Day 1) at the physical level.</w:t>
      </w:r>
    </w:p>
    <w:p>
      <w:pPr>
        <w:pStyle w:val="Heading3"/>
      </w:pPr>
      <w:r>
        <w:t xml:space="preserve">An Important Clarification</w:t>
      </w:r>
    </w:p>
    <w:p>
      <w:pPr>
        <w:spacing w:after="200" w:line="340"/>
      </w:pPr>
      <w:r>
        <w:t xml:space="preserve">Some have thought Genesis contains contradiction: light exists Day 1 but sun created Day 4. But there is </w:t>
      </w:r>
      <w:r>
        <w:rPr>
          <w:b/>
          <w:bCs/>
        </w:rPr>
        <w:t xml:space="preserve">no contradiction</w:t>
      </w:r>
      <w:r>
        <w:t xml:space="preserve">. The Light of Day 1 is the </w:t>
      </w:r>
      <w:r>
        <w:rPr>
          <w:b/>
          <w:bCs/>
        </w:rPr>
        <w:t xml:space="preserve">organizing principle, the Word</w:t>
      </w:r>
      <w:r>
        <w:t xml:space="preserve">. The Sun of Day 4 is the </w:t>
      </w:r>
      <w:r>
        <w:rPr>
          <w:b/>
          <w:bCs/>
        </w:rPr>
        <w:t xml:space="preserve">physical implementation</w:t>
      </w:r>
      <w:r>
        <w:t xml:space="preserve"> of that principle. They are the same reality at different levels of manifestation—abstract and concrete.</w:t>
      </w:r>
    </w:p>
    <w:p>
      <w:r>
        <w:br w:type="page"/>
      </w:r>
    </w:p>
    <w:p>
      <w:pPr>
        <w:pStyle w:val="Heading2"/>
      </w:pPr>
      <w:r>
        <w:t xml:space="preserve">14.7 Day 5: Consciousness Enters Matter</w:t>
      </w:r>
    </w:p>
    <w:p>
      <w:pPr>
        <w:pStyle w:val="Heading3"/>
      </w:pPr>
      <w:r>
        <w:t xml:space="preserve">Genesis 1:20-23—Sea Life and Flying Creatures</w:t>
      </w:r>
    </w:p>
    <w:p>
      <w:pPr>
        <w:spacing w:after="200" w:line="340"/>
      </w:pPr>
      <w:r>
        <w:rPr>
          <w:b/>
          <w:bCs/>
        </w:rPr>
        <w:t xml:space="preserve">Hebrew: </w:t>
      </w:r>
      <w:r>
        <w:rPr>
          <w:i/>
          <w:iCs/>
        </w:rPr>
        <w:t xml:space="preserve">"וַיֹּאמֶר אֱלֹהִים יִשְׁרְצוּ הַמַּיִם שֶׁרֶץ נֶפֶשׁ חַיָּה"</w:t>
      </w:r>
      <w:r>
        <w:t xml:space="preserve"/>
      </w:r>
    </w:p>
    <w:p>
      <w:pPr>
        <w:spacing w:after="200" w:line="340"/>
      </w:pPr>
      <w:r>
        <w:t xml:space="preserve">Critical term: נֶפֶשׁ חַיָּה (nefesh chayah): </w:t>
      </w:r>
      <w:r>
        <w:rPr>
          <w:b/>
          <w:bCs/>
        </w:rPr>
        <w:t xml:space="preserve">living soul</w:t>
      </w:r>
      <w:r>
        <w:t xml:space="preserve">. This marks a </w:t>
      </w:r>
      <w:r>
        <w:rPr>
          <w:b/>
          <w:bCs/>
        </w:rPr>
        <w:t xml:space="preserve">qualitative jump</w:t>
      </w:r>
      <w:r>
        <w:t xml:space="preserve">. Previously, life (vegetation) was pattern in matter, but vegetation had no נֶפֶשׁ (soul, consciousness, distinct self). Sea creatures have נֶפֶשׁ—they possess sensation, movement, primitive consciousness.</w:t>
      </w:r>
    </w:p>
    <w:p>
      <w:pPr>
        <w:spacing w:after="200" w:line="340"/>
      </w:pPr>
      <w:r>
        <w:t xml:space="preserve">This is the emergence of the </w:t>
      </w:r>
      <w:r>
        <w:rPr>
          <w:b/>
          <w:bCs/>
        </w:rPr>
        <w:t xml:space="preserve">biological zone (Zone 2.2.4)</w:t>
      </w:r>
      <w:r>
        <w:t xml:space="preserve">. Animals represent matter organized with </w:t>
      </w:r>
      <w:r>
        <w:rPr>
          <w:b/>
          <w:bCs/>
        </w:rPr>
        <w:t xml:space="preserve">sensitivity</w:t>
      </w:r>
      <w:r>
        <w:t xml:space="preserve">. They can sense their environment and respond. This requires neural-like processing—information integration across matter.</w:t>
      </w:r>
    </w:p>
    <w:p>
      <w:pPr>
        <w:spacing w:after="200" w:line="340"/>
      </w:pPr>
      <w:r>
        <w:t xml:space="preserve">The term </w:t>
      </w:r>
      <w:r>
        <w:rPr>
          <w:i/>
          <w:iCs/>
        </w:rPr>
        <w:t xml:space="preserve">swarm</w:t>
      </w:r>
      <w:r>
        <w:t xml:space="preserve"> (יִשְׁרְצוּ yisheretz) suggests abundance and diversity. Many kinds of sea creatures. Life rapidly diversifies once consciousness-with-sensation emerges. This explains the explosion of biodiversity we observe in the fossil record.</w:t>
      </w:r>
    </w:p>
    <w:p>
      <w:r>
        <w:br w:type="page"/>
      </w:r>
    </w:p>
    <w:p>
      <w:pPr>
        <w:pStyle w:val="Heading2"/>
      </w:pPr>
      <w:r>
        <w:t xml:space="preserve">14.8 Day 6: Humanity—The Full Interface</w:t>
      </w:r>
    </w:p>
    <w:p>
      <w:pPr>
        <w:pStyle w:val="Heading3"/>
      </w:pPr>
      <w:r>
        <w:t xml:space="preserve">Genesis 1:27-28—Humans Created in God's Image</w:t>
      </w:r>
    </w:p>
    <w:p>
      <w:pPr>
        <w:spacing w:after="200" w:line="340"/>
      </w:pPr>
      <w:r>
        <w:rPr>
          <w:b/>
          <w:bCs/>
        </w:rPr>
        <w:t xml:space="preserve">Hebrew: </w:t>
      </w:r>
      <w:r>
        <w:rPr>
          <w:i/>
          <w:iCs/>
        </w:rPr>
        <w:t xml:space="preserve">"וַיִּבְרָא אֱלֹהִים אֶת־הָאָדָם בְּצַלְמוֹ בְּצֶלֶם אֱלֹהִים בָּרָא אֹתוֹ זָכָר וּנְקֵבָה בָּרָא אֹתָם"</w:t>
      </w:r>
      <w:r>
        <w:t xml:space="preserve"/>
      </w:r>
    </w:p>
    <w:p>
      <w:pPr>
        <w:pStyle w:val="Heading3"/>
      </w:pPr>
      <w:r>
        <w:t xml:space="preserve">The Image of God</w:t>
      </w:r>
    </w:p>
    <w:p>
      <w:pPr>
        <w:spacing w:after="200" w:line="340"/>
      </w:pPr>
      <w:r>
        <w:t xml:space="preserve">בְּצַלְמוֹ (betzalmo): </w:t>
      </w:r>
      <w:r>
        <w:rPr>
          <w:b/>
          <w:bCs/>
        </w:rPr>
        <w:t xml:space="preserve">in His image</w:t>
      </w:r>
      <w:r>
        <w:t xml:space="preserve">. This is the most audacious claim in Scripture. Humans are created </w:t>
      </w:r>
      <w:r>
        <w:rPr>
          <w:b/>
          <w:bCs/>
        </w:rPr>
        <w:t xml:space="preserve">in the image of God</w:t>
      </w:r>
      <w:r>
        <w:t xml:space="preserve">. What does this mean in our architectural framework?</w:t>
      </w:r>
    </w:p>
    <w:p>
      <w:pPr>
        <w:spacing w:after="200" w:line="340"/>
      </w:pPr>
      <w:r>
        <w:rPr>
          <w:b/>
          <w:bCs/>
        </w:rPr>
        <w:t xml:space="preserve">The Image of God = Ability to operate across zones.</w:t>
      </w:r>
      <w:r>
        <w:t xml:space="preserve"> God operates across all zones: Zone 0 (His own nature), Zone 1 (eternal domain), Zone 2 (temporal domain), and within Zone 2 at all levels (2.1, 2.2.1, 2.2.2, 2.2.3, 2.2.4). Humans, uniquely, can also operate across zones:</w:t>
      </w:r>
    </w:p>
    <w:p>
      <w:pPr>
        <w:pStyle w:val="ListParagraph"/>
        <w:numPr>
          <w:ilvl w:val="0"/>
          <w:numId w:val="2"/>
        </w:numPr>
        <w:spacing w:after="120" w:line="320"/>
      </w:pPr>
      <w:r>
        <w:t xml:space="preserve">Body: operates in Zone 2.2 (temporal matter)</w:t>
      </w:r>
    </w:p>
    <w:p>
      <w:pPr>
        <w:pStyle w:val="ListParagraph"/>
        <w:numPr>
          <w:ilvl w:val="0"/>
          <w:numId w:val="2"/>
        </w:numPr>
        <w:spacing w:after="120" w:line="320"/>
      </w:pPr>
      <w:r>
        <w:t xml:space="preserve">Soul: operates in Zone 2.2.4 (biological consciousness)</w:t>
      </w:r>
    </w:p>
    <w:p>
      <w:pPr>
        <w:pStyle w:val="ListParagraph"/>
        <w:numPr>
          <w:ilvl w:val="0"/>
          <w:numId w:val="2"/>
        </w:numPr>
        <w:spacing w:after="120" w:line="320"/>
      </w:pPr>
      <w:r>
        <w:t xml:space="preserve">Spirit: interfaces Zone 1 (eternal domain)</w:t>
      </w:r>
    </w:p>
    <w:p>
      <w:pPr>
        <w:pStyle w:val="ListParagraph"/>
        <w:numPr>
          <w:ilvl w:val="0"/>
          <w:numId w:val="2"/>
        </w:numPr>
        <w:spacing w:after="120" w:line="320"/>
      </w:pPr>
      <w:r>
        <w:t xml:space="preserve">Mind: can conceive abstract truths (accessing patterns that transcend physical)</w:t>
      </w:r>
    </w:p>
    <w:p>
      <w:pPr>
        <w:spacing w:after="200" w:line="340"/>
      </w:pPr>
      <w:r>
        <w:t xml:space="preserve">This </w:t>
      </w:r>
      <w:r>
        <w:rPr>
          <w:b/>
          <w:bCs/>
        </w:rPr>
        <w:t xml:space="preserve">multi-zone capacity</w:t>
      </w:r>
      <w:r>
        <w:t xml:space="preserve"> is what makes humans special. We are the only creatures that can comprehend eternity while living in time, experience both material and spiritual, bridge the temporal and eternal.</w:t>
      </w:r>
    </w:p>
    <w:p>
      <w:pPr>
        <w:pStyle w:val="Heading3"/>
      </w:pPr>
      <w:r>
        <w:t xml:space="preserve">Male and Female</w:t>
      </w:r>
    </w:p>
    <w:p>
      <w:pPr>
        <w:spacing w:after="200" w:line="340"/>
      </w:pPr>
      <w:r>
        <w:t xml:space="preserve">The text emphasizes: </w:t>
      </w:r>
      <w:r>
        <w:rPr>
          <w:b/>
          <w:bCs/>
        </w:rPr>
        <w:t xml:space="preserve">"male and female he created them"</w:t>
      </w:r>
      <w:r>
        <w:t xml:space="preserve"> (זָכָר וּנְקֵבָה zachar u'nekeivah). This is not incidental. The </w:t>
      </w:r>
      <w:r>
        <w:rPr>
          <w:b/>
          <w:bCs/>
        </w:rPr>
        <w:t xml:space="preserve">duality mirrors zone architecture</w:t>
      </w:r>
      <w:r>
        <w:t xml:space="preserve">. Masculine/feminine are complementary but distinct. Together they reflect the full spectrum of personhood. This duality enables </w:t>
      </w:r>
      <w:r>
        <w:rPr>
          <w:b/>
          <w:bCs/>
        </w:rPr>
        <w:t xml:space="preserve">cooperation, creativity, generation</w:t>
      </w:r>
      <w:r>
        <w:t xml:space="preserve">—all higher functions.</w:t>
      </w:r>
    </w:p>
    <w:p>
      <w:pPr>
        <w:pStyle w:val="Heading3"/>
      </w:pPr>
      <w:r>
        <w:t xml:space="preserve">Dominion Over Creation</w:t>
      </w:r>
    </w:p>
    <w:p>
      <w:pPr>
        <w:spacing w:after="200" w:line="340"/>
      </w:pPr>
      <w:r>
        <w:t xml:space="preserve">Genesis 1:28: </w:t>
      </w:r>
      <w:r>
        <w:rPr>
          <w:i/>
          <w:iCs/>
        </w:rPr>
        <w:t xml:space="preserve">"Have dominion over the fish of the sea and over the fowl of the air and over every living thing that moves upon the earth."</w:t>
      </w:r>
      <w:r>
        <w:t xml:space="preserve"> וְכִבְשׁוּ אֶת־הָאָרֶץ (ve-kivshu et-ha-aretz): subdue the earth. This is </w:t>
      </w:r>
      <w:r>
        <w:rPr>
          <w:b/>
          <w:bCs/>
        </w:rPr>
        <w:t xml:space="preserve">not permission for exploitation</w:t>
      </w:r>
      <w:r>
        <w:t xml:space="preserve"> but </w:t>
      </w:r>
      <w:r>
        <w:rPr>
          <w:b/>
          <w:bCs/>
        </w:rPr>
        <w:t xml:space="preserve">stewardship responsibility</w:t>
      </w:r>
      <w:r>
        <w:t xml:space="preserve">.</w:t>
      </w:r>
    </w:p>
    <w:p>
      <w:pPr>
        <w:spacing w:after="200" w:line="340"/>
      </w:pPr>
      <w:r>
        <w:t xml:space="preserve">Humans are appointed as </w:t>
      </w:r>
      <w:r>
        <w:rPr>
          <w:b/>
          <w:bCs/>
        </w:rPr>
        <w:t xml:space="preserve">caretakers of creation</w:t>
      </w:r>
      <w:r>
        <w:t xml:space="preserve">, managing the zone interface. We have been granted (1) knowledge of laws, (2) ability to cooperate with these laws, (3) responsibility to maintain order. This is not dominion as tyranny but as gardening—wise tending of a system.</w:t>
      </w:r>
    </w:p>
    <w:p>
      <w:r>
        <w:br w:type="page"/>
      </w:r>
    </w:p>
    <w:p>
      <w:pPr>
        <w:pStyle w:val="Heading2"/>
      </w:pPr>
      <w:r>
        <w:t xml:space="preserve">14.9 Day 7: Sabbath—Transition to Sustaining Mode</w:t>
      </w:r>
    </w:p>
    <w:p>
      <w:pPr>
        <w:pStyle w:val="Heading3"/>
      </w:pPr>
      <w:r>
        <w:t xml:space="preserve">Genesis 2:1-3—Rest and Blessing</w:t>
      </w:r>
    </w:p>
    <w:p>
      <w:pPr>
        <w:spacing w:after="200" w:line="340"/>
      </w:pPr>
      <w:r>
        <w:rPr>
          <w:b/>
          <w:bCs/>
        </w:rPr>
        <w:t xml:space="preserve">Hebrew: </w:t>
      </w:r>
      <w:r>
        <w:rPr>
          <w:i/>
          <w:iCs/>
        </w:rPr>
        <w:t xml:space="preserve">"וַיְכֻלּוּ הַשָּׁמַיִם וְהָאָרֶץ וְכָל־צְבָאָם וַיִּשְׁבֹּת אֱלֹהִים בַּיּוֹם הַשְּׁבִיעִי מִכָּל־מְלַאכְתּוֹ אֲשֶׁר עָשָׂה"</w:t>
      </w:r>
      <w:r>
        <w:t xml:space="preserve"/>
      </w:r>
    </w:p>
    <w:p>
      <w:pPr>
        <w:spacing w:after="200" w:line="340"/>
      </w:pPr>
      <w:r>
        <w:rPr>
          <w:b/>
          <w:bCs/>
        </w:rPr>
        <w:t xml:space="preserve">"Thus the heavens and the earth were completed, and all their array. On the seventh day God rested from all his work which he had done."</w:t>
      </w:r>
      <w:r>
        <w:t xml:space="preserve"/>
      </w:r>
    </w:p>
    <w:p>
      <w:pPr>
        <w:pStyle w:val="Heading3"/>
      </w:pPr>
      <w:r>
        <w:t xml:space="preserve">Completion and Rest</w:t>
      </w:r>
    </w:p>
    <w:p>
      <w:pPr>
        <w:spacing w:after="200" w:line="340"/>
      </w:pPr>
      <w:r>
        <w:t xml:space="preserve">וַיְכֻלּוּ (va-ychulu): </w:t>
      </w:r>
      <w:r>
        <w:rPr>
          <w:b/>
          <w:bCs/>
        </w:rPr>
        <w:t xml:space="preserve">completed</w:t>
      </w:r>
      <w:r>
        <w:t xml:space="preserve">. The architecture is finished. Zone 2 is now fully initialized with all subzones and relationships established. </w:t>
      </w:r>
      <w:r>
        <w:rPr>
          <w:b/>
          <w:bCs/>
        </w:rPr>
        <w:t xml:space="preserve">Creation is complete.</w:t>
      </w:r>
      <w:r>
        <w:t xml:space="preserve"/>
      </w:r>
    </w:p>
    <w:p>
      <w:pPr>
        <w:spacing w:after="200" w:line="340"/>
      </w:pPr>
      <w:r>
        <w:t xml:space="preserve">וַיִּשְׁבֹּת (va-yishbot): </w:t>
      </w:r>
      <w:r>
        <w:rPr>
          <w:b/>
          <w:bCs/>
        </w:rPr>
        <w:t xml:space="preserve">rested</w:t>
      </w:r>
      <w:r>
        <w:t xml:space="preserve">. Not from fatigue (God does not tire) but as </w:t>
      </w:r>
      <w:r>
        <w:rPr>
          <w:b/>
          <w:bCs/>
        </w:rPr>
        <w:t xml:space="preserve">cessation of creative input</w:t>
      </w:r>
      <w:r>
        <w:t xml:space="preserve">. God shifts from creative mode to sustaining mode. No more new zones are added. No more new creature types will emerge directly from God's creative word. The system is now </w:t>
      </w:r>
      <w:r>
        <w:rPr>
          <w:b/>
          <w:bCs/>
        </w:rPr>
        <w:t xml:space="preserve">complete and closed</w:t>
      </w:r>
      <w:r>
        <w:t xml:space="preserve">.</w:t>
      </w:r>
    </w:p>
    <w:p>
      <w:pPr>
        <w:pStyle w:val="Heading3"/>
      </w:pPr>
      <w:r>
        <w:t xml:space="preserve">The Theological Meaning of Sabbath</w:t>
      </w:r>
    </w:p>
    <w:p>
      <w:pPr>
        <w:spacing w:after="200" w:line="340"/>
      </w:pPr>
      <w:r>
        <w:t xml:space="preserve">Sabbath is not merely </w:t>
      </w:r>
      <w:r>
        <w:rPr>
          <w:i/>
          <w:iCs/>
        </w:rPr>
        <w:t xml:space="preserve">rest</w:t>
      </w:r>
      <w:r>
        <w:t xml:space="preserve"> but </w:t>
      </w:r>
      <w:r>
        <w:rPr>
          <w:b/>
          <w:bCs/>
        </w:rPr>
        <w:t xml:space="preserve">transition</w:t>
      </w:r>
      <w:r>
        <w:t xml:space="preserve">. God establishes the pattern: </w:t>
      </w:r>
      <w:r>
        <w:rPr>
          <w:i/>
          <w:iCs/>
        </w:rPr>
        <w:t xml:space="preserve">"The seventh day is the Lord's Sabbath."</w:t>
      </w:r>
      <w:r>
        <w:t xml:space="preserve"> Creation follows a pattern of work (Days 1-6) followed by rest/ordering (Day 7). This pattern becomes the rhythm for all of creation—work cycles followed by restoration cycles.</w:t>
      </w:r>
    </w:p>
    <w:p>
      <w:pPr>
        <w:spacing w:after="200" w:line="340"/>
      </w:pPr>
      <w:r>
        <w:t xml:space="preserve">But there is a deeper meaning. Sabbath marks the point at which </w:t>
      </w:r>
      <w:r>
        <w:rPr>
          <w:b/>
          <w:bCs/>
        </w:rPr>
        <w:t xml:space="preserve">Zone 2.2 is closed</w:t>
      </w:r>
      <w:r>
        <w:t xml:space="preserve">. No more energy is added from outside. The Energy Conservation Law (First Law of Thermodynamics) now applies. The system must now operate on fixed total energy, transforming it but never increasing it. Creation has transitioned from </w:t>
      </w:r>
      <w:r>
        <w:rPr>
          <w:b/>
          <w:bCs/>
        </w:rPr>
        <w:t xml:space="preserve">open system (receiving creative input) to closed system (operating on completed structure)</w:t>
      </w:r>
      <w:r>
        <w:t xml:space="preserve">.</w:t>
      </w:r>
    </w:p>
    <w:p>
      <w:pPr>
        <w:pStyle w:val="Heading3"/>
      </w:pPr>
      <w:r>
        <w:t xml:space="preserve">The Significance of Evening and Morning Pattern</w:t>
      </w:r>
    </w:p>
    <w:p>
      <w:pPr>
        <w:spacing w:after="200" w:line="340"/>
      </w:pPr>
      <w:r>
        <w:t xml:space="preserve">Throughout creation, the refrain repeats: </w:t>
      </w:r>
      <w:r>
        <w:rPr>
          <w:i/>
          <w:iCs/>
        </w:rPr>
        <w:t xml:space="preserve">"And there was evening, and there was morning—the nth day."</w:t>
      </w:r>
      <w:r>
        <w:t xml:space="preserve"> עֶרֶב (erev): evening. בֹקֶר (boker): morning. This pattern is significant.</w:t>
      </w:r>
    </w:p>
    <w:p>
      <w:pPr>
        <w:spacing w:after="200" w:line="340"/>
      </w:pPr>
      <w:r>
        <w:t xml:space="preserve">A day in Hebrew begins at sunset (evening) and ends at sunrise (morning). This is </w:t>
      </w:r>
      <w:r>
        <w:rPr>
          <w:b/>
          <w:bCs/>
        </w:rPr>
        <w:t xml:space="preserve">rhythm: darkness to light</w:t>
      </w:r>
      <w:r>
        <w:t xml:space="preserve">. Each day is a cycle of evening (darkness, formlessness, potentiality) followed by morning (light, manifestation, actuality). This reflects the deep structure of creation: potential → actual → potential → actual.</w:t>
      </w:r>
    </w:p>
    <w:p>
      <w:pPr>
        <w:spacing w:after="200" w:line="340"/>
      </w:pPr>
      <w:r>
        <w:t xml:space="preserve">The pattern establishes that </w:t>
      </w:r>
      <w:r>
        <w:rPr>
          <w:b/>
          <w:bCs/>
        </w:rPr>
        <w:t xml:space="preserve">time itself is cyclical</w:t>
      </w:r>
      <w:r>
        <w:t xml:space="preserve">, not linear. Days repeat. Seasons cycle. Biological rhythms oscillate. All of this traces to the fundamental oscillation introduced Day 1 (light/darkness separation) and played out in every subsequent system.</w:t>
      </w:r>
    </w:p>
    <w:p>
      <w:r>
        <w:br w:type="page"/>
      </w:r>
    </w:p>
    <w:p>
      <w:pPr>
        <w:pStyle w:val="Heading2"/>
      </w:pPr>
      <w:r>
        <w:t xml:space="preserve">14.10 Summary: Zone Architecture Deployed Day by Day</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200"/>
        <w:gridCol w:w="3100"/>
        <w:gridCol w:w="30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0"/>
                <w:szCs w:val="20"/>
              </w:rPr>
              <w:t xml:space="preserve">Day</w:t>
            </w:r>
          </w:p>
        </w:tc>
        <w:tc>
          <w:tcPr>
            <w:tcW w:type="dxa" w:w="3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0"/>
                <w:szCs w:val="20"/>
              </w:rPr>
              <w:t xml:space="preserve">Primary Action</w:t>
            </w:r>
          </w:p>
        </w:tc>
        <w:tc>
          <w:tcPr>
            <w:tcW w:type="dxa" w:w="3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0"/>
                <w:szCs w:val="20"/>
              </w:rPr>
              <w:t xml:space="preserve">Architectural Result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Light separated from Darkness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Zone 2.2 (Temporal) initialized, causality enabled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Firmament separates Waters Above from Below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Potential energy stored, entropy gradient created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3</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Matter condenses, vegetation emerges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Matter-life interface established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4</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Luminaries appointed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Physical rhythm implementation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5</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Conscious life emerges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Sensation zone activated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6</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Humanity created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Multi-zone interface operators deployed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7</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Rest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System closed, sustaining mode begins</w:t>
            </w:r>
          </w:p>
        </w:tc>
      </w:tr>
    </w:tbl>
    <w:p>
      <w:pPr>
        <w:spacing w:after="0" w:before="240"/>
      </w:pPr>
    </w:p>
    <w:p>
      <w:pPr>
        <w:pStyle w:val="Heading2"/>
      </w:pPr>
      <w:r>
        <w:t xml:space="preserve">Conclusion: Genesis as Engineering Specification</w:t>
      </w:r>
    </w:p>
    <w:p>
      <w:pPr>
        <w:spacing w:after="200" w:line="340"/>
      </w:pPr>
      <w:r>
        <w:t xml:space="preserve">We have demonstrated that Genesis 1:1-2:3 is not mythology but </w:t>
      </w:r>
      <w:r>
        <w:rPr>
          <w:b/>
          <w:bCs/>
        </w:rPr>
        <w:t xml:space="preserve">precise technical specification</w:t>
      </w:r>
      <w:r>
        <w:t xml:space="preserve"> for creation's architecture. Each day accomplishes specific architectural deployment. Dependencies are respected (no day's work depends on unfinished prerequisites). The progression is logical: time → space → matter → life → consciousness → completion → sustaining.</w:t>
      </w:r>
    </w:p>
    <w:p>
      <w:pPr>
        <w:spacing w:after="200" w:line="340"/>
      </w:pPr>
      <w:r>
        <w:t xml:space="preserve">The Hebrew terminology is technically precise. רָקִיעַ is not "sky" but "membrane." מַיִם is not chemical H₂O but primordial Substance. אוֹר is not just photons but organizing principle. These terms have </w:t>
      </w:r>
      <w:r>
        <w:rPr>
          <w:b/>
          <w:bCs/>
        </w:rPr>
        <w:t xml:space="preserve">specific architectural meanings</w:t>
      </w:r>
      <w:r>
        <w:t xml:space="preserve"> that align with our zone framework perfectly.</w:t>
      </w:r>
    </w:p>
    <w:p>
      <w:pPr>
        <w:spacing w:after="200" w:line="340"/>
      </w:pPr>
      <w:r>
        <w:t xml:space="preserve">Finally, the pattern of evening-morning-day reflects deep reality: </w:t>
      </w:r>
      <w:r>
        <w:rPr>
          <w:b/>
          <w:bCs/>
        </w:rPr>
        <w:t xml:space="preserve">oscillation and cycle</w:t>
      </w:r>
      <w:r>
        <w:t xml:space="preserve">. This is the fundamental rhythm of creation. Quantum oscillations, atomic vibrations, planetary orbits, biological cycles, historical epochs—all participate in the same fundamental rhythm first established on Day 1.</w:t>
      </w:r>
    </w:p>
    <w:p>
      <w:pPr>
        <w:spacing w:after="200" w:line="340"/>
      </w:pPr>
      <w:r>
        <w:t xml:space="preserve">Genesis is </w:t>
      </w:r>
      <w:r>
        <w:rPr>
          <w:b/>
          <w:bCs/>
        </w:rPr>
        <w:t xml:space="preserve">not metaphor</w:t>
      </w:r>
      <w:r>
        <w:t xml:space="preserve">. It is </w:t>
      </w:r>
      <w:r>
        <w:rPr>
          <w:b/>
          <w:bCs/>
        </w:rPr>
        <w:t xml:space="preserve">covenant architecture</w:t>
      </w:r>
      <w:r>
        <w:t xml:space="preserve">. God established creation on a foundation of specified laws and structures, and we are invited to understand and collaborate with this design.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14</w:t>
    </w:r>
    <w:r>
      <w:rPr>
        <w:rFonts w:ascii="Georgia" w:cs="Georgia" w:eastAsia="Georgia" w:hAnsi="Georgia"/>
        <w:i/>
        <w:iCs/>
        <w:color w:val="6B7280"/>
        <w:sz w:val="18"/>
        <w:szCs w:val="18"/>
      </w:rPr>
      <w:t xml:space="preserve">	Genesis Day by Day—Technical Exegesis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2026-03-23T15:13:07.465Z</dcterms:created>
  <dcterms:modified xsi:type="dcterms:W3CDTF">2026-03-23T15:13:07.465Z</dcterms:modified>
</cp:coreProperties>
</file>

<file path=docProps/custom.xml><?xml version="1.0" encoding="utf-8"?>
<Properties xmlns="http://schemas.openxmlformats.org/officeDocument/2006/custom-properties" xmlns:vt="http://schemas.openxmlformats.org/officeDocument/2006/docPropsVTypes"/>
</file>