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C: Glossary of Terms</w:t>
      </w:r>
    </w:p>
    <w:p>
      <w:pPr>
        <w:spacing w:after="0" w:before="100"/>
      </w:pPr>
    </w:p>
    <w:p>
      <w:pPr>
        <w:pStyle w:val="Heading2"/>
      </w:pPr>
      <w:r>
        <w:t xml:space="preserve">C.1 Theological Terms</w:t>
      </w:r>
    </w:p>
    <w:p>
      <w:pPr>
        <w:spacing w:after="200" w:line="340"/>
      </w:pPr>
      <w:r>
        <w:rPr>
          <w:b/>
          <w:bCs/>
        </w:rPr>
        <w:t xml:space="preserve">Bara (בָּרָא):</w:t>
      </w:r>
      <w:r>
        <w:t xml:space="preserve"> Hebrew verb 'to create,' used exclusively with God as subject. Indicates creation of something qualitatively new, not just rearrangement of existing materials. Used 7 times in Genesis 1-2 creation account.</w:t>
      </w:r>
    </w:p>
    <w:p>
      <w:pPr>
        <w:spacing w:after="200" w:line="340"/>
      </w:pPr>
      <w:r>
        <w:rPr>
          <w:b/>
          <w:bCs/>
        </w:rPr>
        <w:t xml:space="preserve">Eschatology:</w:t>
      </w:r>
      <w:r>
        <w:t xml:space="preserve"> Theological study of end times, final events, ultimate destiny. Includes resurrection, final judgment, new heaven and new earth, restoration of creation.</w:t>
      </w:r>
    </w:p>
    <w:p>
      <w:pPr>
        <w:spacing w:after="200" w:line="340"/>
      </w:pPr>
      <w:r>
        <w:rPr>
          <w:b/>
          <w:bCs/>
        </w:rPr>
        <w:t xml:space="preserve">Elohim (אֱלֹהִים):</w:t>
      </w:r>
      <w:r>
        <w:t xml:space="preserve"> Hebrew word for God, grammatically plural but taking singular verbs. Interpreted as plural of majesty or hint at Trinity. Used throughout Genesis 1.</w:t>
      </w:r>
    </w:p>
    <w:p>
      <w:pPr>
        <w:spacing w:after="200" w:line="340"/>
      </w:pPr>
      <w:r>
        <w:rPr>
          <w:b/>
          <w:bCs/>
        </w:rPr>
        <w:t xml:space="preserve">Firmament (Raqia, רָקִיעַ):</w:t>
      </w:r>
      <w:r>
        <w:t xml:space="preserve"> From Hebrew root meaning 'to beat out, stretch.' The membrane created on Day 2 separating Waters Above from Waters Below. Our observable universe (Zone 2.2.2).</w:t>
      </w:r>
    </w:p>
    <w:p>
      <w:pPr>
        <w:spacing w:after="200" w:line="340"/>
      </w:pPr>
      <w:r>
        <w:rPr>
          <w:b/>
          <w:bCs/>
        </w:rPr>
        <w:t xml:space="preserve">General Revelation:</w:t>
      </w:r>
      <w:r>
        <w:t xml:space="preserve"> God's self-disclosure through creation, nature, conscience. Complements special revelation (Scripture). Romans 1:20, Psalm 19:1.</w:t>
      </w:r>
    </w:p>
    <w:p>
      <w:pPr>
        <w:spacing w:after="200" w:line="340"/>
      </w:pPr>
      <w:r>
        <w:rPr>
          <w:b/>
          <w:bCs/>
        </w:rPr>
        <w:t xml:space="preserve">Imago Dei (Image of God):</w:t>
      </w:r>
      <w:r>
        <w:t xml:space="preserve"> Humans created in God's image (Genesis 1:26-27). Includes rationality, creativity, morality, relationality, dominion, self-awareness. Not physical appearance.</w:t>
      </w:r>
    </w:p>
    <w:p>
      <w:pPr>
        <w:spacing w:after="200" w:line="340"/>
      </w:pPr>
      <w:r>
        <w:rPr>
          <w:b/>
          <w:bCs/>
        </w:rPr>
        <w:t xml:space="preserve">Kinds (Min, מִין):</w:t>
      </w:r>
      <w:r>
        <w:t xml:space="preserve"> Biblical category of organisms 'according to their kind' (Genesis 1:11-12, 21, 24-25). Pattern boundaries allowing variation within limits. Appears 10 times in Genesis 1.</w:t>
      </w:r>
    </w:p>
    <w:p>
      <w:pPr>
        <w:spacing w:after="200" w:line="340"/>
      </w:pPr>
      <w:r>
        <w:rPr>
          <w:b/>
          <w:bCs/>
        </w:rPr>
        <w:t xml:space="preserve">Logos (Λόγος):</w:t>
      </w:r>
      <w:r>
        <w:t xml:space="preserve"> Greek term meaning word, reason, order, rationality. In John 1:1, 'In the beginning was the Word (Logos).' Christ as organizing principle and pattern of creation.</w:t>
      </w:r>
    </w:p>
    <w:p>
      <w:pPr>
        <w:spacing w:after="200" w:line="340"/>
      </w:pPr>
      <w:r>
        <w:rPr>
          <w:b/>
          <w:bCs/>
        </w:rPr>
        <w:t xml:space="preserve">Nephesh Chayah (נֶפֶשׁ חַיָּה):</w:t>
      </w:r>
      <w:r>
        <w:t xml:space="preserve"> Hebrew phrase meaning 'living soul' or 'living creature.' Applied to animals (Day 5-6), indicating sentience and consciousness (unlike plants).</w:t>
      </w:r>
    </w:p>
    <w:p>
      <w:pPr>
        <w:spacing w:after="200" w:line="340"/>
      </w:pPr>
      <w:r>
        <w:rPr>
          <w:b/>
          <w:bCs/>
        </w:rPr>
        <w:t xml:space="preserve">Providence:</w:t>
      </w:r>
      <w:r>
        <w:t xml:space="preserve"> God's ongoing involvement in sustaining and governing creation. Includes ordinary providence (natural laws) and extraordinary (miracles).</w:t>
      </w:r>
    </w:p>
    <w:p>
      <w:pPr>
        <w:spacing w:after="200" w:line="340"/>
      </w:pPr>
      <w:r>
        <w:rPr>
          <w:b/>
          <w:bCs/>
        </w:rPr>
        <w:t xml:space="preserve">Sod:</w:t>
      </w:r>
      <w:r>
        <w:t xml:space="preserve"> Hidden or mystical meaning in Hebrew hermeneutics, fourth level of Pardes. Architectural/esoteric interpretation, never contradicting Peshat.</w:t>
      </w:r>
    </w:p>
    <w:p>
      <w:pPr>
        <w:spacing w:after="200" w:line="340"/>
      </w:pPr>
      <w:r>
        <w:rPr>
          <w:b/>
          <w:bCs/>
        </w:rPr>
        <w:t xml:space="preserve">Stewardship:</w:t>
      </w:r>
      <w:r>
        <w:t xml:space="preserve"> Responsible management of creation as God's representatives. Based on dominion mandate (Genesis 1:28).</w:t>
      </w:r>
    </w:p>
    <w:p>
      <w:pPr>
        <w:spacing w:after="200" w:line="340"/>
      </w:pPr>
      <w:r>
        <w:rPr>
          <w:b/>
          <w:bCs/>
        </w:rPr>
        <w:t xml:space="preserve">Tohu Vavohu (תֹהוּ וָבֹהוּ):</w:t>
      </w:r>
      <w:r>
        <w:t xml:space="preserve"> Hebrew phrase meaning 'formless and void' (Genesis 1:2). Describes initial high-entropy chaos before organization.</w:t>
      </w:r>
    </w:p>
    <w:p>
      <w:pPr>
        <w:spacing w:after="200" w:line="340"/>
      </w:pPr>
      <w:r>
        <w:rPr>
          <w:b/>
          <w:bCs/>
        </w:rPr>
        <w:t xml:space="preserve">Waters (Mayim, מַיִם):</w:t>
      </w:r>
      <w:r>
        <w:t xml:space="preserve"> Hebrew word always plural, appearing in Genesis 1:2, 6-10. In our framework, primordial creation energy (not H₂O), divided into Waters Above and Waters Below on Day 2.</w:t>
      </w:r>
    </w:p>
    <w:p>
      <w:pPr>
        <w:pStyle w:val="Heading2"/>
      </w:pPr>
      <w:r>
        <w:t xml:space="preserve">C.2 Scientific Terms</w:t>
      </w:r>
    </w:p>
    <w:p>
      <w:pPr>
        <w:spacing w:after="200" w:line="340"/>
      </w:pPr>
      <w:r>
        <w:rPr>
          <w:b/>
          <w:bCs/>
        </w:rPr>
        <w:t xml:space="preserve">Anthropic Principle:</w:t>
      </w:r>
      <w:r>
        <w:t xml:space="preserve"> Observation that universe appears fine-tuned for observers. Weak form: We observe because we exist. Strong form: Universe must produce observers. Our framework: Intentional design.</w:t>
      </w:r>
    </w:p>
    <w:p>
      <w:pPr>
        <w:spacing w:after="200" w:line="340"/>
      </w:pPr>
      <w:r>
        <w:rPr>
          <w:b/>
          <w:bCs/>
        </w:rPr>
        <w:t xml:space="preserve">Big Bang:</w:t>
      </w:r>
      <w:r>
        <w:t xml:space="preserve"> Standard cosmological model describing universe expansion from hot, dense initial state ~13.8 billion years ago. Compatible with our framework (expansion = Firmament stretching).</w:t>
      </w:r>
    </w:p>
    <w:p>
      <w:pPr>
        <w:spacing w:after="200" w:line="340"/>
      </w:pPr>
      <w:r>
        <w:rPr>
          <w:b/>
          <w:bCs/>
        </w:rPr>
        <w:t xml:space="preserve">Chladni Patterns:</w:t>
      </w:r>
      <w:r>
        <w:t xml:space="preserve"> Visible patterns formed by vibrating plates (sand gathers at node points). Analogy for Day 3 matter gathering mechanism.</w:t>
      </w:r>
    </w:p>
    <w:p>
      <w:pPr>
        <w:spacing w:after="200" w:line="340"/>
      </w:pPr>
      <w:r>
        <w:rPr>
          <w:b/>
          <w:bCs/>
        </w:rPr>
        <w:t xml:space="preserve">Conservation Laws:</w:t>
      </w:r>
      <w:r>
        <w:t xml:space="preserve"> Physical laws stating certain quantities remain constant over time. Include energy, momentum, angular momentum, charge. We derive from divine attributes + zone architecture.</w:t>
      </w:r>
    </w:p>
    <w:p>
      <w:pPr>
        <w:spacing w:after="200" w:line="340"/>
      </w:pPr>
      <w:r>
        <w:rPr>
          <w:b/>
          <w:bCs/>
        </w:rPr>
        <w:t xml:space="preserve">Cosmological Constant (Λ):</w:t>
      </w:r>
      <w:r>
        <w:t xml:space="preserve"> Term in Einstein's equations representing vacuum energy or dark energy. Drives accelerating expansion. In our framework, Waters Above pressure.</w:t>
      </w:r>
    </w:p>
    <w:p>
      <w:pPr>
        <w:spacing w:after="200" w:line="340"/>
      </w:pPr>
      <w:r>
        <w:rPr>
          <w:b/>
          <w:bCs/>
        </w:rPr>
        <w:t xml:space="preserve">Dark Energy:</w:t>
      </w:r>
      <w:r>
        <w:t xml:space="preserve"> Mysterious component (~68% of universe) causing accelerating expansion. Standard physics unexplained. Our framework: Waters Above pressure increasing.</w:t>
      </w:r>
    </w:p>
    <w:p>
      <w:pPr>
        <w:spacing w:after="200" w:line="340"/>
      </w:pPr>
      <w:r>
        <w:rPr>
          <w:b/>
          <w:bCs/>
        </w:rPr>
        <w:t xml:space="preserve">Dark Matter:</w:t>
      </w:r>
      <w:r>
        <w:t xml:space="preserve"> Non-luminous matter (~27% of universe) inferred from gravitational effects. Standard physics: Unknown particles. Our framework: Waters Below influence at boundary.</w:t>
      </w:r>
    </w:p>
    <w:p>
      <w:pPr>
        <w:spacing w:after="200" w:line="340"/>
      </w:pPr>
      <w:r>
        <w:rPr>
          <w:b/>
          <w:bCs/>
        </w:rPr>
        <w:t xml:space="preserve">Emergence:</w:t>
      </w:r>
      <w:r>
        <w:t xml:space="preserve"> Appearance of novel properties at higher organizational levels not predictable from lower levels. Strong emergence (ontological), weak emergence (epistemic).</w:t>
      </w:r>
    </w:p>
    <w:p>
      <w:pPr>
        <w:spacing w:after="200" w:line="340"/>
      </w:pPr>
      <w:r>
        <w:rPr>
          <w:b/>
          <w:bCs/>
        </w:rPr>
        <w:t xml:space="preserve">Entropy:</w:t>
      </w:r>
      <w:r>
        <w:t xml:space="preserve"> Measure of disorder or number of microstates. Second Law: Entropy increases in isolated systems. Our framework: Waters want to mix, four purposes for entropy.</w:t>
      </w:r>
    </w:p>
    <w:p>
      <w:pPr>
        <w:spacing w:after="200" w:line="340"/>
      </w:pPr>
      <w:r>
        <w:rPr>
          <w:b/>
          <w:bCs/>
        </w:rPr>
        <w:t xml:space="preserve">Fine-Tuning:</w:t>
      </w:r>
      <w:r>
        <w:t xml:space="preserve"> Observation that physical constants appear precisely calibrated for stable matter, chemistry, and life. Examples: cosmological constant (1 in 10¹²⁰), strong force strength.</w:t>
      </w:r>
    </w:p>
    <w:p>
      <w:pPr>
        <w:spacing w:after="200" w:line="340"/>
      </w:pPr>
      <w:r>
        <w:rPr>
          <w:b/>
          <w:bCs/>
        </w:rPr>
        <w:t xml:space="preserve">General Relativity (GR):</w:t>
      </w:r>
      <w:r>
        <w:t xml:space="preserve"> Einstein's theory of gravity as spacetime curvature. Extremely well-tested. Compatible with our framework (curvature in Firmament membrane).</w:t>
      </w:r>
    </w:p>
    <w:p>
      <w:pPr>
        <w:spacing w:after="200" w:line="340"/>
      </w:pPr>
      <w:r>
        <w:rPr>
          <w:b/>
          <w:bCs/>
        </w:rPr>
        <w:t xml:space="preserve">Higgs Boson:</w:t>
      </w:r>
      <w:r>
        <w:t xml:space="preserve"> Particle discovered 2012, gives mass to other particles via Higgs field. Last missing piece of Standard Model.</w:t>
      </w:r>
    </w:p>
    <w:p>
      <w:pPr>
        <w:spacing w:after="200" w:line="340"/>
      </w:pPr>
      <w:r>
        <w:rPr>
          <w:b/>
          <w:bCs/>
        </w:rPr>
        <w:t xml:space="preserve">Noether's Theorem:</w:t>
      </w:r>
      <w:r>
        <w:t xml:space="preserve"> Fundamental result relating symmetries to conservation laws. Each continuous symmetry → conserved quantity. We apply to derive conservation laws from divine attributes.</w:t>
      </w:r>
    </w:p>
    <w:p>
      <w:pPr>
        <w:spacing w:after="200" w:line="340"/>
      </w:pPr>
      <w:r>
        <w:rPr>
          <w:b/>
          <w:bCs/>
        </w:rPr>
        <w:t xml:space="preserve">Pair Production:</w:t>
      </w:r>
      <w:r>
        <w:t xml:space="preserve"> Creation of particle-antiparticle pair from energy (γ → e⁺ + e⁻). Demonstrates matter from energy (E=mc²). In our framework, Waters condensation across threshold.</w:t>
      </w:r>
    </w:p>
    <w:p>
      <w:pPr>
        <w:spacing w:after="200" w:line="340"/>
      </w:pPr>
      <w:r>
        <w:rPr>
          <w:b/>
          <w:bCs/>
        </w:rPr>
        <w:t xml:space="preserve">Quantum Field Theory (QFT):</w:t>
      </w:r>
      <w:r>
        <w:t xml:space="preserve"> Framework combining quantum mechanics and special relativity. Describes particles as excitations of underlying fields. In our framework, membrane vibrations.</w:t>
      </w:r>
    </w:p>
    <w:p>
      <w:pPr>
        <w:spacing w:after="200" w:line="340"/>
      </w:pPr>
      <w:r>
        <w:rPr>
          <w:b/>
          <w:bCs/>
        </w:rPr>
        <w:t xml:space="preserve">Quantum Mechanics (QM):</w:t>
      </w:r>
      <w:r>
        <w:t xml:space="preserve"> Theory governing atomic and subatomic phenomena. Features include wave-particle duality, superposition, uncertainty. In our framework, membrane boundary effects.</w:t>
      </w:r>
    </w:p>
    <w:p>
      <w:pPr>
        <w:spacing w:after="200" w:line="340"/>
      </w:pPr>
      <w:r>
        <w:rPr>
          <w:b/>
          <w:bCs/>
        </w:rPr>
        <w:t xml:space="preserve">Reductionism:</w:t>
      </w:r>
      <w:r>
        <w:t xml:space="preserve"> Approach explaining higher levels by lower levels (molecules → atoms → particles). Ontological (all is physics) vs. methodological (study parts to understand whole).</w:t>
      </w:r>
    </w:p>
    <w:p>
      <w:pPr>
        <w:spacing w:after="200" w:line="340"/>
      </w:pPr>
      <w:r>
        <w:rPr>
          <w:b/>
          <w:bCs/>
        </w:rPr>
        <w:t xml:space="preserve">Special Relativity (SR):</w:t>
      </w:r>
      <w:r>
        <w:t xml:space="preserve"> Einstein's theory unifying space and time, constancy of light speed. Well-verified (GPS, particle accelerators). In our framework, intrinsic to Firmament geometry.</w:t>
      </w:r>
    </w:p>
    <w:p>
      <w:pPr>
        <w:spacing w:after="200" w:line="340"/>
      </w:pPr>
      <w:r>
        <w:rPr>
          <w:b/>
          <w:bCs/>
        </w:rPr>
        <w:t xml:space="preserve">Standard Model (SM):</w:t>
      </w:r>
      <w:r>
        <w:t xml:space="preserve"> Framework describing fundamental particles and three forces (electromagnetic, weak, strong). ~26 parameters, extremely successful but incomplete (excludes gravity, dark sector).</w:t>
      </w:r>
    </w:p>
    <w:p>
      <w:pPr>
        <w:spacing w:after="200" w:line="340"/>
      </w:pPr>
      <w:r>
        <w:rPr>
          <w:b/>
          <w:bCs/>
        </w:rPr>
        <w:t xml:space="preserve">Thermodynamics:</w:t>
      </w:r>
      <w:r>
        <w:t xml:space="preserve"> Study of heat, energy, entropy. Four laws: Zeroth (equilibrium), First (energy conservation), Second (entropy increases), Third (absolute zero unattainable). We derive all from zone architecture.</w:t>
      </w:r>
    </w:p>
    <w:p>
      <w:pPr>
        <w:spacing w:after="200" w:line="340"/>
      </w:pPr>
      <w:r>
        <w:rPr>
          <w:b/>
          <w:bCs/>
        </w:rPr>
        <w:t xml:space="preserve">Wave-Particle Duality:</w:t>
      </w:r>
      <w:r>
        <w:t xml:space="preserve"> Quantum objects exhibit both wave and particle properties. In our framework, membrane supports both continuous (wave) and discrete (particle) excitations.</w:t>
      </w:r>
    </w:p>
    <w:p>
      <w:pPr>
        <w:pStyle w:val="Heading2"/>
      </w:pPr>
      <w:r>
        <w:t xml:space="preserve">C.3 Zone-Specific Terms</w:t>
      </w:r>
    </w:p>
    <w:p>
      <w:pPr>
        <w:spacing w:after="200" w:line="340"/>
      </w:pPr>
      <w:r>
        <w:rPr>
          <w:b/>
          <w:bCs/>
        </w:rPr>
        <w:t xml:space="preserve">Atemporal Domain (Zone 2.1):</w:t>
      </w:r>
      <w:r>
        <w:t xml:space="preserve"> Region of Earth Prime outside temporal sequence. Characterized as 'Darkness' in Genesis 1:2-4, separated from Temporal Domain on Day 1. Non-ordered, chaotic.</w:t>
      </w:r>
    </w:p>
    <w:p>
      <w:pPr>
        <w:spacing w:after="200" w:line="340"/>
      </w:pPr>
      <w:r>
        <w:rPr>
          <w:b/>
          <w:bCs/>
        </w:rPr>
        <w:t xml:space="preserve">Condensed Matter (Zone 2.2.2.1):</w:t>
      </w:r>
      <w:r>
        <w:t xml:space="preserve"> Stable patterns of matter within Firmament, created Day 3 when Waters Below gathered past threshold. All physical matter (atoms, molecules, planets, stars).</w:t>
      </w:r>
    </w:p>
    <w:p>
      <w:pPr>
        <w:spacing w:after="200" w:line="340"/>
      </w:pPr>
      <w:r>
        <w:rPr>
          <w:b/>
          <w:bCs/>
        </w:rPr>
        <w:t xml:space="preserve">Conservation Principle:</w:t>
      </w:r>
      <w:r>
        <w:t xml:space="preserve"> First governing principle. Zone 2.2 closed after Genesis 2:2 ('finished'), total energy constant. Basis for First Law of Thermodynamics.</w:t>
      </w:r>
    </w:p>
    <w:p>
      <w:pPr>
        <w:spacing w:after="200" w:line="340"/>
      </w:pPr>
      <w:r>
        <w:rPr>
          <w:b/>
          <w:bCs/>
        </w:rPr>
        <w:t xml:space="preserve">Degradation Principle:</w:t>
      </w:r>
      <w:r>
        <w:t xml:space="preserve"> Second governing principle. Waters Above and Below want to mix, driving entropy increase. Basis for Second Law. Includes four purposes: temporal marker, dependence enforcer, hope creator, moral parallel.</w:t>
      </w:r>
    </w:p>
    <w:p>
      <w:pPr>
        <w:spacing w:after="200" w:line="340"/>
      </w:pPr>
      <w:r>
        <w:rPr>
          <w:b/>
          <w:bCs/>
        </w:rPr>
        <w:t xml:space="preserve">Duality Principle:</w:t>
      </w:r>
      <w:r>
        <w:t xml:space="preserve"> Fourth governing principle. Patterns created in complementary pairs (light/darkness, Waters Above/Below, particle/antiparticle). Basis for charge conservation, matter-antimatter symmetry.</w:t>
      </w:r>
    </w:p>
    <w:p>
      <w:pPr>
        <w:spacing w:after="200" w:line="340"/>
      </w:pPr>
      <w:r>
        <w:rPr>
          <w:b/>
          <w:bCs/>
        </w:rPr>
        <w:t xml:space="preserve">Earth Prime (Zone 2):</w:t>
      </w:r>
      <w:r>
        <w:t xml:space="preserve"> Temporal container created Genesis 1:1. Contains both Atemporal (2.1) and Temporal (2.2) domains.</w:t>
      </w:r>
    </w:p>
    <w:p>
      <w:pPr>
        <w:spacing w:after="200" w:line="340"/>
      </w:pPr>
      <w:r>
        <w:rPr>
          <w:b/>
          <w:bCs/>
        </w:rPr>
        <w:t xml:space="preserve">Firmament (Zone 2.2.2):</w:t>
      </w:r>
      <w:r>
        <w:t xml:space="preserve"> Membrane created Day 2 separating Waters Above from Waters Below. Our observable universe (3D space + time).</w:t>
      </w:r>
    </w:p>
    <w:p>
      <w:pPr>
        <w:spacing w:after="200" w:line="340"/>
      </w:pPr>
      <w:r>
        <w:rPr>
          <w:b/>
          <w:bCs/>
        </w:rPr>
        <w:t xml:space="preserve">Heaven Prime (Zone 1):</w:t>
      </w:r>
      <w:r>
        <w:t xml:space="preserve"> Eternal domain created Genesis 1:1. Divine dwelling, future home of redeemed. 'Third heaven' (2 Corinthians 12:2). Distinct from Firmament (also called 'heaven').</w:t>
      </w:r>
    </w:p>
    <w:p>
      <w:pPr>
        <w:spacing w:after="200" w:line="340"/>
      </w:pPr>
      <w:r>
        <w:rPr>
          <w:b/>
          <w:bCs/>
        </w:rPr>
        <w:t xml:space="preserve">Interface:</w:t>
      </w:r>
      <w:r>
        <w:t xml:space="preserve"> Boundary or connection between zones. Humans are zone interfaces (body in Firmament, spirit accessing Heaven Prime). Enables dual nature, consciousness.</w:t>
      </w:r>
    </w:p>
    <w:p>
      <w:pPr>
        <w:spacing w:after="200" w:line="340"/>
      </w:pPr>
      <w:r>
        <w:rPr>
          <w:b/>
          <w:bCs/>
        </w:rPr>
        <w:t xml:space="preserve">Movement:</w:t>
      </w:r>
      <w:r>
        <w:t xml:space="preserve"> Fundamental #2. Dynamic aspect of reality. Manifested as: The Word/Light (Day 1 organizing vibration), inter-zone flow, gathering dynamics, membrane oscillation.</w:t>
      </w:r>
    </w:p>
    <w:p>
      <w:pPr>
        <w:spacing w:after="200" w:line="340"/>
      </w:pPr>
      <w:r>
        <w:rPr>
          <w:b/>
          <w:bCs/>
        </w:rPr>
        <w:t xml:space="preserve">Pattern:</w:t>
      </w:r>
      <w:r>
        <w:t xml:space="preserve"> Fundamental #3. Information, organization, structure. Seven base types: Point, Extension, Repetition, Transformation, Recursion, Threshold, Cycle.</w:t>
      </w:r>
    </w:p>
    <w:p>
      <w:pPr>
        <w:spacing w:after="200" w:line="340"/>
      </w:pPr>
      <w:r>
        <w:rPr>
          <w:b/>
          <w:bCs/>
        </w:rPr>
        <w:t xml:space="preserve">Waters Above (Zone 2.2.3):</w:t>
      </w:r>
      <w:r>
        <w:t xml:space="preserve"> Diffuse, hot, energetic Waters. Pressure increases as universe expands. Associated with dark energy.</w:t>
      </w:r>
    </w:p>
    <w:p>
      <w:pPr>
        <w:spacing w:after="200" w:line="340"/>
      </w:pPr>
      <w:r>
        <w:rPr>
          <w:b/>
          <w:bCs/>
        </w:rPr>
        <w:t xml:space="preserve">Waters Below (Zone 2.2.1):</w:t>
      </w:r>
      <w:r>
        <w:t xml:space="preserve"> Concentrated, cold Waters. Pressure decreases as Firmament expands. Associated with dark matter. Source for matter condensation.</w:t>
      </w:r>
    </w:p>
    <w:p>
      <w:pPr>
        <w:spacing w:after="0" w:before="300"/>
      </w:pPr>
    </w:p>
    <w:p>
      <w:pPr>
        <w:spacing w:after="200" w:line="340"/>
      </w:pPr>
      <w:r>
        <w:rPr>
          <w:i/>
          <w:iCs/>
        </w:rPr>
        <w:t xml:space="preserve">This glossary enables rapid reference for both theological and scientific concepts integrated in zone architecture. Terms are defined clearly and cross-referenced to framework sections.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Appendix C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Glossary of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2026-03-23T15:23:50.613Z</dcterms:created>
  <dcterms:modified xsi:type="dcterms:W3CDTF">2026-03-23T15:23:50.613Z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