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31" w:rsidRDefault="00811131" w:rsidP="00811131">
      <w:pPr>
        <w:pStyle w:val="Heading1"/>
      </w:pPr>
      <w:r>
        <w:t>Folders Structure</w:t>
      </w:r>
    </w:p>
    <w:p w:rsidR="00811131" w:rsidRDefault="00811131" w:rsidP="00811131">
      <w:pPr>
        <w:pStyle w:val="Heading2"/>
      </w:pPr>
      <w:r>
        <w:t>Logical Folder</w:t>
      </w:r>
    </w:p>
    <w:p w:rsidR="00811131" w:rsidRPr="00021C07" w:rsidRDefault="00021C07" w:rsidP="00021C07">
      <w:pPr>
        <w:spacing w:after="0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[</w:t>
      </w:r>
      <w:r w:rsidR="00811131" w:rsidRPr="00021C07">
        <w:rPr>
          <w:rFonts w:ascii="Consolas" w:hAnsi="Consolas" w:cs="Consolas"/>
          <w:color w:val="0070C0"/>
        </w:rPr>
        <w:t>Project Name</w:t>
      </w:r>
      <w:r>
        <w:rPr>
          <w:rFonts w:ascii="Consolas" w:hAnsi="Consolas" w:cs="Consolas"/>
          <w:color w:val="0070C0"/>
        </w:rPr>
        <w:t>]</w:t>
      </w:r>
    </w:p>
    <w:p w:rsidR="00811131" w:rsidRDefault="00021C07" w:rsidP="00811131">
      <w:pPr>
        <w:pStyle w:val="Folder1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3043789</wp:posOffset>
            </wp:positionH>
            <wp:positionV relativeFrom="paragraph">
              <wp:posOffset>46221</wp:posOffset>
            </wp:positionV>
            <wp:extent cx="2814320" cy="6531610"/>
            <wp:effectExtent l="0" t="0" r="508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131">
        <w:t>Header Files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[app]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[app_config]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[bsp]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[bsp_PIC24F]</w:t>
      </w:r>
      <w:r>
        <w:t xml:space="preserve"> 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[FreeRTOS]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croutine.h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event_groups.h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FreeRTOS.h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FreeRTOSConfig.h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list.h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mpu_prototypes.h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mpu_wrappers.h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[portable]</w:t>
      </w:r>
    </w:p>
    <w:p w:rsidR="00811131" w:rsidRDefault="00811131" w:rsidP="00811131">
      <w:pPr>
        <w:pStyle w:val="ListParagraph"/>
        <w:numPr>
          <w:ilvl w:val="3"/>
          <w:numId w:val="2"/>
        </w:numPr>
        <w:ind w:left="1440"/>
      </w:pPr>
      <w:r>
        <w:t>[MPLAB]</w:t>
      </w:r>
    </w:p>
    <w:p w:rsidR="00811131" w:rsidRDefault="00811131" w:rsidP="00811131">
      <w:pPr>
        <w:pStyle w:val="ListParagraph"/>
        <w:numPr>
          <w:ilvl w:val="4"/>
          <w:numId w:val="2"/>
        </w:numPr>
        <w:ind w:left="1800"/>
      </w:pPr>
      <w:r>
        <w:t>[PIC24F]</w:t>
      </w:r>
    </w:p>
    <w:p w:rsidR="00811131" w:rsidRDefault="00811131" w:rsidP="00811131">
      <w:pPr>
        <w:pStyle w:val="ListParagraph"/>
        <w:numPr>
          <w:ilvl w:val="5"/>
          <w:numId w:val="2"/>
        </w:numPr>
        <w:ind w:left="2160"/>
      </w:pPr>
      <w:r>
        <w:t>portmacro.h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portable.h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projdefs.h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queue.h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semphr.h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StackMacros.h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task.h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timers.h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[module/component]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[MCC Generated Files]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[Utility]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 w:rsidRPr="00746DFC">
        <w:rPr>
          <w:highlight w:val="lightGray"/>
        </w:rPr>
        <w:t>version.h</w:t>
      </w:r>
    </w:p>
    <w:p w:rsidR="00811131" w:rsidRDefault="00811131" w:rsidP="00811131">
      <w:pPr>
        <w:pStyle w:val="Folder1"/>
      </w:pPr>
      <w:r>
        <w:t>Important Files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Makefile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(.mc3 file)</w:t>
      </w:r>
    </w:p>
    <w:p w:rsidR="00811131" w:rsidRDefault="00811131" w:rsidP="00811131">
      <w:pPr>
        <w:pStyle w:val="Folder1"/>
      </w:pPr>
      <w:r>
        <w:t xml:space="preserve">Linker </w:t>
      </w:r>
      <w:r w:rsidRPr="00E44D29">
        <w:t>Files</w:t>
      </w:r>
    </w:p>
    <w:p w:rsidR="00811131" w:rsidRDefault="00811131">
      <w:pPr>
        <w:rPr>
          <w:rFonts w:ascii="Consolas" w:eastAsiaTheme="majorEastAsia" w:hAnsi="Consolas" w:cstheme="majorBidi"/>
          <w:b/>
          <w:bCs/>
          <w:color w:val="1F497D" w:themeColor="text2"/>
        </w:rPr>
      </w:pPr>
      <w:r>
        <w:br w:type="page"/>
      </w:r>
    </w:p>
    <w:p w:rsidR="00811131" w:rsidRDefault="00021C07" w:rsidP="00811131">
      <w:pPr>
        <w:pStyle w:val="Folder1"/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2851283</wp:posOffset>
            </wp:positionH>
            <wp:positionV relativeFrom="paragraph">
              <wp:posOffset>0</wp:posOffset>
            </wp:positionV>
            <wp:extent cx="3018790" cy="62655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131">
        <w:t>Source Files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[app]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[bsp]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[bsp_PIC24F]</w:t>
      </w:r>
      <w:r>
        <w:t xml:space="preserve"> 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[FreeRTOS]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croutine.c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event_groups.c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list.c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[portable]</w:t>
      </w:r>
    </w:p>
    <w:p w:rsidR="00811131" w:rsidRDefault="00811131" w:rsidP="00811131">
      <w:pPr>
        <w:pStyle w:val="ListParagraph"/>
        <w:numPr>
          <w:ilvl w:val="3"/>
          <w:numId w:val="2"/>
        </w:numPr>
        <w:ind w:left="1440"/>
      </w:pPr>
      <w:r>
        <w:t>[MemMang]</w:t>
      </w:r>
    </w:p>
    <w:p w:rsidR="00811131" w:rsidRDefault="00811131" w:rsidP="00811131">
      <w:pPr>
        <w:pStyle w:val="ListParagraph"/>
        <w:numPr>
          <w:ilvl w:val="4"/>
          <w:numId w:val="2"/>
        </w:numPr>
        <w:ind w:left="1800"/>
      </w:pPr>
      <w:r>
        <w:t>heap_1.c</w:t>
      </w:r>
    </w:p>
    <w:p w:rsidR="00811131" w:rsidRDefault="00811131" w:rsidP="00811131">
      <w:pPr>
        <w:pStyle w:val="ListParagraph"/>
        <w:numPr>
          <w:ilvl w:val="3"/>
          <w:numId w:val="2"/>
        </w:numPr>
        <w:ind w:left="1440"/>
      </w:pPr>
      <w:r>
        <w:t>[MPLAB]</w:t>
      </w:r>
    </w:p>
    <w:p w:rsidR="00811131" w:rsidRDefault="00811131" w:rsidP="00811131">
      <w:pPr>
        <w:pStyle w:val="ListParagraph"/>
        <w:numPr>
          <w:ilvl w:val="4"/>
          <w:numId w:val="2"/>
        </w:numPr>
        <w:ind w:left="1800"/>
      </w:pPr>
      <w:r>
        <w:t>[PIC24F]</w:t>
      </w:r>
    </w:p>
    <w:p w:rsidR="00811131" w:rsidRDefault="00811131" w:rsidP="00811131">
      <w:pPr>
        <w:pStyle w:val="ListParagraph"/>
        <w:numPr>
          <w:ilvl w:val="5"/>
          <w:numId w:val="2"/>
        </w:numPr>
        <w:ind w:left="2160"/>
      </w:pPr>
      <w:r>
        <w:t>port.c</w:t>
      </w:r>
    </w:p>
    <w:p w:rsidR="00811131" w:rsidRDefault="00811131" w:rsidP="00811131">
      <w:pPr>
        <w:pStyle w:val="ListParagraph"/>
        <w:numPr>
          <w:ilvl w:val="5"/>
          <w:numId w:val="2"/>
        </w:numPr>
        <w:ind w:left="2160"/>
      </w:pPr>
      <w:r>
        <w:t>portasm_PIC24.S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queue.c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tasks.c</w:t>
      </w:r>
    </w:p>
    <w:p w:rsidR="00811131" w:rsidRDefault="00811131" w:rsidP="00811131">
      <w:pPr>
        <w:pStyle w:val="ListParagraph"/>
        <w:numPr>
          <w:ilvl w:val="2"/>
          <w:numId w:val="2"/>
        </w:numPr>
        <w:ind w:left="1080"/>
      </w:pPr>
      <w:r>
        <w:t>timers.c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 w:rsidRPr="00746DFC">
        <w:rPr>
          <w:highlight w:val="lightGray"/>
        </w:rPr>
        <w:t>main.c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[module/component]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[MCC Generated Files]</w:t>
      </w:r>
    </w:p>
    <w:p w:rsidR="00811131" w:rsidRDefault="00811131" w:rsidP="00811131">
      <w:pPr>
        <w:pStyle w:val="ListParagraph"/>
        <w:numPr>
          <w:ilvl w:val="1"/>
          <w:numId w:val="2"/>
        </w:numPr>
        <w:ind w:left="720"/>
      </w:pPr>
      <w:r>
        <w:t>[Utility]</w:t>
      </w:r>
    </w:p>
    <w:p w:rsidR="00FE528A" w:rsidRDefault="00FE528A">
      <w:r>
        <w:br w:type="page"/>
      </w:r>
    </w:p>
    <w:p w:rsidR="00541BDB" w:rsidRDefault="00021C07"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3380874</wp:posOffset>
            </wp:positionH>
            <wp:positionV relativeFrom="paragraph">
              <wp:posOffset>108284</wp:posOffset>
            </wp:positionV>
            <wp:extent cx="2514600" cy="6134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 application files</w:t>
      </w:r>
      <w:bookmarkStart w:id="0" w:name="_GoBack"/>
      <w:bookmarkEnd w:id="0"/>
    </w:p>
    <w:sectPr w:rsidR="0054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C1B1F"/>
    <w:multiLevelType w:val="hybridMultilevel"/>
    <w:tmpl w:val="085E72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55C0C92">
      <w:start w:val="1"/>
      <w:numFmt w:val="bullet"/>
      <w:pStyle w:val="Folder1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73239"/>
    <w:multiLevelType w:val="multilevel"/>
    <w:tmpl w:val="661E17E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131"/>
    <w:rsid w:val="00021C07"/>
    <w:rsid w:val="00541BDB"/>
    <w:rsid w:val="007C2F76"/>
    <w:rsid w:val="00811131"/>
    <w:rsid w:val="00F81522"/>
    <w:rsid w:val="00F93286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739"/>
  <w15:chartTrackingRefBased/>
  <w15:docId w15:val="{FDBB5D9B-5FE7-4589-A080-CEE3E10A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1131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13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1131"/>
    <w:pPr>
      <w:keepNext/>
      <w:keepLines/>
      <w:numPr>
        <w:ilvl w:val="1"/>
        <w:numId w:val="1"/>
      </w:numPr>
      <w:snapToGrid w:val="0"/>
      <w:spacing w:before="360" w:after="0"/>
      <w:outlineLvl w:val="1"/>
    </w:pPr>
    <w:rPr>
      <w:rFonts w:eastAsiaTheme="majorEastAsia" w:cs="Segoe UI"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13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1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1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1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1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1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1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1131"/>
    <w:rPr>
      <w:rFonts w:ascii="Arial" w:eastAsiaTheme="majorEastAsia" w:hAnsi="Arial" w:cs="Segoe UI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131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131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131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13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131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1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1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11131"/>
    <w:pPr>
      <w:ind w:left="720"/>
      <w:contextualSpacing/>
    </w:pPr>
    <w:rPr>
      <w:rFonts w:ascii="Calibri Light" w:hAnsi="Calibri Light"/>
    </w:rPr>
  </w:style>
  <w:style w:type="paragraph" w:customStyle="1" w:styleId="Folder1">
    <w:name w:val="Folder 1"/>
    <w:basedOn w:val="Heading3"/>
    <w:qFormat/>
    <w:rsid w:val="00811131"/>
    <w:pPr>
      <w:numPr>
        <w:ilvl w:val="1"/>
        <w:numId w:val="2"/>
      </w:numPr>
      <w:spacing w:before="0"/>
      <w:ind w:left="360"/>
    </w:pPr>
    <w:rPr>
      <w:rFonts w:ascii="Consolas" w:hAnsi="Consolas"/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Raymond</dc:creator>
  <cp:keywords/>
  <dc:description/>
  <cp:lastModifiedBy>Lei, Raymond</cp:lastModifiedBy>
  <cp:revision>2</cp:revision>
  <dcterms:created xsi:type="dcterms:W3CDTF">2017-07-05T14:07:00Z</dcterms:created>
  <dcterms:modified xsi:type="dcterms:W3CDTF">2017-07-05T14:32:00Z</dcterms:modified>
</cp:coreProperties>
</file>