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Syllabus 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stuff is in canvas - Syllabus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 YOUR GLASSES.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Case Study Three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mystery4(int n)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(int i = n; i &gt; 0; i = i/2)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printf(i);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E.g. originally 16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Think in a n opposite way from the bottom to top, 1*2*2*2*2 = 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if the original input value is n, We get similar relationship 1*2*2* …………* 2 = 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2^x = 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= logbase2n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APplication Binary Search Tree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BST is a special typ of Binary Tree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in the left subtree are less than the value in its parent node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in any right subtree are greater than equal to the value in its parent node.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Typical operations on a BST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Insert a value into the tree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Search for a number in the tree, such as minimun, max, etc.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Delete a value if found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Traversal: visit all values in the tree.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How many nodes or leaf nodes in the tree?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Compute the Depth of the tree.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a Value into a BST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Steps to insert data into BST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1)</w:t>
        <w:tab/>
        <w:t xml:space="preserve">if current node is null, make a new node that contains the data to be inserted, and assign the new node as current node.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2)</w:t>
        <w:tab/>
        <w:t xml:space="preserve">if insert value is less than the current node vvalue, the value tiwll be inserted into the left subtree of the current node.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3) </w:t>
        <w:tab/>
        <w:t xml:space="preserve">if insert value is greater than or equal to the current node value, the value will be inserted into the right subtree of the current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insert -- given a node pointer, recur down and insert the given data into the tree. Returns the new node pointer (the standard way to communicate a changed pointer back to the caller.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Private Node insert(Node node, int data)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node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Node = new node (data);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(data&lt;node.data)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Node.left = insert(node.left, data);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Node.right = insert(node.right, data);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 (node); // in any case, return the new pointer to the caller.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Try to summarize the above into your own words.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is the time complexity of this operation (insert)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Logn is the Big O complexity, where n is how many nodes exist in the tree.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