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learned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Exhaustive Search (Brute Force)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 and Bounds (Pruning)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Recursion and Backtracking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Greedy Algorithm (Kruskal’s, Prim’s, Dijkstra’s Algo.)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the locally optimal choice at each step with the hope of finding a global optimum.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Programming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Solution to the  Money Change Problem is an example of this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i w:val="1"/>
          <w:rtl w:val="0"/>
        </w:rPr>
        <w:t xml:space="preserve">The Money Change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-Convert some amount of money M (in cents) into given denominations, using the smallest possible number of coins.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Simple Solution (Greedy Algorithm)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 = 40 Cents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 coin denominations: (25, 10, 5, 1) sorted in descending order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40/25 = 1 (quarter)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Remaining = 40 - 25x1 = 15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15/10 = 1 (dime)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Remaining = 15 - 10x1 = 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5/5 = 1 (nickel)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Remaining = 0 cents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Result : {1 quarter, 1 dime, 1 nickel}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  Coins.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Why is this greedy? Because you always try out the largest denomination first. This Greedy Algorithm Solution to the problem works for the current US coin system. </w:t>
      </w:r>
      <w:r w:rsidDel="00000000" w:rsidR="00000000" w:rsidRPr="00000000">
        <w:rPr>
          <w:b w:val="1"/>
          <w:rtl w:val="0"/>
        </w:rPr>
        <w:t xml:space="preserve">In General, however, this algorithm will produce the wrong result for other coin systems.</w:t>
      </w:r>
      <w:r w:rsidDel="00000000" w:rsidR="00000000" w:rsidRPr="00000000">
        <w:rPr>
          <w:rtl w:val="0"/>
        </w:rPr>
        <w:t xml:space="preserve"> In history, there was the 20 cent piece for like 1 year. But if there was a 20 cent piece how does algo work.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If 20 Cent Piece Solution (Greedy Algorithm)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{25, 20, 10, 5, 1}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 = 40 Cents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40 / 25 = 1 quarter (15 rem)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15 / 20 = 0 20cent (15 rem)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15 / 10 = 1 dime (5 rem)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 / 5 = 1 nickel (rem 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Answer is (1 quarter, 1 dime, 1 nickel) = </w:t>
      </w:r>
      <w:r w:rsidDel="00000000" w:rsidR="00000000" w:rsidRPr="00000000">
        <w:rPr>
          <w:i w:val="1"/>
          <w:rtl w:val="0"/>
        </w:rPr>
        <w:t xml:space="preserve">3 coins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But this is wrong, as the optimal solution is </w:t>
      </w:r>
      <w:r w:rsidDel="00000000" w:rsidR="00000000" w:rsidRPr="00000000">
        <w:rPr>
          <w:i w:val="1"/>
          <w:rtl w:val="0"/>
        </w:rPr>
        <w:t xml:space="preserve">2 coins</w:t>
      </w:r>
      <w:r w:rsidDel="00000000" w:rsidR="00000000" w:rsidRPr="00000000">
        <w:rPr>
          <w:rtl w:val="0"/>
        </w:rPr>
        <w:t xml:space="preserve"> (2 20cent pieces make 40 cents).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i w:val="1"/>
          <w:rtl w:val="0"/>
        </w:rPr>
        <w:t xml:space="preserve">Greedy Algorithms are Easy to Design, but may not produce the correct/best solution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First Dynamic Programming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{c1 = 7, c2 = 3, c3 = 1}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 = 77 Cents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BestNumCoin(77) will be one of the following options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BestNumCoin(77-1), plus a 1-cent coin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BestNumCoin(77-3), plus a 3-cent coin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BestNumCoin(77-7), plus a 7-cent coin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Of these three options, the minimum number will be the answer to the Money Change Problem.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