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Shiner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title, retail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retail &lt;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(select avg(retail)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Books);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266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title, category, cost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BOOKS a natural join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(select category, avg(cost) averageCost from BOOKS group by category)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cost &lt; averageCost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18478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order_num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ORDERS a, (select shipstate from ORDERS where order_num = 1014)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a.shipstate = b.shipstate;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10572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order_num, sum(quantity * paideach) as amount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ORDERITEMS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order_num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having amount &gt; (select sum(quantity*paideach) from ORDERITEMS where order_num = 1002)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0858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distinct book.title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BOOKS book,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(select category from BOOKS natural join ORDERITEMS natural join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(select order_num from ORDERS where customer_num = 1007)a group by category)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where book.category = b.category and book.title not in (select title from BOOKS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natural join ORDERITEMS natural join (select order_Num from ORDERS where customer_num = 1007) 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1144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shipcity, shipstate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datediff(shipdate, orderdate) 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(select max(datediff(shipdate, orderdate)) from ORDERS)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676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customer_num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ORDERS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natural join ORDERITEMS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natural join (select ISBN from BOOKS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retail = (select min(retail)  from BOOKS))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343025" cy="99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count(distinct customer_num)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ORDERS natural join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ORDERITEMS natural join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BOOKS natural join (select ISBN from BOOKAUTHOR natural join AUTHOR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Fname = 'James' and Lname = 'Austin')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752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product_name, list_price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list_price &gt; (select avg(list_price) from products)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list_price desc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752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category_name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categories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NOT EXISTS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(select category_name from products p where c.category_id = p.category_id)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857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email_address, order_id, order_date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orders natural join customers 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order_date = (select min(order_date)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orders where c.customer_id = orders.customer_id);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409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ID, name, salary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instructor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salary = (select max(salary) from instructor)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733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ID, name, salary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instructor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salary = (select max(salary) from instructor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salary &lt; (select max(salary) from instructor))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7334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ID, name, numClasses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instructor natural join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(select ID, count(distinct course_id) as numClasses from teaches group by ID) sub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numClasses &gt;= all((select count(distinct course_id) from teaches group by ID));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962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