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Classification Trees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The purpose of this lab is to start getting some practice using Scikit-Learn to build classification trees.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decision trees are non-parametric models.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Python file.  Use this code to read and preprocess the data.  (see number 7 for how to install graphviz)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seaborn as sns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sklearn.tree import DecisionTreeClassifier, export_graphviz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graphviz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pd.read_csv('https://raw.githubusercontent.com/grbruns/cst383/master/College.csv', index_col=0)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'Private' column to an numeric column with values 0 and 1 (1 for private colleges).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little exploration of the data to remember what it’s like.  E.g., use df.info(), df.describe().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try to predict whether a college is public or private.  Select a few predictors, create NumPy arrays X and y, and then do a training/test split.  Try hard to remember how to do this from memory.  If you can't, refer to the hints.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tree classifier using Scikit-Learn's DecisionTreeClassifier.  Use the training data you created in the previous step.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graphviz by entering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conda install python-graphviz</w:t>
      </w:r>
      <w:r w:rsidDel="00000000" w:rsidR="00000000" w:rsidRPr="00000000">
        <w:rPr>
          <w:rtl w:val="0"/>
        </w:rPr>
        <w:t xml:space="preserve"> at the Anaconda prompt.  Then plot your tree using graphviz.  Try playing with some of the options of export_graphviz().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classification tree to predict whether examples in your test data are public or private.  Compute the confusion matrix and the accuracy of your predictions..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do the following: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building more classification trees, using different sets of input features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at, and play with, the hyperparameters available in DecisionTreeClassifier, especially max_depth.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how much the classification tree that you produce depends on your particular training set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200" w:before="200" w:lineRule="auto"/>
        <w:rPr/>
      </w:pPr>
      <w:bookmarkStart w:colFirst="0" w:colLast="0" w:name="_y6pq7n4rpnfq" w:id="1"/>
      <w:bookmarkEnd w:id="1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df['Private'] = (df['Private'] == 'Yes').astype(int)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predictors = ['Outstate', 'F.Undergrad']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df[predictors].values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df['Private'].values</w:t>
      </w:r>
    </w:p>
    <w:p w:rsidR="00000000" w:rsidDel="00000000" w:rsidP="00000000" w:rsidRDefault="00000000" w:rsidRPr="00000000" w14:paraId="00000025">
      <w:pPr>
        <w:ind w:left="0" w:firstLine="72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X_train, X_test, y_train, y_test = train_test_split(X, y, test_size=0.30,</w:t>
      </w:r>
    </w:p>
    <w:p w:rsidR="00000000" w:rsidDel="00000000" w:rsidP="00000000" w:rsidRDefault="00000000" w:rsidRPr="00000000" w14:paraId="00000026">
      <w:pPr>
        <w:ind w:left="6480" w:firstLine="72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random_state=0)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dot_data = export_graphviz(clf, precision=2,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</w:t>
        <w:tab/>
        <w:t xml:space="preserve">feature_names=predictors,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</w:t>
        <w:tab/>
        <w:t xml:space="preserve">proportion=True,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</w:t>
        <w:tab/>
        <w:t xml:space="preserve">class_names=target_names,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</w:t>
        <w:tab/>
        <w:t xml:space="preserve">filled=True, rounded=True,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</w:t>
        <w:tab/>
        <w:t xml:space="preserve">special_characters=True)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# plot 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graph = graphviz.Source(dot_data)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graph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