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ChinaTextbook v1.1 UI/UX 原型设计规范</w:t>
      </w:r>
    </w:p>
    <w:p>
      <w:pPr>
        <w:pStyle w:val="Heading2"/>
      </w:pPr>
      <w:r>
        <w:t>1. 主界面</w:t>
      </w:r>
    </w:p>
    <w:p>
      <w:pPr>
        <w:pStyle w:val="ListBullet"/>
      </w:pPr>
      <w:r>
        <w:t>三栏布局：导航/教材/详情</w:t>
      </w:r>
    </w:p>
    <w:p>
      <w:pPr>
        <w:pStyle w:val="ListBullet"/>
      </w:pPr>
      <w:r>
        <w:t>底部状态栏+快捷键</w:t>
      </w:r>
    </w:p>
    <w:p>
      <w:pPr>
        <w:pStyle w:val="Heading2"/>
      </w:pPr>
      <w:r>
        <w:t>2. 导航</w:t>
      </w:r>
    </w:p>
    <w:p>
      <w:pPr>
        <w:pStyle w:val="ListBullet"/>
      </w:pPr>
      <w:r>
        <w:t>TreeView</w:t>
      </w:r>
    </w:p>
    <w:p>
      <w:pPr>
        <w:pStyle w:val="ListBullet"/>
      </w:pPr>
      <w:r>
        <w:t>学段→科目→年级→教材</w:t>
      </w:r>
    </w:p>
    <w:p>
      <w:pPr>
        <w:pStyle w:val="ListBullet"/>
      </w:pPr>
      <w:r>
        <w:t>方向键导航</w:t>
      </w:r>
    </w:p>
    <w:p>
      <w:pPr>
        <w:pStyle w:val="ListBullet"/>
      </w:pPr>
      <w:r>
        <w:t>Space勾选</w:t>
      </w:r>
    </w:p>
    <w:p>
      <w:pPr>
        <w:pStyle w:val="Heading2"/>
      </w:pPr>
      <w:r>
        <w:t>3. 下载界面</w:t>
      </w:r>
    </w:p>
    <w:p>
      <w:pPr>
        <w:pStyle w:val="ListBullet"/>
      </w:pPr>
      <w:r>
        <w:t>总体进度</w:t>
      </w:r>
    </w:p>
    <w:p>
      <w:pPr>
        <w:pStyle w:val="ListBullet"/>
      </w:pPr>
      <w:r>
        <w:t>当前教材</w:t>
      </w:r>
    </w:p>
    <w:p>
      <w:pPr>
        <w:pStyle w:val="ListBullet"/>
      </w:pPr>
      <w:r>
        <w:t>速度/剩余时间</w:t>
      </w:r>
    </w:p>
    <w:p>
      <w:pPr>
        <w:pStyle w:val="ListBullet"/>
      </w:pPr>
      <w:r>
        <w:t>后台任务</w:t>
      </w:r>
    </w:p>
    <w:p>
      <w:pPr>
        <w:pStyle w:val="Heading2"/>
      </w:pPr>
      <w:r>
        <w:t>4. 日志窗口</w:t>
      </w:r>
    </w:p>
    <w:p>
      <w:pPr>
        <w:pStyle w:val="ListBullet"/>
      </w:pPr>
      <w:r>
        <w:t>F8打开</w:t>
      </w:r>
    </w:p>
    <w:p>
      <w:pPr>
        <w:pStyle w:val="ListBullet"/>
      </w:pPr>
      <w:r>
        <w:t>过滤</w:t>
      </w:r>
    </w:p>
    <w:p>
      <w:pPr>
        <w:pStyle w:val="ListBullet"/>
      </w:pPr>
      <w:r>
        <w:t>复制</w:t>
      </w:r>
    </w:p>
    <w:p>
      <w:pPr>
        <w:pStyle w:val="ListBullet"/>
      </w:pPr>
      <w:r>
        <w:t>导出诊断</w:t>
      </w:r>
    </w:p>
    <w:p>
      <w:pPr>
        <w:pStyle w:val="Heading2"/>
      </w:pPr>
      <w:r>
        <w:t>5. 文件详情</w:t>
      </w:r>
    </w:p>
    <w:p>
      <w:pPr>
        <w:pStyle w:val="ListBullet"/>
      </w:pPr>
      <w:r>
        <w:t>大小</w:t>
      </w:r>
    </w:p>
    <w:p>
      <w:pPr>
        <w:pStyle w:val="ListBullet"/>
      </w:pPr>
      <w:r>
        <w:t>分卷</w:t>
      </w:r>
    </w:p>
    <w:p>
      <w:pPr>
        <w:pStyle w:val="ListBullet"/>
      </w:pPr>
      <w:r>
        <w:t>SHA256</w:t>
      </w:r>
    </w:p>
    <w:p>
      <w:pPr>
        <w:pStyle w:val="ListBullet"/>
      </w:pPr>
      <w:r>
        <w:t>状态</w:t>
      </w:r>
    </w:p>
    <w:p>
      <w:pPr>
        <w:pStyle w:val="ListBullet"/>
      </w:pPr>
      <w:r>
        <w:t>本地路径</w:t>
      </w:r>
    </w:p>
    <w:p>
      <w:pPr>
        <w:pStyle w:val="Heading2"/>
      </w:pPr>
      <w:r>
        <w:t>6. 更新窗口</w:t>
      </w:r>
    </w:p>
    <w:p>
      <w:pPr>
        <w:pStyle w:val="ListBullet"/>
      </w:pPr>
      <w:r>
        <w:t>软件更新</w:t>
      </w:r>
    </w:p>
    <w:p>
      <w:pPr>
        <w:pStyle w:val="ListBullet"/>
      </w:pPr>
      <w:r>
        <w:t>教材更新</w:t>
      </w:r>
    </w:p>
    <w:p>
      <w:pPr>
        <w:pStyle w:val="ListBullet"/>
      </w:pPr>
      <w:r>
        <w:t>变更摘要</w:t>
      </w:r>
    </w:p>
    <w:p>
      <w:pPr>
        <w:pStyle w:val="Heading2"/>
      </w:pPr>
      <w:r>
        <w:t>7. 帮助窗口</w:t>
      </w:r>
    </w:p>
    <w:p>
      <w:pPr>
        <w:pStyle w:val="ListBullet"/>
      </w:pPr>
      <w:r>
        <w:t>快捷键</w:t>
      </w:r>
    </w:p>
    <w:p>
      <w:pPr>
        <w:pStyle w:val="ListBullet"/>
      </w:pPr>
      <w:r>
        <w:t>FAQ</w:t>
      </w:r>
    </w:p>
    <w:p>
      <w:pPr>
        <w:pStyle w:val="ListBullet"/>
      </w:pPr>
      <w:r>
        <w:t>环境诊断</w:t>
      </w:r>
    </w:p>
    <w:p>
      <w:pPr>
        <w:pStyle w:val="Heading2"/>
      </w:pPr>
      <w:r>
        <w:t>8. 搜索</w:t>
      </w:r>
    </w:p>
    <w:p>
      <w:pPr>
        <w:pStyle w:val="ListBullet"/>
      </w:pPr>
      <w:r>
        <w:t>/ 打开</w:t>
      </w:r>
    </w:p>
    <w:p>
      <w:pPr>
        <w:pStyle w:val="ListBullet"/>
      </w:pPr>
      <w:r>
        <w:t>实时过滤</w:t>
      </w:r>
    </w:p>
    <w:p>
      <w:pPr>
        <w:pStyle w:val="ListBullet"/>
      </w:pPr>
      <w:r>
        <w:t>Enter定位</w:t>
      </w:r>
    </w:p>
    <w:p>
      <w:pPr>
        <w:pStyle w:val="Heading2"/>
      </w:pPr>
      <w:r>
        <w:t>9. 快捷键</w:t>
      </w:r>
    </w:p>
    <w:p>
      <w:pPr>
        <w:pStyle w:val="ListBullet"/>
      </w:pPr>
      <w:r>
        <w:t>F1帮助 F2已选 F5下载 F6任务 F8日志 F9更新</w:t>
      </w:r>
    </w:p>
    <w:p>
      <w:pPr>
        <w:pStyle w:val="ListBullet"/>
      </w:pPr>
      <w:r>
        <w:t>Ctrl+A 全选 Ctrl+D 取消</w:t>
      </w:r>
    </w:p>
    <w:p>
      <w:pPr>
        <w:pStyle w:val="Heading2"/>
      </w:pPr>
      <w:r>
        <w:t>10. 视觉规范</w:t>
      </w:r>
    </w:p>
    <w:p>
      <w:pPr>
        <w:pStyle w:val="ListBullet"/>
      </w:pPr>
      <w:r>
        <w:t>深色主题</w:t>
      </w:r>
    </w:p>
    <w:p>
      <w:pPr>
        <w:pStyle w:val="ListBullet"/>
      </w:pPr>
      <w:r>
        <w:t>统一图标</w:t>
      </w:r>
    </w:p>
    <w:p>
      <w:pPr>
        <w:pStyle w:val="ListBullet"/>
      </w:pPr>
      <w:r>
        <w:t>状态颜色：成功绿/警告黄/错误红/运行蓝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