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D425" w14:textId="77777777" w:rsidR="00981C4F" w:rsidRDefault="00E26ED5">
      <w:r>
        <w:rPr>
          <w:u w:val="single"/>
        </w:rPr>
        <w:t>Database Environment</w:t>
      </w:r>
    </w:p>
    <w:p w14:paraId="37306DED" w14:textId="77777777" w:rsidR="00E26ED5" w:rsidRDefault="00E26ED5">
      <w:r>
        <w:t>ANSI-SPARC</w:t>
      </w:r>
    </w:p>
    <w:p w14:paraId="57F5F8CF" w14:textId="77777777" w:rsidR="00E26ED5" w:rsidRDefault="00055D31">
      <w:pPr>
        <w:rPr>
          <w:u w:val="single"/>
        </w:rPr>
      </w:pPr>
      <w:r w:rsidRPr="00055D31">
        <w:rPr>
          <w:u w:val="single"/>
        </w:rPr>
        <w:t>Three-level architecture – External, conceptual, and internal level</w:t>
      </w:r>
    </w:p>
    <w:p w14:paraId="125703A1" w14:textId="77777777" w:rsidR="00055D31" w:rsidRPr="00055D31" w:rsidRDefault="00055D31" w:rsidP="00055D31">
      <w:pPr>
        <w:pStyle w:val="ListParagraph"/>
        <w:numPr>
          <w:ilvl w:val="0"/>
          <w:numId w:val="3"/>
        </w:numPr>
      </w:pPr>
      <w:r w:rsidRPr="00055D31">
        <w:t>External level – The users’ view of the database. This level describes that part of the</w:t>
      </w:r>
      <w:r>
        <w:t xml:space="preserve"> </w:t>
      </w:r>
      <w:r w:rsidRPr="00055D31">
        <w:t>database that is relevant to each user.</w:t>
      </w:r>
    </w:p>
    <w:p w14:paraId="2F32F694" w14:textId="77777777" w:rsidR="00055D31" w:rsidRPr="00055D31" w:rsidRDefault="00055D31" w:rsidP="00055D31">
      <w:pPr>
        <w:pStyle w:val="ListParagraph"/>
        <w:numPr>
          <w:ilvl w:val="0"/>
          <w:numId w:val="3"/>
        </w:numPr>
      </w:pPr>
      <w:r w:rsidRPr="00055D31">
        <w:t>Conceptual level- provides the mapping and the desired independence between the external and internal levels</w:t>
      </w:r>
      <w:r>
        <w:t xml:space="preserve">. </w:t>
      </w:r>
      <w:r w:rsidRPr="00055D31">
        <w:t>The community view of the database. This level describes what data is stored in the database and the relationships among the data.</w:t>
      </w:r>
    </w:p>
    <w:p w14:paraId="512A635B" w14:textId="77777777" w:rsidR="00055D31" w:rsidRDefault="00055D31" w:rsidP="00055D31">
      <w:pPr>
        <w:pStyle w:val="ListParagraph"/>
        <w:numPr>
          <w:ilvl w:val="0"/>
          <w:numId w:val="3"/>
        </w:numPr>
      </w:pPr>
      <w:r w:rsidRPr="00055D31">
        <w:t>Internal level- The physical representation of the database on the computer. This level describes how the data is stored in the database.</w:t>
      </w:r>
      <w:r>
        <w:t xml:space="preserve"> </w:t>
      </w:r>
    </w:p>
    <w:p w14:paraId="623280DC" w14:textId="77777777" w:rsidR="00613CDA" w:rsidRDefault="00613CDA" w:rsidP="00613CDA">
      <w:pPr>
        <w:rPr>
          <w:u w:val="single"/>
        </w:rPr>
      </w:pPr>
      <w:r>
        <w:rPr>
          <w:u w:val="single"/>
        </w:rPr>
        <w:t>Database scheme (three) – overall description of the database</w:t>
      </w:r>
    </w:p>
    <w:p w14:paraId="468659DA" w14:textId="77777777" w:rsidR="00613CDA" w:rsidRDefault="00613CDA" w:rsidP="00613CDA">
      <w:pPr>
        <w:pStyle w:val="ListParagraph"/>
        <w:numPr>
          <w:ilvl w:val="0"/>
          <w:numId w:val="4"/>
        </w:numPr>
      </w:pPr>
      <w:r>
        <w:t>Multiple external schemas (also called subschemas) that correspond to different views of the data</w:t>
      </w:r>
    </w:p>
    <w:p w14:paraId="2B31E98C" w14:textId="77777777" w:rsidR="00613CDA" w:rsidRDefault="00613CDA" w:rsidP="00613CDA">
      <w:pPr>
        <w:pStyle w:val="ListParagraph"/>
        <w:numPr>
          <w:ilvl w:val="0"/>
          <w:numId w:val="4"/>
        </w:numPr>
      </w:pPr>
      <w:r>
        <w:t>Conceptual schema – describes all the entities, attributes, and relationships together with integrity constraints</w:t>
      </w:r>
    </w:p>
    <w:p w14:paraId="34D9622C" w14:textId="77777777" w:rsidR="00613CDA" w:rsidRDefault="00613CDA" w:rsidP="00613CDA">
      <w:pPr>
        <w:pStyle w:val="ListParagraph"/>
        <w:numPr>
          <w:ilvl w:val="0"/>
          <w:numId w:val="4"/>
        </w:numPr>
      </w:pPr>
      <w:r>
        <w:t>Internal schema – complete description of the internal model that contains the definitions of stored records, the methods of representation, the data fields, and the indexes and storage structures used.</w:t>
      </w:r>
    </w:p>
    <w:p w14:paraId="12980250" w14:textId="77777777" w:rsidR="00613CDA" w:rsidRDefault="00613CDA" w:rsidP="00613CDA">
      <w:r w:rsidRPr="00613CDA">
        <w:rPr>
          <w:u w:val="single"/>
        </w:rPr>
        <w:t>Conceptual/internal mapping</w:t>
      </w:r>
      <w:r>
        <w:t xml:space="preserve"> – enables the DBMS to find the actual record or combination of records in physical storage.</w:t>
      </w:r>
    </w:p>
    <w:p w14:paraId="6C9D5FBF" w14:textId="77777777" w:rsidR="00613CDA" w:rsidRDefault="00613CDA" w:rsidP="00613CDA">
      <w:r>
        <w:rPr>
          <w:u w:val="single"/>
        </w:rPr>
        <w:t>External/conceptual mapping</w:t>
      </w:r>
      <w:r>
        <w:t xml:space="preserve"> – enables the DBMS to map names in the user’s view to the relevant part of the conceptual schema</w:t>
      </w:r>
    </w:p>
    <w:p w14:paraId="6C6F146D" w14:textId="77777777" w:rsidR="00613CDA" w:rsidRDefault="00613CDA" w:rsidP="00613CDA">
      <w:r>
        <w:rPr>
          <w:u w:val="single"/>
        </w:rPr>
        <w:t>Logical data independence</w:t>
      </w:r>
      <w:r>
        <w:t xml:space="preserve"> – the immunity of the external </w:t>
      </w:r>
      <w:r w:rsidR="00294C82">
        <w:t>schemes to c</w:t>
      </w:r>
      <w:r>
        <w:t>hanges in the conceptual schema</w:t>
      </w:r>
    </w:p>
    <w:p w14:paraId="7C6F851E" w14:textId="77777777" w:rsidR="00294C82" w:rsidRDefault="00294C82" w:rsidP="00613CDA">
      <w:r>
        <w:rPr>
          <w:u w:val="single"/>
        </w:rPr>
        <w:t>Physical data independence</w:t>
      </w:r>
      <w:r>
        <w:rPr>
          <w:u w:val="single"/>
        </w:rPr>
        <w:softHyphen/>
      </w:r>
      <w:r>
        <w:t xml:space="preserve"> – the immunity of the conceptual schema to changes in the internal schemas</w:t>
      </w:r>
    </w:p>
    <w:p w14:paraId="5D52C2E9" w14:textId="77777777" w:rsidR="00294C82" w:rsidRDefault="00294C82" w:rsidP="00613CDA">
      <w:r w:rsidRPr="00294C82">
        <w:rPr>
          <w:u w:val="single"/>
        </w:rPr>
        <w:t xml:space="preserve">Data Definition Language (DDL) </w:t>
      </w:r>
      <w:r>
        <w:t xml:space="preserve">- </w:t>
      </w:r>
      <w:r w:rsidRPr="00294C82">
        <w:t>A language that allows the DBA or user to describe and name the entities, attributes, and relationships required for the application, together with any associated integrity and security constraints.</w:t>
      </w:r>
      <w:r w:rsidR="00D61A93">
        <w:t xml:space="preserve"> </w:t>
      </w:r>
      <w:r w:rsidR="00D61A93" w:rsidRPr="00D61A93">
        <w:t>The DDL is used to define a schema or to modify an existing one. It cannot be used to manipulate data.</w:t>
      </w:r>
    </w:p>
    <w:p w14:paraId="4B0C5DF4" w14:textId="77777777" w:rsidR="00294C82" w:rsidRDefault="00294C82" w:rsidP="00397D85">
      <w:pPr>
        <w:pStyle w:val="ListParagraph"/>
        <w:numPr>
          <w:ilvl w:val="0"/>
          <w:numId w:val="5"/>
        </w:numPr>
      </w:pPr>
      <w:r>
        <w:t>Metadata</w:t>
      </w:r>
      <w:r w:rsidR="00D61A93">
        <w:t xml:space="preserve"> </w:t>
      </w:r>
      <w:r>
        <w:t>- data that describes the objects in the database and makes it easier for those objects to be accessed or manipulated</w:t>
      </w:r>
    </w:p>
    <w:p w14:paraId="347D3667" w14:textId="440F9376" w:rsidR="00294C82" w:rsidRDefault="00294C82" w:rsidP="00613CDA">
      <w:r w:rsidRPr="00294C82">
        <w:rPr>
          <w:u w:val="single"/>
        </w:rPr>
        <w:t>Data Manipulation Language (DML)</w:t>
      </w:r>
      <w:r>
        <w:t xml:space="preserve"> - </w:t>
      </w:r>
      <w:r w:rsidRPr="00294C82">
        <w:t>A language that provides a set of operations to support the basic data manipulation operations on the data held in the database.</w:t>
      </w:r>
      <w:r w:rsidR="004B5436">
        <w:t xml:space="preserve"> (CRUD operation)</w:t>
      </w:r>
      <w:bookmarkStart w:id="0" w:name="_GoBack"/>
      <w:bookmarkEnd w:id="0"/>
    </w:p>
    <w:p w14:paraId="429CE250" w14:textId="77777777" w:rsidR="00D61A93" w:rsidRDefault="00D61A93" w:rsidP="00D61A93">
      <w:pPr>
        <w:pStyle w:val="ListParagraph"/>
        <w:numPr>
          <w:ilvl w:val="0"/>
          <w:numId w:val="5"/>
        </w:numPr>
      </w:pPr>
      <w:r>
        <w:t>Insertion of new data into the database</w:t>
      </w:r>
    </w:p>
    <w:p w14:paraId="17A2E930" w14:textId="77777777" w:rsidR="00D61A93" w:rsidRDefault="00D61A93" w:rsidP="00D61A93">
      <w:pPr>
        <w:pStyle w:val="ListParagraph"/>
        <w:numPr>
          <w:ilvl w:val="0"/>
          <w:numId w:val="5"/>
        </w:numPr>
      </w:pPr>
      <w:r>
        <w:t>Modification of data stored in the database</w:t>
      </w:r>
    </w:p>
    <w:p w14:paraId="5FD88CE9" w14:textId="77777777" w:rsidR="00D61A93" w:rsidRDefault="00D61A93" w:rsidP="00D61A93">
      <w:pPr>
        <w:pStyle w:val="ListParagraph"/>
        <w:numPr>
          <w:ilvl w:val="0"/>
          <w:numId w:val="5"/>
        </w:numPr>
      </w:pPr>
      <w:r>
        <w:t>Retrieval of data contained in the database</w:t>
      </w:r>
    </w:p>
    <w:p w14:paraId="11A2A283" w14:textId="77777777" w:rsidR="00D61A93" w:rsidRDefault="00D61A93" w:rsidP="00D61A93">
      <w:pPr>
        <w:pStyle w:val="ListParagraph"/>
        <w:numPr>
          <w:ilvl w:val="0"/>
          <w:numId w:val="5"/>
        </w:numPr>
      </w:pPr>
      <w:r>
        <w:t>Deletion of data from the database</w:t>
      </w:r>
    </w:p>
    <w:p w14:paraId="2741233B" w14:textId="77777777" w:rsidR="00D61A93" w:rsidRDefault="00D61A93" w:rsidP="00D61A93">
      <w:pPr>
        <w:pStyle w:val="ListParagraph"/>
        <w:numPr>
          <w:ilvl w:val="0"/>
          <w:numId w:val="5"/>
        </w:numPr>
      </w:pPr>
      <w:r>
        <w:lastRenderedPageBreak/>
        <w:t>Query language – data retrieval</w:t>
      </w:r>
    </w:p>
    <w:p w14:paraId="08F14549" w14:textId="77777777" w:rsidR="00D61A93" w:rsidRDefault="00D61A93" w:rsidP="00D61A93">
      <w:r>
        <w:t>Procedural DML – A language that allows the user to tell the system what data is needed and exactly how to retrieve the data</w:t>
      </w:r>
    </w:p>
    <w:p w14:paraId="2AFBB380" w14:textId="77777777" w:rsidR="00D61A93" w:rsidRDefault="00D61A93" w:rsidP="00D61A93">
      <w:r>
        <w:t>Nonprocedural DML – A language that allows the user to state what data is needed rather than how it is to be retrieved</w:t>
      </w:r>
    </w:p>
    <w:p w14:paraId="1521EEE6" w14:textId="77777777" w:rsidR="00D61A93" w:rsidRDefault="00D61A93" w:rsidP="00D61A93">
      <w:pPr>
        <w:rPr>
          <w:u w:val="single"/>
        </w:rPr>
      </w:pPr>
      <w:r w:rsidRPr="00D61A93">
        <w:rPr>
          <w:u w:val="single"/>
        </w:rPr>
        <w:t>Fourth-Generation Language (4GLs)</w:t>
      </w:r>
      <w:r>
        <w:t xml:space="preserve"> – </w:t>
      </w:r>
    </w:p>
    <w:p w14:paraId="51D6A646" w14:textId="77777777" w:rsidR="00D61A93" w:rsidRPr="00D61A93" w:rsidRDefault="00D61A93" w:rsidP="00D61A93">
      <w:pPr>
        <w:pStyle w:val="ListParagraph"/>
        <w:numPr>
          <w:ilvl w:val="0"/>
          <w:numId w:val="6"/>
        </w:numPr>
      </w:pPr>
      <w:r w:rsidRPr="00D61A93">
        <w:rPr>
          <w:rFonts w:ascii="Calibri" w:eastAsia="Calibri" w:hAnsi="Calibri" w:cs="Calibri"/>
        </w:rPr>
        <w:t>-</w:t>
      </w:r>
      <w:r w:rsidRPr="00D61A93">
        <w:t>presentation languages, such as query languages and report generators;</w:t>
      </w:r>
    </w:p>
    <w:p w14:paraId="32B5B887" w14:textId="77777777" w:rsidR="00D61A93" w:rsidRPr="00D61A93" w:rsidRDefault="00D61A93" w:rsidP="00D61A93">
      <w:pPr>
        <w:pStyle w:val="ListParagraph"/>
        <w:numPr>
          <w:ilvl w:val="0"/>
          <w:numId w:val="6"/>
        </w:numPr>
      </w:pPr>
      <w:r w:rsidRPr="00D61A93">
        <w:rPr>
          <w:rFonts w:ascii="Calibri" w:eastAsia="Calibri" w:hAnsi="Calibri" w:cs="Calibri"/>
        </w:rPr>
        <w:t>-</w:t>
      </w:r>
      <w:r>
        <w:t>specialty</w:t>
      </w:r>
      <w:r w:rsidRPr="00D61A93">
        <w:t xml:space="preserve"> languages, such as spreadsheets and database languages;</w:t>
      </w:r>
    </w:p>
    <w:p w14:paraId="0074D881" w14:textId="77777777" w:rsidR="00D61A93" w:rsidRPr="00D61A93" w:rsidRDefault="00D61A93" w:rsidP="00D61A93">
      <w:pPr>
        <w:pStyle w:val="ListParagraph"/>
        <w:numPr>
          <w:ilvl w:val="0"/>
          <w:numId w:val="6"/>
        </w:numPr>
      </w:pPr>
      <w:r w:rsidRPr="00D61A93">
        <w:rPr>
          <w:rFonts w:ascii="Calibri" w:eastAsia="Calibri" w:hAnsi="Calibri" w:cs="Calibri"/>
        </w:rPr>
        <w:t>-</w:t>
      </w:r>
      <w:r w:rsidRPr="00D61A93">
        <w:t>application generators that define, insert, upd</w:t>
      </w:r>
      <w:r>
        <w:t xml:space="preserve">ate, and retrieve data from the </w:t>
      </w:r>
      <w:r w:rsidRPr="00D61A93">
        <w:t>database to build applications;</w:t>
      </w:r>
    </w:p>
    <w:p w14:paraId="1DA28EF4" w14:textId="77777777" w:rsidR="00D61A93" w:rsidRDefault="00D61A93" w:rsidP="00D61A93">
      <w:pPr>
        <w:pStyle w:val="ListParagraph"/>
        <w:numPr>
          <w:ilvl w:val="0"/>
          <w:numId w:val="6"/>
        </w:numPr>
      </w:pPr>
      <w:r w:rsidRPr="00D61A93">
        <w:rPr>
          <w:rFonts w:ascii="Calibri" w:eastAsia="Calibri" w:hAnsi="Calibri" w:cs="Calibri"/>
        </w:rPr>
        <w:t>-</w:t>
      </w:r>
      <w:r w:rsidRPr="00D61A93">
        <w:t>very high-level languages that are used to generate application</w:t>
      </w:r>
      <w:r>
        <w:t xml:space="preserve"> code. </w:t>
      </w:r>
    </w:p>
    <w:p w14:paraId="0052E210" w14:textId="77777777" w:rsidR="00D61A93" w:rsidRDefault="00D61A93" w:rsidP="00D61A93">
      <w:pPr>
        <w:pStyle w:val="ListParagraph"/>
        <w:numPr>
          <w:ilvl w:val="0"/>
          <w:numId w:val="6"/>
        </w:numPr>
      </w:pPr>
      <w:r w:rsidRPr="00D61A93">
        <w:t>SQL and QBE, mentioned previously, are examples of 4GLs.</w:t>
      </w:r>
    </w:p>
    <w:p w14:paraId="06B7405E" w14:textId="77777777" w:rsidR="00D61A93" w:rsidRDefault="00D61A93" w:rsidP="00D61A93">
      <w:r>
        <w:t xml:space="preserve">Data model - </w:t>
      </w:r>
      <w:r w:rsidRPr="00D61A93">
        <w:t>An integrated collection of concepts for describing and manipulating data, relationships between data, and constraints on the data in an organization.</w:t>
      </w:r>
    </w:p>
    <w:p w14:paraId="3F2D08FD" w14:textId="77777777" w:rsidR="00D61A93" w:rsidRDefault="00D61A93" w:rsidP="00D61A93">
      <w:pPr>
        <w:pStyle w:val="ListParagraph"/>
        <w:numPr>
          <w:ilvl w:val="0"/>
          <w:numId w:val="7"/>
        </w:numPr>
      </w:pPr>
      <w:r>
        <w:t>Structural part – consists of a set of rules according to which databases can be constructed</w:t>
      </w:r>
    </w:p>
    <w:p w14:paraId="3DBEB046" w14:textId="77777777" w:rsidR="00D61A93" w:rsidRDefault="00D61A93" w:rsidP="00D61A93">
      <w:pPr>
        <w:pStyle w:val="ListParagraph"/>
        <w:numPr>
          <w:ilvl w:val="0"/>
          <w:numId w:val="7"/>
        </w:numPr>
      </w:pPr>
      <w:r>
        <w:t xml:space="preserve">Manipulative part </w:t>
      </w:r>
      <w:r w:rsidR="00F0405C">
        <w:t>–</w:t>
      </w:r>
      <w:r>
        <w:t xml:space="preserve"> </w:t>
      </w:r>
      <w:r w:rsidR="00F0405C">
        <w:t>defines the types of operations that are allowed on the data</w:t>
      </w:r>
    </w:p>
    <w:p w14:paraId="577D429F" w14:textId="77777777" w:rsidR="00F0405C" w:rsidRPr="00D61A93" w:rsidRDefault="00F0405C" w:rsidP="00D61A93">
      <w:pPr>
        <w:pStyle w:val="ListParagraph"/>
        <w:numPr>
          <w:ilvl w:val="0"/>
          <w:numId w:val="7"/>
        </w:numPr>
      </w:pPr>
      <w:r>
        <w:t>Set of integrity constraints – ensures that the data is accurate</w:t>
      </w:r>
    </w:p>
    <w:sectPr w:rsidR="00F0405C" w:rsidRPr="00D6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59BE"/>
    <w:multiLevelType w:val="hybridMultilevel"/>
    <w:tmpl w:val="CCAE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83E90"/>
    <w:multiLevelType w:val="hybridMultilevel"/>
    <w:tmpl w:val="989AE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13786"/>
    <w:multiLevelType w:val="hybridMultilevel"/>
    <w:tmpl w:val="8F6A7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B7635"/>
    <w:multiLevelType w:val="hybridMultilevel"/>
    <w:tmpl w:val="28C09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C7A34"/>
    <w:multiLevelType w:val="hybridMultilevel"/>
    <w:tmpl w:val="E2B6E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C16E1"/>
    <w:multiLevelType w:val="hybridMultilevel"/>
    <w:tmpl w:val="EE18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A0E22"/>
    <w:multiLevelType w:val="hybridMultilevel"/>
    <w:tmpl w:val="D35A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D3"/>
    <w:rsid w:val="00055D31"/>
    <w:rsid w:val="00232CD3"/>
    <w:rsid w:val="00294C82"/>
    <w:rsid w:val="00397D85"/>
    <w:rsid w:val="004B5436"/>
    <w:rsid w:val="00613CDA"/>
    <w:rsid w:val="00981C4F"/>
    <w:rsid w:val="00D61A93"/>
    <w:rsid w:val="00E26ED5"/>
    <w:rsid w:val="00F0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CDD4"/>
  <w15:chartTrackingRefBased/>
  <w15:docId w15:val="{8B5C0948-D868-4C43-83D9-E5A7DD9B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3</cp:revision>
  <dcterms:created xsi:type="dcterms:W3CDTF">2018-01-13T21:50:00Z</dcterms:created>
  <dcterms:modified xsi:type="dcterms:W3CDTF">2018-01-24T13:57:00Z</dcterms:modified>
</cp:coreProperties>
</file>