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8" w:type="dxa"/>
        <w:tblLayout w:type="fixed"/>
        <w:tblLook w:val="01E0" w:firstRow="1" w:lastRow="1" w:firstColumn="1" w:lastColumn="1" w:noHBand="0" w:noVBand="0"/>
      </w:tblPr>
      <w:tblGrid>
        <w:gridCol w:w="6245"/>
        <w:gridCol w:w="3652"/>
      </w:tblGrid>
      <w:tr w:rsidR="005F56E0" w:rsidRPr="00F91566" w14:paraId="14F14497" w14:textId="77777777">
        <w:trPr>
          <w:trHeight w:val="495"/>
        </w:trPr>
        <w:tc>
          <w:tcPr>
            <w:tcW w:w="6245" w:type="dxa"/>
          </w:tcPr>
          <w:p w14:paraId="40788798" w14:textId="77777777" w:rsidR="005F56E0" w:rsidRPr="00F91566" w:rsidRDefault="00F47EAF" w:rsidP="00F91566">
            <w:pPr>
              <w:pStyle w:val="TableParagraph"/>
              <w:spacing w:line="366" w:lineRule="exact"/>
              <w:jc w:val="center"/>
              <w:rPr>
                <w:rFonts w:ascii="Arial" w:hAnsi="Arial" w:cs="Arial"/>
                <w:b/>
                <w:sz w:val="32"/>
              </w:rPr>
            </w:pPr>
            <w:r w:rsidRPr="00F91566">
              <w:rPr>
                <w:rFonts w:ascii="Arial" w:hAnsi="Arial" w:cs="Arial"/>
                <w:b/>
                <w:w w:val="80"/>
                <w:sz w:val="32"/>
              </w:rPr>
              <w:t>UNIVERSIDADE</w:t>
            </w:r>
            <w:r w:rsidRPr="00F91566">
              <w:rPr>
                <w:rFonts w:ascii="Arial" w:hAnsi="Arial" w:cs="Arial"/>
                <w:b/>
                <w:spacing w:val="25"/>
                <w:w w:val="80"/>
                <w:sz w:val="32"/>
              </w:rPr>
              <w:t xml:space="preserve"> </w:t>
            </w:r>
            <w:r w:rsidRPr="00F91566">
              <w:rPr>
                <w:rFonts w:ascii="Arial" w:hAnsi="Arial" w:cs="Arial"/>
                <w:b/>
                <w:w w:val="80"/>
                <w:sz w:val="32"/>
              </w:rPr>
              <w:t>FEDERAL</w:t>
            </w:r>
            <w:r w:rsidRPr="00F91566">
              <w:rPr>
                <w:rFonts w:ascii="Arial" w:hAnsi="Arial" w:cs="Arial"/>
                <w:b/>
                <w:spacing w:val="29"/>
                <w:w w:val="80"/>
                <w:sz w:val="32"/>
              </w:rPr>
              <w:t xml:space="preserve"> </w:t>
            </w:r>
            <w:r w:rsidRPr="00F91566">
              <w:rPr>
                <w:rFonts w:ascii="Arial" w:hAnsi="Arial" w:cs="Arial"/>
                <w:b/>
                <w:w w:val="80"/>
                <w:sz w:val="32"/>
              </w:rPr>
              <w:t>DO</w:t>
            </w:r>
            <w:r w:rsidRPr="00F91566">
              <w:rPr>
                <w:rFonts w:ascii="Arial" w:hAnsi="Arial" w:cs="Arial"/>
                <w:b/>
                <w:spacing w:val="25"/>
                <w:w w:val="80"/>
                <w:sz w:val="32"/>
              </w:rPr>
              <w:t xml:space="preserve"> </w:t>
            </w:r>
            <w:r w:rsidRPr="00F91566">
              <w:rPr>
                <w:rFonts w:ascii="Arial" w:hAnsi="Arial" w:cs="Arial"/>
                <w:b/>
                <w:w w:val="80"/>
                <w:sz w:val="32"/>
              </w:rPr>
              <w:t>PARANÁ</w:t>
            </w:r>
          </w:p>
        </w:tc>
        <w:tc>
          <w:tcPr>
            <w:tcW w:w="3652" w:type="dxa"/>
            <w:vMerge w:val="restart"/>
          </w:tcPr>
          <w:p w14:paraId="6AF6B100" w14:textId="77777777" w:rsidR="005F56E0" w:rsidRPr="00F91566" w:rsidRDefault="00F47EAF">
            <w:pPr>
              <w:pStyle w:val="TableParagraph"/>
              <w:ind w:left="1089"/>
              <w:rPr>
                <w:rFonts w:ascii="Arial" w:hAnsi="Arial" w:cs="Arial"/>
                <w:sz w:val="20"/>
              </w:rPr>
            </w:pPr>
            <w:r w:rsidRPr="00F91566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31C694D7" wp14:editId="2A48BDF8">
                  <wp:extent cx="1477768" cy="972312"/>
                  <wp:effectExtent l="0" t="0" r="0" b="0"/>
                  <wp:docPr id="1" name="image1.jpeg" descr="Manual de Marca UF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768" cy="972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6E0" w:rsidRPr="00F91566" w14:paraId="75A382B7" w14:textId="77777777">
        <w:trPr>
          <w:trHeight w:val="1061"/>
        </w:trPr>
        <w:tc>
          <w:tcPr>
            <w:tcW w:w="6245" w:type="dxa"/>
          </w:tcPr>
          <w:p w14:paraId="06E10470" w14:textId="0E868E9C" w:rsidR="005F56E0" w:rsidRPr="00F91566" w:rsidRDefault="00041AD2" w:rsidP="00F91566">
            <w:pPr>
              <w:pStyle w:val="TableParagraph"/>
              <w:spacing w:before="127"/>
              <w:ind w:right="1408"/>
              <w:rPr>
                <w:rFonts w:ascii="Arial" w:hAnsi="Arial" w:cs="Arial"/>
                <w:sz w:val="20"/>
              </w:rPr>
            </w:pPr>
            <w:r w:rsidRPr="00F91566">
              <w:rPr>
                <w:rFonts w:ascii="Arial" w:hAnsi="Arial" w:cs="Arial"/>
                <w:w w:val="80"/>
                <w:sz w:val="20"/>
              </w:rPr>
              <w:t>CE329 - APRENDIZAGEM DE MAQUINA</w:t>
            </w:r>
            <w:r w:rsidRPr="00F91566">
              <w:rPr>
                <w:rFonts w:ascii="Arial" w:hAnsi="Arial" w:cs="Arial"/>
                <w:spacing w:val="-41"/>
                <w:w w:val="80"/>
                <w:sz w:val="20"/>
              </w:rPr>
              <w:t xml:space="preserve"> </w:t>
            </w:r>
            <w:r w:rsidR="00F91566">
              <w:rPr>
                <w:rFonts w:ascii="Arial" w:hAnsi="Arial" w:cs="Arial"/>
                <w:spacing w:val="-41"/>
                <w:w w:val="80"/>
                <w:sz w:val="20"/>
              </w:rPr>
              <w:t xml:space="preserve">                                                                                                                                                        </w:t>
            </w:r>
          </w:p>
          <w:p w14:paraId="3746FA06" w14:textId="56FF89FC" w:rsidR="00041AD2" w:rsidRPr="00F91566" w:rsidRDefault="00F47EAF" w:rsidP="00041AD2">
            <w:pPr>
              <w:pStyle w:val="TableParagraph"/>
              <w:spacing w:line="228" w:lineRule="exact"/>
              <w:rPr>
                <w:rFonts w:ascii="Arial" w:hAnsi="Arial" w:cs="Arial"/>
                <w:w w:val="80"/>
                <w:sz w:val="20"/>
              </w:rPr>
            </w:pPr>
            <w:r w:rsidRPr="00F91566">
              <w:rPr>
                <w:rFonts w:ascii="Arial" w:hAnsi="Arial" w:cs="Arial"/>
                <w:w w:val="80"/>
                <w:sz w:val="20"/>
              </w:rPr>
              <w:t>Profº</w:t>
            </w:r>
            <w:r w:rsidR="00041AD2" w:rsidRPr="00F91566">
              <w:rPr>
                <w:rFonts w:ascii="Arial" w:hAnsi="Arial" w:cs="Arial"/>
                <w:w w:val="80"/>
                <w:sz w:val="20"/>
              </w:rPr>
              <w:t>:</w:t>
            </w:r>
            <w:r w:rsidRPr="00F91566">
              <w:rPr>
                <w:rFonts w:ascii="Arial" w:hAnsi="Arial" w:cs="Arial"/>
                <w:spacing w:val="4"/>
                <w:w w:val="80"/>
                <w:sz w:val="20"/>
              </w:rPr>
              <w:t xml:space="preserve"> </w:t>
            </w:r>
            <w:r w:rsidR="00041AD2" w:rsidRPr="00F91566">
              <w:rPr>
                <w:rFonts w:ascii="Arial" w:hAnsi="Arial" w:cs="Arial"/>
                <w:w w:val="80"/>
                <w:sz w:val="20"/>
              </w:rPr>
              <w:t>Eduardo Vargas Ferreira</w:t>
            </w:r>
          </w:p>
          <w:p w14:paraId="66B2897C" w14:textId="02563752" w:rsidR="00041AD2" w:rsidRPr="00F91566" w:rsidRDefault="00041AD2" w:rsidP="00041AD2">
            <w:pPr>
              <w:pStyle w:val="TableParagraph"/>
              <w:spacing w:line="228" w:lineRule="exact"/>
              <w:ind w:right="416"/>
              <w:rPr>
                <w:rFonts w:ascii="Arial" w:hAnsi="Arial" w:cs="Arial"/>
                <w:w w:val="80"/>
                <w:sz w:val="20"/>
              </w:rPr>
            </w:pPr>
            <w:r w:rsidRPr="00F91566">
              <w:rPr>
                <w:rFonts w:ascii="Arial" w:hAnsi="Arial" w:cs="Arial"/>
                <w:w w:val="80"/>
                <w:sz w:val="20"/>
              </w:rPr>
              <w:t xml:space="preserve">Alunos: </w:t>
            </w:r>
            <w:r w:rsidRPr="00F91566">
              <w:rPr>
                <w:rFonts w:ascii="Arial" w:hAnsi="Arial" w:cs="Arial"/>
                <w:w w:val="80"/>
                <w:sz w:val="20"/>
              </w:rPr>
              <w:t>GRR20233876</w:t>
            </w:r>
            <w:r w:rsidRPr="00F91566">
              <w:rPr>
                <w:rFonts w:ascii="Arial" w:hAnsi="Arial" w:cs="Arial"/>
                <w:w w:val="80"/>
                <w:sz w:val="20"/>
              </w:rPr>
              <w:t xml:space="preserve"> </w:t>
            </w:r>
            <w:r w:rsidR="00F91566" w:rsidRPr="00F91566">
              <w:rPr>
                <w:rFonts w:ascii="Arial" w:hAnsi="Arial" w:cs="Arial"/>
                <w:w w:val="80"/>
                <w:sz w:val="20"/>
              </w:rPr>
              <w:t>–</w:t>
            </w:r>
            <w:r w:rsidRPr="00F91566">
              <w:rPr>
                <w:rFonts w:ascii="Arial" w:hAnsi="Arial" w:cs="Arial"/>
                <w:w w:val="80"/>
                <w:sz w:val="20"/>
              </w:rPr>
              <w:t xml:space="preserve"> </w:t>
            </w:r>
            <w:r w:rsidRPr="00F91566">
              <w:rPr>
                <w:rFonts w:ascii="Arial" w:hAnsi="Arial" w:cs="Arial"/>
                <w:w w:val="80"/>
                <w:sz w:val="20"/>
              </w:rPr>
              <w:t>Leonardo Gon</w:t>
            </w:r>
            <w:r w:rsidRPr="00F91566">
              <w:rPr>
                <w:rFonts w:ascii="Arial" w:hAnsi="Arial" w:cs="Arial"/>
                <w:w w:val="80"/>
                <w:sz w:val="20"/>
              </w:rPr>
              <w:t>ç</w:t>
            </w:r>
            <w:r w:rsidRPr="00F91566">
              <w:rPr>
                <w:rFonts w:ascii="Arial" w:hAnsi="Arial" w:cs="Arial"/>
                <w:w w:val="80"/>
                <w:sz w:val="20"/>
              </w:rPr>
              <w:t>alves Fischer</w:t>
            </w:r>
          </w:p>
          <w:p w14:paraId="0173FD48" w14:textId="3F1B2491" w:rsidR="00041AD2" w:rsidRPr="00F91566" w:rsidRDefault="00041AD2" w:rsidP="00041AD2">
            <w:pPr>
              <w:pStyle w:val="TableParagraph"/>
              <w:spacing w:line="228" w:lineRule="exact"/>
              <w:ind w:right="416"/>
              <w:rPr>
                <w:rFonts w:ascii="Arial" w:hAnsi="Arial" w:cs="Arial"/>
                <w:w w:val="80"/>
                <w:sz w:val="20"/>
              </w:rPr>
            </w:pPr>
            <w:r w:rsidRPr="00F91566">
              <w:rPr>
                <w:rFonts w:ascii="Arial" w:hAnsi="Arial" w:cs="Arial"/>
                <w:w w:val="80"/>
                <w:sz w:val="20"/>
              </w:rPr>
              <w:t xml:space="preserve">             GRR20233881 – Raymundo Eduardo Pilz</w:t>
            </w:r>
          </w:p>
        </w:tc>
        <w:tc>
          <w:tcPr>
            <w:tcW w:w="3652" w:type="dxa"/>
            <w:vMerge/>
            <w:tcBorders>
              <w:top w:val="nil"/>
            </w:tcBorders>
          </w:tcPr>
          <w:p w14:paraId="59C8564C" w14:textId="77777777" w:rsidR="005F56E0" w:rsidRPr="00F91566" w:rsidRDefault="005F56E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1CDA9B5F" w14:textId="77777777" w:rsidR="005F56E0" w:rsidRPr="00F91566" w:rsidRDefault="005F56E0">
      <w:pPr>
        <w:pStyle w:val="Corpodetexto"/>
        <w:spacing w:before="0"/>
        <w:rPr>
          <w:rFonts w:ascii="Arial" w:hAnsi="Arial" w:cs="Arial"/>
          <w:sz w:val="20"/>
        </w:rPr>
      </w:pPr>
    </w:p>
    <w:p w14:paraId="09874CC7" w14:textId="0D363504" w:rsidR="005F56E0" w:rsidRPr="00F91566" w:rsidRDefault="005F56E0">
      <w:pPr>
        <w:pStyle w:val="Corpodetexto"/>
        <w:spacing w:before="1"/>
        <w:rPr>
          <w:rFonts w:ascii="Arial" w:hAnsi="Arial" w:cs="Arial"/>
          <w:sz w:val="20"/>
        </w:rPr>
      </w:pPr>
    </w:p>
    <w:p w14:paraId="739C9006" w14:textId="584E3183" w:rsidR="00F91566" w:rsidRPr="00F91566" w:rsidRDefault="00F91566">
      <w:pPr>
        <w:pStyle w:val="Corpodetexto"/>
        <w:spacing w:before="1"/>
        <w:rPr>
          <w:rFonts w:ascii="Arial" w:hAnsi="Arial" w:cs="Arial"/>
          <w:sz w:val="20"/>
        </w:rPr>
      </w:pPr>
    </w:p>
    <w:p w14:paraId="4ACE47D4" w14:textId="0889A6C3" w:rsidR="00F91566" w:rsidRPr="00F91566" w:rsidRDefault="00F91566" w:rsidP="00F91566">
      <w:pPr>
        <w:pStyle w:val="Corpodetexto"/>
        <w:spacing w:before="1"/>
        <w:jc w:val="center"/>
        <w:rPr>
          <w:rFonts w:ascii="Arial" w:hAnsi="Arial" w:cs="Arial"/>
          <w:b/>
          <w:bCs/>
          <w:sz w:val="28"/>
          <w:szCs w:val="32"/>
        </w:rPr>
      </w:pPr>
      <w:r w:rsidRPr="00F91566">
        <w:rPr>
          <w:rFonts w:ascii="Arial" w:hAnsi="Arial" w:cs="Arial"/>
          <w:b/>
          <w:bCs/>
          <w:sz w:val="28"/>
          <w:szCs w:val="32"/>
        </w:rPr>
        <w:t>ANÁLISE DE CHURN EM UMA INSTITUIÇÃO FINANCEIRA</w:t>
      </w:r>
    </w:p>
    <w:p w14:paraId="4D141B52" w14:textId="77777777" w:rsidR="00F91566" w:rsidRPr="00F91566" w:rsidRDefault="00F91566" w:rsidP="00F91566">
      <w:pPr>
        <w:pStyle w:val="Corpodetexto"/>
        <w:spacing w:before="1"/>
        <w:jc w:val="center"/>
        <w:rPr>
          <w:rFonts w:ascii="Arial" w:hAnsi="Arial" w:cs="Arial"/>
          <w:sz w:val="24"/>
          <w:szCs w:val="28"/>
        </w:rPr>
      </w:pPr>
    </w:p>
    <w:p w14:paraId="269929CA" w14:textId="4094ED7A" w:rsidR="005F56E0" w:rsidRPr="00F91566" w:rsidRDefault="00F47EAF">
      <w:pPr>
        <w:pStyle w:val="Ttulo1"/>
        <w:spacing w:before="57"/>
        <w:rPr>
          <w:rFonts w:ascii="Arial" w:hAnsi="Arial" w:cs="Arial"/>
        </w:rPr>
      </w:pPr>
      <w:r w:rsidRPr="00F91566">
        <w:rPr>
          <w:rFonts w:ascii="Arial" w:hAnsi="Arial" w:cs="Arial"/>
        </w:rPr>
        <w:t>PROBLEMÁTICA:</w:t>
      </w:r>
    </w:p>
    <w:p w14:paraId="6078A189" w14:textId="1391C986" w:rsidR="00F91566" w:rsidRDefault="00F91566">
      <w:pPr>
        <w:pStyle w:val="Corpodetexto"/>
        <w:spacing w:before="158" w:line="259" w:lineRule="auto"/>
        <w:ind w:left="212" w:right="267"/>
        <w:jc w:val="both"/>
        <w:rPr>
          <w:rFonts w:ascii="Arial" w:hAnsi="Arial" w:cs="Arial"/>
        </w:rPr>
      </w:pPr>
      <w:r w:rsidRPr="00F91566">
        <w:rPr>
          <w:rFonts w:ascii="Arial" w:hAnsi="Arial" w:cs="Arial"/>
        </w:rPr>
        <w:t xml:space="preserve">O problema </w:t>
      </w:r>
      <w:r>
        <w:rPr>
          <w:rFonts w:ascii="Arial" w:hAnsi="Arial" w:cs="Arial"/>
        </w:rPr>
        <w:t xml:space="preserve">a ser </w:t>
      </w:r>
      <w:r w:rsidRPr="00F91566">
        <w:rPr>
          <w:rFonts w:ascii="Arial" w:hAnsi="Arial" w:cs="Arial"/>
        </w:rPr>
        <w:t>abordado neste trabalho é a taxa de churn em uma instituição financeira. A taxa de churn, que se refere à perda de clientes ao longo do tempo, é uma métrica crítica para empresas de serviços financeiros, pois afeta diretamente a receita e a satisfação do cliente. O objetivo deste estudo é analisar e compreender os fatores que podem estar contribuindo para o churn de clientes e identificar estratégias para reduzi-lo.</w:t>
      </w:r>
    </w:p>
    <w:p w14:paraId="5AECDC4A" w14:textId="77777777" w:rsidR="00F91566" w:rsidRDefault="00F91566">
      <w:pPr>
        <w:pStyle w:val="Corpodetexto"/>
        <w:spacing w:before="158" w:line="259" w:lineRule="auto"/>
        <w:ind w:left="212" w:right="267"/>
        <w:jc w:val="both"/>
        <w:rPr>
          <w:rFonts w:ascii="Arial" w:hAnsi="Arial" w:cs="Arial"/>
        </w:rPr>
      </w:pPr>
    </w:p>
    <w:p w14:paraId="10F00BE0" w14:textId="1156E2BC" w:rsidR="00F91566" w:rsidRPr="00F91566" w:rsidRDefault="00F91566" w:rsidP="00F91566">
      <w:pPr>
        <w:pStyle w:val="Ttulo1"/>
        <w:spacing w:before="57"/>
        <w:rPr>
          <w:rFonts w:ascii="Arial" w:hAnsi="Arial" w:cs="Arial"/>
        </w:rPr>
      </w:pPr>
      <w:r w:rsidRPr="00F91566">
        <w:rPr>
          <w:rFonts w:ascii="Arial" w:hAnsi="Arial" w:cs="Arial"/>
        </w:rPr>
        <w:t>DESCRIÇÃO DO PROBLEMA:</w:t>
      </w:r>
    </w:p>
    <w:p w14:paraId="15CC6F02" w14:textId="27B54707" w:rsidR="00BA7F24" w:rsidRDefault="00BA7F24" w:rsidP="00F91566">
      <w:pPr>
        <w:pStyle w:val="Corpodetexto"/>
        <w:spacing w:before="158" w:line="259" w:lineRule="auto"/>
        <w:ind w:left="212" w:right="267"/>
        <w:jc w:val="both"/>
        <w:rPr>
          <w:rFonts w:ascii="Arial" w:hAnsi="Arial" w:cs="Arial"/>
        </w:rPr>
      </w:pPr>
      <w:r>
        <w:rPr>
          <w:rFonts w:ascii="Arial" w:hAnsi="Arial" w:cs="Arial"/>
        </w:rPr>
        <w:t>Conhecer a taxa de churn de qualquer instituição é importante visto que para a empresa custa muito mais captar um novo cliente do que manter um que já possui.</w:t>
      </w:r>
    </w:p>
    <w:p w14:paraId="1768EB52" w14:textId="3999AFB5" w:rsidR="00BA7F24" w:rsidRDefault="00BA7F24" w:rsidP="00BA7F24">
      <w:pPr>
        <w:pStyle w:val="Corpodetexto"/>
        <w:spacing w:before="158" w:line="259" w:lineRule="auto"/>
        <w:ind w:left="212" w:right="267"/>
        <w:jc w:val="both"/>
        <w:rPr>
          <w:rFonts w:ascii="Arial" w:hAnsi="Arial" w:cs="Arial"/>
          <w:lang w:val="pt-BR"/>
        </w:rPr>
      </w:pPr>
      <w:r w:rsidRPr="00BA7F24">
        <w:rPr>
          <w:rFonts w:ascii="Arial" w:hAnsi="Arial" w:cs="Arial"/>
          <w:lang w:val="pt-BR"/>
        </w:rPr>
        <w:t>Compreender esses fatores é fundamental para tomar decisões informadas</w:t>
      </w:r>
      <w:r>
        <w:rPr>
          <w:rFonts w:ascii="Arial" w:hAnsi="Arial" w:cs="Arial"/>
          <w:lang w:val="pt-BR"/>
        </w:rPr>
        <w:t xml:space="preserve"> que permite a companhia desenvolver programas de </w:t>
      </w:r>
      <w:proofErr w:type="spellStart"/>
      <w:r>
        <w:rPr>
          <w:rFonts w:ascii="Arial" w:hAnsi="Arial" w:cs="Arial"/>
          <w:lang w:val="pt-BR"/>
        </w:rPr>
        <w:t>leadade</w:t>
      </w:r>
      <w:proofErr w:type="spellEnd"/>
      <w:r w:rsidRPr="00BA7F24">
        <w:rPr>
          <w:rFonts w:ascii="Arial" w:hAnsi="Arial" w:cs="Arial"/>
          <w:lang w:val="pt-BR"/>
        </w:rPr>
        <w:t xml:space="preserve"> e implementar estratégias que aumentem a retenção de clientes.</w:t>
      </w:r>
    </w:p>
    <w:p w14:paraId="21B4C1C9" w14:textId="77777777" w:rsidR="00BA7F24" w:rsidRDefault="00BA7F24" w:rsidP="00BA7F24">
      <w:pPr>
        <w:pStyle w:val="Corpodetexto"/>
        <w:spacing w:before="158" w:line="259" w:lineRule="auto"/>
        <w:ind w:left="212" w:right="267"/>
        <w:jc w:val="both"/>
        <w:rPr>
          <w:rFonts w:ascii="Arial" w:hAnsi="Arial" w:cs="Arial"/>
        </w:rPr>
      </w:pPr>
    </w:p>
    <w:p w14:paraId="2E7AF56A" w14:textId="1DE97A63" w:rsidR="00BA7F24" w:rsidRPr="00F91566" w:rsidRDefault="00BA7F24" w:rsidP="00BA7F24">
      <w:pPr>
        <w:pStyle w:val="Ttulo1"/>
        <w:spacing w:before="57"/>
        <w:rPr>
          <w:rFonts w:ascii="Arial" w:hAnsi="Arial" w:cs="Arial"/>
        </w:rPr>
      </w:pPr>
      <w:r>
        <w:rPr>
          <w:rFonts w:ascii="Arial" w:hAnsi="Arial" w:cs="Arial"/>
        </w:rPr>
        <w:t>OBJETIVOS</w:t>
      </w:r>
      <w:r w:rsidRPr="00F91566">
        <w:rPr>
          <w:rFonts w:ascii="Arial" w:hAnsi="Arial" w:cs="Arial"/>
        </w:rPr>
        <w:t>:</w:t>
      </w:r>
    </w:p>
    <w:p w14:paraId="4A42F0B6" w14:textId="5A4BFC56" w:rsidR="00F30774" w:rsidRDefault="00BA7F24" w:rsidP="00F30774">
      <w:pPr>
        <w:pStyle w:val="Corpodetexto"/>
        <w:numPr>
          <w:ilvl w:val="0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 w:rsidRPr="00BA7F24">
        <w:rPr>
          <w:rFonts w:ascii="Arial" w:hAnsi="Arial" w:cs="Arial"/>
          <w:lang w:val="pt-BR"/>
        </w:rPr>
        <w:t>An</w:t>
      </w:r>
      <w:r w:rsidR="00F47EAF">
        <w:rPr>
          <w:rFonts w:ascii="Arial" w:hAnsi="Arial" w:cs="Arial"/>
          <w:lang w:val="pt-BR"/>
        </w:rPr>
        <w:t>á</w:t>
      </w:r>
      <w:r w:rsidRPr="00BA7F24">
        <w:rPr>
          <w:rFonts w:ascii="Arial" w:hAnsi="Arial" w:cs="Arial"/>
          <w:lang w:val="pt-BR"/>
        </w:rPr>
        <w:t>lis</w:t>
      </w:r>
      <w:r w:rsidR="00F47EAF">
        <w:rPr>
          <w:rFonts w:ascii="Arial" w:hAnsi="Arial" w:cs="Arial"/>
          <w:lang w:val="pt-BR"/>
        </w:rPr>
        <w:t>e</w:t>
      </w:r>
      <w:r w:rsidR="00F30774">
        <w:rPr>
          <w:rFonts w:ascii="Arial" w:hAnsi="Arial" w:cs="Arial"/>
          <w:lang w:val="pt-BR"/>
        </w:rPr>
        <w:t xml:space="preserve"> exploratória e descritiva</w:t>
      </w:r>
      <w:r w:rsidRPr="00BA7F24">
        <w:rPr>
          <w:rFonts w:ascii="Arial" w:hAnsi="Arial" w:cs="Arial"/>
          <w:lang w:val="pt-BR"/>
        </w:rPr>
        <w:t xml:space="preserve"> </w:t>
      </w:r>
      <w:r w:rsidR="00F30774">
        <w:rPr>
          <w:rFonts w:ascii="Arial" w:hAnsi="Arial" w:cs="Arial"/>
          <w:lang w:val="pt-BR"/>
        </w:rPr>
        <w:t>d</w:t>
      </w:r>
      <w:r w:rsidRPr="00BA7F24">
        <w:rPr>
          <w:rFonts w:ascii="Arial" w:hAnsi="Arial" w:cs="Arial"/>
          <w:lang w:val="pt-BR"/>
        </w:rPr>
        <w:t xml:space="preserve">os principais indicadores e características dos clientes, </w:t>
      </w:r>
      <w:r w:rsidR="00F30774">
        <w:rPr>
          <w:rFonts w:ascii="Arial" w:hAnsi="Arial" w:cs="Arial"/>
          <w:lang w:val="pt-BR"/>
        </w:rPr>
        <w:t xml:space="preserve">tais </w:t>
      </w:r>
      <w:r w:rsidRPr="00BA7F24">
        <w:rPr>
          <w:rFonts w:ascii="Arial" w:hAnsi="Arial" w:cs="Arial"/>
          <w:lang w:val="pt-BR"/>
        </w:rPr>
        <w:t>como</w:t>
      </w:r>
      <w:r w:rsidR="00F30774">
        <w:rPr>
          <w:rFonts w:ascii="Arial" w:hAnsi="Arial" w:cs="Arial"/>
          <w:lang w:val="pt-BR"/>
        </w:rPr>
        <w:t>:</w:t>
      </w:r>
    </w:p>
    <w:p w14:paraId="1F4BA2F3" w14:textId="79DB4834" w:rsidR="00F30774" w:rsidRDefault="00F30774" w:rsidP="00F30774">
      <w:pPr>
        <w:pStyle w:val="Corpodetexto"/>
        <w:numPr>
          <w:ilvl w:val="1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</w:t>
      </w:r>
      <w:r w:rsidR="00BA7F24" w:rsidRPr="00BA7F24">
        <w:rPr>
          <w:rFonts w:ascii="Arial" w:hAnsi="Arial" w:cs="Arial"/>
          <w:lang w:val="pt-BR"/>
        </w:rPr>
        <w:t>ontuação de crédito</w:t>
      </w:r>
      <w:r>
        <w:rPr>
          <w:rFonts w:ascii="Arial" w:hAnsi="Arial" w:cs="Arial"/>
          <w:lang w:val="pt-BR"/>
        </w:rPr>
        <w:t>;</w:t>
      </w:r>
    </w:p>
    <w:p w14:paraId="6848DFCF" w14:textId="77777777" w:rsidR="00F30774" w:rsidRDefault="00F30774" w:rsidP="00F30774">
      <w:pPr>
        <w:pStyle w:val="Corpodetexto"/>
        <w:numPr>
          <w:ilvl w:val="1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Localização;</w:t>
      </w:r>
    </w:p>
    <w:p w14:paraId="3252DE19" w14:textId="4C2F2F67" w:rsidR="00F30774" w:rsidRDefault="00F30774" w:rsidP="00F30774">
      <w:pPr>
        <w:pStyle w:val="Corpodetexto"/>
        <w:numPr>
          <w:ilvl w:val="1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</w:t>
      </w:r>
      <w:r w:rsidR="00BA7F24" w:rsidRPr="00BA7F24">
        <w:rPr>
          <w:rFonts w:ascii="Arial" w:hAnsi="Arial" w:cs="Arial"/>
          <w:lang w:val="pt-BR"/>
        </w:rPr>
        <w:t>ênero</w:t>
      </w:r>
      <w:r>
        <w:rPr>
          <w:rFonts w:ascii="Arial" w:hAnsi="Arial" w:cs="Arial"/>
          <w:lang w:val="pt-BR"/>
        </w:rPr>
        <w:t>;</w:t>
      </w:r>
    </w:p>
    <w:p w14:paraId="5E8C6C9A" w14:textId="77777777" w:rsidR="00F30774" w:rsidRDefault="00F30774" w:rsidP="00F30774">
      <w:pPr>
        <w:pStyle w:val="Corpodetexto"/>
        <w:numPr>
          <w:ilvl w:val="1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</w:t>
      </w:r>
      <w:r w:rsidR="00BA7F24" w:rsidRPr="00BA7F24">
        <w:rPr>
          <w:rFonts w:ascii="Arial" w:hAnsi="Arial" w:cs="Arial"/>
          <w:lang w:val="pt-BR"/>
        </w:rPr>
        <w:t>dade</w:t>
      </w:r>
      <w:r>
        <w:rPr>
          <w:rFonts w:ascii="Arial" w:hAnsi="Arial" w:cs="Arial"/>
          <w:lang w:val="pt-BR"/>
        </w:rPr>
        <w:t>;</w:t>
      </w:r>
    </w:p>
    <w:p w14:paraId="0B00BF27" w14:textId="77777777" w:rsidR="00F30774" w:rsidRDefault="00F30774" w:rsidP="00F30774">
      <w:pPr>
        <w:pStyle w:val="Corpodetexto"/>
        <w:numPr>
          <w:ilvl w:val="1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Tempo de permanência;</w:t>
      </w:r>
    </w:p>
    <w:p w14:paraId="0FCD301F" w14:textId="77777777" w:rsidR="00F30774" w:rsidRDefault="00F30774" w:rsidP="00F30774">
      <w:pPr>
        <w:pStyle w:val="Corpodetexto"/>
        <w:numPr>
          <w:ilvl w:val="1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Saldo da conta;</w:t>
      </w:r>
    </w:p>
    <w:p w14:paraId="4E545CBC" w14:textId="77777777" w:rsidR="00F30774" w:rsidRDefault="00F30774" w:rsidP="00F30774">
      <w:pPr>
        <w:pStyle w:val="Corpodetexto"/>
        <w:numPr>
          <w:ilvl w:val="1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="00BA7F24" w:rsidRPr="00BA7F24">
        <w:rPr>
          <w:rFonts w:ascii="Arial" w:hAnsi="Arial" w:cs="Arial"/>
          <w:lang w:val="pt-BR"/>
        </w:rPr>
        <w:t>úmero de produtos</w:t>
      </w:r>
      <w:r>
        <w:rPr>
          <w:rFonts w:ascii="Arial" w:hAnsi="Arial" w:cs="Arial"/>
          <w:lang w:val="pt-BR"/>
        </w:rPr>
        <w:t>;</w:t>
      </w:r>
    </w:p>
    <w:p w14:paraId="2228AA4A" w14:textId="77777777" w:rsidR="00F30774" w:rsidRDefault="00F30774" w:rsidP="00F30774">
      <w:pPr>
        <w:pStyle w:val="Corpodetexto"/>
        <w:numPr>
          <w:ilvl w:val="1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Uso</w:t>
      </w:r>
      <w:r w:rsidR="00BA7F24" w:rsidRPr="00BA7F24">
        <w:rPr>
          <w:rFonts w:ascii="Arial" w:hAnsi="Arial" w:cs="Arial"/>
          <w:lang w:val="pt-BR"/>
        </w:rPr>
        <w:t xml:space="preserve"> de cartão de crédito</w:t>
      </w:r>
    </w:p>
    <w:p w14:paraId="391D87E1" w14:textId="77777777" w:rsidR="00F30774" w:rsidRDefault="00F30774" w:rsidP="00F30774">
      <w:pPr>
        <w:pStyle w:val="Corpodetexto"/>
        <w:numPr>
          <w:ilvl w:val="1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</w:t>
      </w:r>
      <w:r w:rsidR="00BA7F24" w:rsidRPr="00BA7F24">
        <w:rPr>
          <w:rFonts w:ascii="Arial" w:hAnsi="Arial" w:cs="Arial"/>
          <w:lang w:val="pt-BR"/>
        </w:rPr>
        <w:t>tividade de conta</w:t>
      </w:r>
      <w:r>
        <w:rPr>
          <w:rFonts w:ascii="Arial" w:hAnsi="Arial" w:cs="Arial"/>
          <w:lang w:val="pt-BR"/>
        </w:rPr>
        <w:t>;</w:t>
      </w:r>
    </w:p>
    <w:p w14:paraId="2D0518F6" w14:textId="7CEDF2E1" w:rsidR="00BA7F24" w:rsidRDefault="00F30774" w:rsidP="00F30774">
      <w:pPr>
        <w:pStyle w:val="Corpodetexto"/>
        <w:numPr>
          <w:ilvl w:val="1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</w:t>
      </w:r>
      <w:r w:rsidR="00BA7F24" w:rsidRPr="00BA7F24">
        <w:rPr>
          <w:rFonts w:ascii="Arial" w:hAnsi="Arial" w:cs="Arial"/>
          <w:lang w:val="pt-BR"/>
        </w:rPr>
        <w:t>alário estimado</w:t>
      </w:r>
      <w:r>
        <w:rPr>
          <w:rFonts w:ascii="Arial" w:hAnsi="Arial" w:cs="Arial"/>
          <w:lang w:val="pt-BR"/>
        </w:rPr>
        <w:t>;</w:t>
      </w:r>
    </w:p>
    <w:p w14:paraId="4F8B8B63" w14:textId="3D9903A1" w:rsidR="00F30774" w:rsidRDefault="00F30774" w:rsidP="00F30774">
      <w:pPr>
        <w:pStyle w:val="Corpodetexto"/>
        <w:numPr>
          <w:ilvl w:val="1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Churn</w:t>
      </w:r>
      <w:proofErr w:type="spellEnd"/>
      <w:r>
        <w:rPr>
          <w:rFonts w:ascii="Arial" w:hAnsi="Arial" w:cs="Arial"/>
          <w:lang w:val="pt-BR"/>
        </w:rPr>
        <w:t>;</w:t>
      </w:r>
    </w:p>
    <w:p w14:paraId="322D1DC4" w14:textId="5C618C24" w:rsidR="00F30774" w:rsidRDefault="00F30774" w:rsidP="00F30774">
      <w:pPr>
        <w:pStyle w:val="Corpodetexto"/>
        <w:numPr>
          <w:ilvl w:val="1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Reclamações realizadas pelo cliente;</w:t>
      </w:r>
    </w:p>
    <w:p w14:paraId="254A2B2E" w14:textId="663D1894" w:rsidR="00F30774" w:rsidRDefault="00F30774" w:rsidP="00F30774">
      <w:pPr>
        <w:pStyle w:val="Corpodetexto"/>
        <w:numPr>
          <w:ilvl w:val="1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Índice de satisfação do cliente;</w:t>
      </w:r>
    </w:p>
    <w:p w14:paraId="50E4E059" w14:textId="471D6930" w:rsidR="00F30774" w:rsidRDefault="00F30774" w:rsidP="00F30774">
      <w:pPr>
        <w:pStyle w:val="Corpodetexto"/>
        <w:numPr>
          <w:ilvl w:val="1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Tipo de cartão;</w:t>
      </w:r>
    </w:p>
    <w:p w14:paraId="4E592483" w14:textId="004C029E" w:rsidR="00F30774" w:rsidRPr="00BA7F24" w:rsidRDefault="00F30774" w:rsidP="00F30774">
      <w:pPr>
        <w:pStyle w:val="Corpodetexto"/>
        <w:numPr>
          <w:ilvl w:val="1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Pontos Acumulados.</w:t>
      </w:r>
    </w:p>
    <w:p w14:paraId="379B5E0C" w14:textId="77777777" w:rsidR="00BA7F24" w:rsidRPr="00BA7F24" w:rsidRDefault="00BA7F24" w:rsidP="00BA7F24">
      <w:pPr>
        <w:pStyle w:val="Corpodetexto"/>
        <w:spacing w:before="158" w:line="259" w:lineRule="auto"/>
        <w:ind w:left="212" w:right="267"/>
        <w:jc w:val="both"/>
        <w:rPr>
          <w:rFonts w:ascii="Arial" w:hAnsi="Arial" w:cs="Arial"/>
          <w:lang w:val="pt-BR"/>
        </w:rPr>
      </w:pPr>
    </w:p>
    <w:p w14:paraId="19D4573D" w14:textId="1217BA7C" w:rsidR="00F30774" w:rsidRDefault="00F30774" w:rsidP="00F30774">
      <w:pPr>
        <w:pStyle w:val="Corpodetexto"/>
        <w:numPr>
          <w:ilvl w:val="0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Identificação e correção de possíveis inconsistências nos dados fornecidos;</w:t>
      </w:r>
    </w:p>
    <w:p w14:paraId="5E73D38A" w14:textId="0D69404C" w:rsidR="00BA7F24" w:rsidRPr="00BA7F24" w:rsidRDefault="00BA7F24" w:rsidP="00F30774">
      <w:pPr>
        <w:pStyle w:val="Corpodetexto"/>
        <w:numPr>
          <w:ilvl w:val="0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 w:rsidRPr="00BA7F24">
        <w:rPr>
          <w:rFonts w:ascii="Arial" w:hAnsi="Arial" w:cs="Arial"/>
          <w:lang w:val="pt-BR"/>
        </w:rPr>
        <w:t xml:space="preserve">Identificar quais dessas características têm maior correlação com o </w:t>
      </w:r>
      <w:proofErr w:type="spellStart"/>
      <w:r w:rsidRPr="00BA7F24">
        <w:rPr>
          <w:rFonts w:ascii="Arial" w:hAnsi="Arial" w:cs="Arial"/>
          <w:lang w:val="pt-BR"/>
        </w:rPr>
        <w:t>churn</w:t>
      </w:r>
      <w:proofErr w:type="spellEnd"/>
      <w:r w:rsidRPr="00BA7F24">
        <w:rPr>
          <w:rFonts w:ascii="Arial" w:hAnsi="Arial" w:cs="Arial"/>
          <w:lang w:val="pt-BR"/>
        </w:rPr>
        <w:t xml:space="preserve"> de clientes</w:t>
      </w:r>
      <w:r w:rsidR="00F30774">
        <w:rPr>
          <w:rFonts w:ascii="Arial" w:hAnsi="Arial" w:cs="Arial"/>
          <w:lang w:val="pt-BR"/>
        </w:rPr>
        <w:t>;</w:t>
      </w:r>
    </w:p>
    <w:p w14:paraId="0C831135" w14:textId="7E4520CE" w:rsidR="00BA7F24" w:rsidRDefault="00F47EAF" w:rsidP="00F30774">
      <w:pPr>
        <w:pStyle w:val="Corpodetexto"/>
        <w:numPr>
          <w:ilvl w:val="0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Modelos de predições dos dados para explorar padrões e tendências </w:t>
      </w:r>
      <w:r w:rsidR="00BA7F24" w:rsidRPr="00BA7F24">
        <w:rPr>
          <w:rFonts w:ascii="Arial" w:hAnsi="Arial" w:cs="Arial"/>
          <w:lang w:val="pt-BR"/>
        </w:rPr>
        <w:t xml:space="preserve">nos dados relacionados ao </w:t>
      </w:r>
      <w:proofErr w:type="spellStart"/>
      <w:r w:rsidR="00BA7F24" w:rsidRPr="00BA7F24">
        <w:rPr>
          <w:rFonts w:ascii="Arial" w:hAnsi="Arial" w:cs="Arial"/>
          <w:lang w:val="pt-BR"/>
        </w:rPr>
        <w:t>churn</w:t>
      </w:r>
      <w:proofErr w:type="spellEnd"/>
      <w:r w:rsidR="00F30774">
        <w:rPr>
          <w:rFonts w:ascii="Arial" w:hAnsi="Arial" w:cs="Arial"/>
          <w:lang w:val="pt-BR"/>
        </w:rPr>
        <w:t>;</w:t>
      </w:r>
    </w:p>
    <w:p w14:paraId="79156C09" w14:textId="282ABAF8" w:rsidR="00F47EAF" w:rsidRPr="00BA7F24" w:rsidRDefault="00F47EAF" w:rsidP="00F30774">
      <w:pPr>
        <w:pStyle w:val="Corpodetexto"/>
        <w:numPr>
          <w:ilvl w:val="0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Comparações com modelos com todos os resultados gerados;</w:t>
      </w:r>
    </w:p>
    <w:p w14:paraId="6BD18FFB" w14:textId="4578FB7F" w:rsidR="00BA7F24" w:rsidRDefault="00BA7F24" w:rsidP="00F30774">
      <w:pPr>
        <w:pStyle w:val="Corpodetexto"/>
        <w:numPr>
          <w:ilvl w:val="0"/>
          <w:numId w:val="2"/>
        </w:numPr>
        <w:spacing w:before="158" w:line="259" w:lineRule="auto"/>
        <w:ind w:right="267"/>
        <w:jc w:val="both"/>
        <w:rPr>
          <w:rFonts w:ascii="Arial" w:hAnsi="Arial" w:cs="Arial"/>
          <w:lang w:val="pt-BR"/>
        </w:rPr>
      </w:pPr>
      <w:r w:rsidRPr="00BA7F24">
        <w:rPr>
          <w:rFonts w:ascii="Arial" w:hAnsi="Arial" w:cs="Arial"/>
          <w:lang w:val="pt-BR"/>
        </w:rPr>
        <w:t xml:space="preserve">Propor recomendações estratégicas com base nos insights obtidos para reduzir a taxa de </w:t>
      </w:r>
      <w:proofErr w:type="spellStart"/>
      <w:r w:rsidRPr="00BA7F24">
        <w:rPr>
          <w:rFonts w:ascii="Arial" w:hAnsi="Arial" w:cs="Arial"/>
          <w:lang w:val="pt-BR"/>
        </w:rPr>
        <w:t>churn</w:t>
      </w:r>
      <w:proofErr w:type="spellEnd"/>
      <w:r w:rsidRPr="00BA7F24">
        <w:rPr>
          <w:rFonts w:ascii="Arial" w:hAnsi="Arial" w:cs="Arial"/>
          <w:lang w:val="pt-BR"/>
        </w:rPr>
        <w:t>.</w:t>
      </w:r>
    </w:p>
    <w:p w14:paraId="18492804" w14:textId="77777777" w:rsidR="005F56E0" w:rsidRPr="00BA7F24" w:rsidRDefault="005F56E0">
      <w:pPr>
        <w:pStyle w:val="Corpodetexto"/>
        <w:rPr>
          <w:rFonts w:ascii="Arial" w:hAnsi="Arial" w:cs="Arial"/>
          <w:sz w:val="32"/>
          <w:lang w:val="pt-BR"/>
        </w:rPr>
      </w:pPr>
    </w:p>
    <w:p w14:paraId="4990DB5F" w14:textId="77777777" w:rsidR="005F56E0" w:rsidRPr="00F91566" w:rsidRDefault="00F47EAF">
      <w:pPr>
        <w:pStyle w:val="Ttulo1"/>
        <w:rPr>
          <w:rFonts w:ascii="Arial" w:hAnsi="Arial" w:cs="Arial"/>
        </w:rPr>
      </w:pPr>
      <w:r w:rsidRPr="00F91566">
        <w:rPr>
          <w:rFonts w:ascii="Arial" w:hAnsi="Arial" w:cs="Arial"/>
        </w:rPr>
        <w:t>CONJUNT</w:t>
      </w:r>
      <w:r w:rsidRPr="00F91566">
        <w:rPr>
          <w:rFonts w:ascii="Arial" w:hAnsi="Arial" w:cs="Arial"/>
        </w:rPr>
        <w:t>O</w:t>
      </w:r>
      <w:r w:rsidRPr="00F91566">
        <w:rPr>
          <w:rFonts w:ascii="Arial" w:hAnsi="Arial" w:cs="Arial"/>
          <w:spacing w:val="-7"/>
        </w:rPr>
        <w:t xml:space="preserve"> </w:t>
      </w:r>
      <w:r w:rsidRPr="00F91566">
        <w:rPr>
          <w:rFonts w:ascii="Arial" w:hAnsi="Arial" w:cs="Arial"/>
        </w:rPr>
        <w:t>D</w:t>
      </w:r>
      <w:r w:rsidRPr="00F91566">
        <w:rPr>
          <w:rFonts w:ascii="Arial" w:hAnsi="Arial" w:cs="Arial"/>
        </w:rPr>
        <w:t>E</w:t>
      </w:r>
      <w:r w:rsidRPr="00F91566">
        <w:rPr>
          <w:rFonts w:ascii="Arial" w:hAnsi="Arial" w:cs="Arial"/>
          <w:spacing w:val="-6"/>
        </w:rPr>
        <w:t xml:space="preserve"> </w:t>
      </w:r>
      <w:r w:rsidRPr="00F91566">
        <w:rPr>
          <w:rFonts w:ascii="Arial" w:hAnsi="Arial" w:cs="Arial"/>
        </w:rPr>
        <w:t>D</w:t>
      </w:r>
      <w:r w:rsidRPr="00F91566">
        <w:rPr>
          <w:rFonts w:ascii="Arial" w:hAnsi="Arial" w:cs="Arial"/>
        </w:rPr>
        <w:t>A</w:t>
      </w:r>
      <w:r w:rsidRPr="00F91566">
        <w:rPr>
          <w:rFonts w:ascii="Arial" w:hAnsi="Arial" w:cs="Arial"/>
        </w:rPr>
        <w:t>D</w:t>
      </w:r>
      <w:r w:rsidRPr="00F91566">
        <w:rPr>
          <w:rFonts w:ascii="Arial" w:hAnsi="Arial" w:cs="Arial"/>
        </w:rPr>
        <w:t>O</w:t>
      </w:r>
      <w:r w:rsidRPr="00F91566">
        <w:rPr>
          <w:rFonts w:ascii="Arial" w:hAnsi="Arial" w:cs="Arial"/>
        </w:rPr>
        <w:t>S</w:t>
      </w:r>
      <w:r w:rsidRPr="00F91566">
        <w:rPr>
          <w:rFonts w:ascii="Arial" w:hAnsi="Arial" w:cs="Arial"/>
        </w:rPr>
        <w:t>:</w:t>
      </w:r>
    </w:p>
    <w:p w14:paraId="553CB503" w14:textId="10975D44" w:rsidR="005F56E0" w:rsidRDefault="00F91566">
      <w:pPr>
        <w:pStyle w:val="Corpodetexto"/>
        <w:spacing w:before="183"/>
        <w:ind w:left="212"/>
        <w:rPr>
          <w:rFonts w:ascii="Arial" w:hAnsi="Arial" w:cs="Arial"/>
          <w:color w:val="0462C1"/>
          <w:u w:val="single" w:color="0462C1"/>
        </w:rPr>
      </w:pPr>
      <w:hyperlink r:id="rId6" w:history="1">
        <w:r w:rsidRPr="00403C36">
          <w:rPr>
            <w:rStyle w:val="Hyperlink"/>
            <w:rFonts w:ascii="Arial" w:hAnsi="Arial" w:cs="Arial"/>
          </w:rPr>
          <w:t>https://raw.githubusercontent.com/andersonara/datasets/master/aval_carros_nota.txt</w:t>
        </w:r>
        <w:r w:rsidRPr="00403C36">
          <w:rPr>
            <w:rStyle w:val="Hyperlink"/>
            <w:rFonts w:ascii="Arial" w:hAnsi="Arial" w:cs="Arial"/>
          </w:rPr>
          <w:t>https://www.kaggle.com/datasets/radheshyamkollipara/bank-customer-churn</w:t>
        </w:r>
      </w:hyperlink>
    </w:p>
    <w:p w14:paraId="14F90457" w14:textId="77777777" w:rsidR="005F56E0" w:rsidRPr="00F91566" w:rsidRDefault="005F56E0">
      <w:pPr>
        <w:pStyle w:val="Corpodetexto"/>
        <w:spacing w:before="8"/>
        <w:rPr>
          <w:rFonts w:ascii="Arial" w:hAnsi="Arial" w:cs="Arial"/>
          <w:sz w:val="27"/>
        </w:rPr>
      </w:pPr>
    </w:p>
    <w:p w14:paraId="759D6207" w14:textId="54C57D6A" w:rsidR="005F56E0" w:rsidRPr="00F91566" w:rsidRDefault="005F56E0">
      <w:pPr>
        <w:pStyle w:val="Corpodetexto"/>
        <w:spacing w:before="10"/>
        <w:rPr>
          <w:rFonts w:ascii="Arial" w:hAnsi="Arial" w:cs="Arial"/>
          <w:b/>
          <w:sz w:val="11"/>
        </w:rPr>
      </w:pPr>
    </w:p>
    <w:sectPr w:rsidR="005F56E0" w:rsidRPr="00F91566">
      <w:type w:val="continuous"/>
      <w:pgSz w:w="11910" w:h="16840"/>
      <w:pgMar w:top="1140" w:right="8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A6F34"/>
    <w:multiLevelType w:val="hybridMultilevel"/>
    <w:tmpl w:val="B2B65CDC"/>
    <w:lvl w:ilvl="0" w:tplc="0416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" w15:restartNumberingAfterBreak="0">
    <w:nsid w:val="79895302"/>
    <w:multiLevelType w:val="hybridMultilevel"/>
    <w:tmpl w:val="797E477A"/>
    <w:lvl w:ilvl="0" w:tplc="8562929C">
      <w:numFmt w:val="bullet"/>
      <w:lvlText w:val="-"/>
      <w:lvlJc w:val="left"/>
      <w:pPr>
        <w:ind w:left="318" w:hanging="107"/>
      </w:pPr>
      <w:rPr>
        <w:rFonts w:ascii="Calibri" w:eastAsia="Calibri" w:hAnsi="Calibri" w:cs="Calibri" w:hint="default"/>
        <w:w w:val="99"/>
        <w:sz w:val="20"/>
        <w:szCs w:val="20"/>
        <w:lang w:val="pt-PT" w:eastAsia="en-US" w:bidi="ar-SA"/>
      </w:rPr>
    </w:lvl>
    <w:lvl w:ilvl="1" w:tplc="03120C82">
      <w:numFmt w:val="bullet"/>
      <w:lvlText w:val="•"/>
      <w:lvlJc w:val="left"/>
      <w:pPr>
        <w:ind w:left="1300" w:hanging="107"/>
      </w:pPr>
      <w:rPr>
        <w:rFonts w:hint="default"/>
        <w:lang w:val="pt-PT" w:eastAsia="en-US" w:bidi="ar-SA"/>
      </w:rPr>
    </w:lvl>
    <w:lvl w:ilvl="2" w:tplc="2834A922">
      <w:numFmt w:val="bullet"/>
      <w:lvlText w:val="•"/>
      <w:lvlJc w:val="left"/>
      <w:pPr>
        <w:ind w:left="2281" w:hanging="107"/>
      </w:pPr>
      <w:rPr>
        <w:rFonts w:hint="default"/>
        <w:lang w:val="pt-PT" w:eastAsia="en-US" w:bidi="ar-SA"/>
      </w:rPr>
    </w:lvl>
    <w:lvl w:ilvl="3" w:tplc="EDD0F292">
      <w:numFmt w:val="bullet"/>
      <w:lvlText w:val="•"/>
      <w:lvlJc w:val="left"/>
      <w:pPr>
        <w:ind w:left="3261" w:hanging="107"/>
      </w:pPr>
      <w:rPr>
        <w:rFonts w:hint="default"/>
        <w:lang w:val="pt-PT" w:eastAsia="en-US" w:bidi="ar-SA"/>
      </w:rPr>
    </w:lvl>
    <w:lvl w:ilvl="4" w:tplc="61F0990C">
      <w:numFmt w:val="bullet"/>
      <w:lvlText w:val="•"/>
      <w:lvlJc w:val="left"/>
      <w:pPr>
        <w:ind w:left="4242" w:hanging="107"/>
      </w:pPr>
      <w:rPr>
        <w:rFonts w:hint="default"/>
        <w:lang w:val="pt-PT" w:eastAsia="en-US" w:bidi="ar-SA"/>
      </w:rPr>
    </w:lvl>
    <w:lvl w:ilvl="5" w:tplc="CF684D50">
      <w:numFmt w:val="bullet"/>
      <w:lvlText w:val="•"/>
      <w:lvlJc w:val="left"/>
      <w:pPr>
        <w:ind w:left="5223" w:hanging="107"/>
      </w:pPr>
      <w:rPr>
        <w:rFonts w:hint="default"/>
        <w:lang w:val="pt-PT" w:eastAsia="en-US" w:bidi="ar-SA"/>
      </w:rPr>
    </w:lvl>
    <w:lvl w:ilvl="6" w:tplc="48A0B4B6">
      <w:numFmt w:val="bullet"/>
      <w:lvlText w:val="•"/>
      <w:lvlJc w:val="left"/>
      <w:pPr>
        <w:ind w:left="6203" w:hanging="107"/>
      </w:pPr>
      <w:rPr>
        <w:rFonts w:hint="default"/>
        <w:lang w:val="pt-PT" w:eastAsia="en-US" w:bidi="ar-SA"/>
      </w:rPr>
    </w:lvl>
    <w:lvl w:ilvl="7" w:tplc="21EA94D8">
      <w:numFmt w:val="bullet"/>
      <w:lvlText w:val="•"/>
      <w:lvlJc w:val="left"/>
      <w:pPr>
        <w:ind w:left="7184" w:hanging="107"/>
      </w:pPr>
      <w:rPr>
        <w:rFonts w:hint="default"/>
        <w:lang w:val="pt-PT" w:eastAsia="en-US" w:bidi="ar-SA"/>
      </w:rPr>
    </w:lvl>
    <w:lvl w:ilvl="8" w:tplc="942E1EF8">
      <w:numFmt w:val="bullet"/>
      <w:lvlText w:val="•"/>
      <w:lvlJc w:val="left"/>
      <w:pPr>
        <w:ind w:left="8165" w:hanging="107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E0"/>
    <w:rsid w:val="00041AD2"/>
    <w:rsid w:val="005F56E0"/>
    <w:rsid w:val="00BA7F24"/>
    <w:rsid w:val="00F30774"/>
    <w:rsid w:val="00F47EAF"/>
    <w:rsid w:val="00F9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E3B5"/>
  <w15:docId w15:val="{5B28D493-14E0-497F-A76E-C1031E95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1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9"/>
    </w:pPr>
  </w:style>
  <w:style w:type="paragraph" w:styleId="PargrafodaLista">
    <w:name w:val="List Paragraph"/>
    <w:basedOn w:val="Normal"/>
    <w:uiPriority w:val="1"/>
    <w:qFormat/>
    <w:pPr>
      <w:spacing w:before="179"/>
      <w:ind w:left="318" w:hanging="107"/>
    </w:pPr>
  </w:style>
  <w:style w:type="paragraph" w:customStyle="1" w:styleId="TableParagraph">
    <w:name w:val="Table Paragraph"/>
    <w:basedOn w:val="Normal"/>
    <w:uiPriority w:val="1"/>
    <w:qFormat/>
    <w:pPr>
      <w:ind w:left="200"/>
    </w:pPr>
    <w:rPr>
      <w:rFonts w:ascii="Arial MT" w:eastAsia="Arial MT" w:hAnsi="Arial MT" w:cs="Arial MT"/>
    </w:rPr>
  </w:style>
  <w:style w:type="character" w:styleId="Hyperlink">
    <w:name w:val="Hyperlink"/>
    <w:basedOn w:val="Fontepargpadro"/>
    <w:uiPriority w:val="99"/>
    <w:unhideWhenUsed/>
    <w:rsid w:val="00F9156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1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andersonara/datasets/master/aval_carros_nota.txthttps://www.kaggle.com/datasets/radheshyamkollipara/bank-customer-chur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</dc:creator>
  <cp:lastModifiedBy>Raymundo Pilz</cp:lastModifiedBy>
  <cp:revision>2</cp:revision>
  <dcterms:created xsi:type="dcterms:W3CDTF">2023-08-20T18:06:00Z</dcterms:created>
  <dcterms:modified xsi:type="dcterms:W3CDTF">2023-08-20T18:06:00Z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2023-08-20T00:00:00Z</vt:filetime>
  </property>
</Properties>
</file>