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9C4D" w14:textId="02F00DAF" w:rsidR="000D149A" w:rsidRDefault="00DA1AAD" w:rsidP="00E1134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LAPORAN </w:t>
      </w:r>
      <w:r w:rsidR="001E6714" w:rsidRPr="00BE5C31">
        <w:rPr>
          <w:rFonts w:ascii="Times New Roman" w:hAnsi="Times New Roman" w:cs="Times New Roman"/>
          <w:b/>
          <w:sz w:val="36"/>
        </w:rPr>
        <w:t>PROYEK</w:t>
      </w:r>
      <w:r w:rsidR="007A4946">
        <w:rPr>
          <w:rFonts w:ascii="Times New Roman" w:hAnsi="Times New Roman" w:cs="Times New Roman"/>
          <w:b/>
          <w:sz w:val="36"/>
        </w:rPr>
        <w:t xml:space="preserve"> MATA KULIAH</w:t>
      </w:r>
    </w:p>
    <w:p w14:paraId="2978F7FF" w14:textId="0714A5AF" w:rsidR="00164235" w:rsidRPr="00BE5C31" w:rsidRDefault="001C689F" w:rsidP="00DE158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1C689F">
        <w:rPr>
          <w:rFonts w:ascii="Times New Roman" w:hAnsi="Times New Roman" w:cs="Times New Roman"/>
          <w:b/>
          <w:sz w:val="32"/>
        </w:rPr>
        <w:t>12S3202</w:t>
      </w:r>
      <w:r w:rsidR="00164235" w:rsidRPr="009A38C4">
        <w:rPr>
          <w:rFonts w:ascii="Times New Roman" w:hAnsi="Times New Roman" w:cs="Times New Roman"/>
          <w:b/>
          <w:sz w:val="32"/>
        </w:rPr>
        <w:t xml:space="preserve"> – </w:t>
      </w:r>
      <w:r w:rsidR="009A38C4" w:rsidRPr="009A38C4">
        <w:rPr>
          <w:rFonts w:ascii="Times New Roman" w:hAnsi="Times New Roman" w:cs="Times New Roman"/>
          <w:b/>
          <w:sz w:val="32"/>
        </w:rPr>
        <w:t>GUDANG DATA DAN KECERDASAN BISNIS</w:t>
      </w:r>
    </w:p>
    <w:p w14:paraId="20CEB5C0" w14:textId="6263C6B7" w:rsidR="001E6714" w:rsidRPr="007A4946" w:rsidRDefault="005A71C7" w:rsidP="00E11347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36"/>
        </w:rPr>
      </w:pPr>
      <w:r>
        <w:rPr>
          <w:rFonts w:ascii="Times New Roman" w:hAnsi="Times New Roman" w:cs="Times New Roman"/>
          <w:b/>
          <w:iCs/>
          <w:sz w:val="36"/>
        </w:rPr>
        <w:t>SPOTIFY</w:t>
      </w:r>
    </w:p>
    <w:p w14:paraId="351F3E7F" w14:textId="77777777" w:rsidR="00E11347" w:rsidRDefault="00E11347" w:rsidP="00BE5C3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AAD6D60" w14:textId="77777777" w:rsidR="00BE5C31" w:rsidRDefault="00BE5C31" w:rsidP="00BE5C3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A49AA2E" w14:textId="77777777" w:rsidR="00BE5C31" w:rsidRDefault="00BE5C31" w:rsidP="00BE5C3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7128A4B" w14:textId="77777777" w:rsidR="00BE5C31" w:rsidRDefault="00BE5C31" w:rsidP="00BE5C3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D502215" w14:textId="77777777" w:rsidR="001E6714" w:rsidRPr="00E11347" w:rsidRDefault="00665E7B" w:rsidP="00665E7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52E2EB" wp14:editId="72D844CC">
            <wp:extent cx="1905000" cy="1905000"/>
            <wp:effectExtent l="0" t="0" r="0" b="0"/>
            <wp:docPr id="1" name="Picture 1" descr="Image result for logo institut teknologi 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institut teknologi 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5A5D" w14:textId="77777777" w:rsidR="001E6714" w:rsidRPr="00BE5C31" w:rsidRDefault="001E6714" w:rsidP="00BE5C31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1AEFA0B7" w14:textId="77777777" w:rsidR="005F2BEB" w:rsidRPr="00BE5C31" w:rsidRDefault="005F2BEB" w:rsidP="00BE5C31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75F55AC7" w14:textId="77777777" w:rsidR="001E6714" w:rsidRPr="00BE5C31" w:rsidRDefault="001E6714" w:rsidP="00BE5C31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60A87D60" w14:textId="77777777" w:rsidR="001E6714" w:rsidRPr="00BE5C31" w:rsidRDefault="00665E7B" w:rsidP="00E1134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BE5C31">
        <w:rPr>
          <w:rFonts w:ascii="Times New Roman" w:hAnsi="Times New Roman" w:cs="Times New Roman"/>
          <w:b/>
          <w:sz w:val="28"/>
        </w:rPr>
        <w:t>Disusun</w:t>
      </w:r>
      <w:proofErr w:type="spellEnd"/>
      <w:r w:rsidRPr="00BE5C31">
        <w:rPr>
          <w:rFonts w:ascii="Times New Roman" w:hAnsi="Times New Roman" w:cs="Times New Roman"/>
          <w:b/>
          <w:sz w:val="28"/>
        </w:rPr>
        <w:t xml:space="preserve"> oleh:</w:t>
      </w:r>
    </w:p>
    <w:p w14:paraId="18E7A754" w14:textId="36ED60CD" w:rsidR="001E6714" w:rsidRPr="00904D14" w:rsidRDefault="00DE1580" w:rsidP="00904D14">
      <w:pPr>
        <w:pStyle w:val="ListParagraph"/>
        <w:numPr>
          <w:ilvl w:val="0"/>
          <w:numId w:val="0"/>
        </w:numPr>
        <w:ind w:left="3600"/>
        <w:rPr>
          <w:i w:val="0"/>
          <w:iCs/>
        </w:rPr>
      </w:pPr>
      <w:r w:rsidRPr="005A71C7">
        <w:rPr>
          <w:i w:val="0"/>
          <w:iCs/>
        </w:rPr>
        <w:t>12S1</w:t>
      </w:r>
      <w:r w:rsidR="00904D14">
        <w:rPr>
          <w:i w:val="0"/>
          <w:iCs/>
        </w:rPr>
        <w:t>9001</w:t>
      </w:r>
      <w:r w:rsidRPr="005A71C7">
        <w:rPr>
          <w:i w:val="0"/>
          <w:iCs/>
        </w:rPr>
        <w:t xml:space="preserve"> – </w:t>
      </w:r>
      <w:r w:rsidR="00904D14">
        <w:rPr>
          <w:i w:val="0"/>
          <w:iCs/>
        </w:rPr>
        <w:t>Raynaldo Silalahi</w:t>
      </w:r>
    </w:p>
    <w:p w14:paraId="0A0B0E78" w14:textId="77777777" w:rsidR="001E6714" w:rsidRPr="00BE5C31" w:rsidRDefault="001E6714" w:rsidP="00BE5C31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szCs w:val="24"/>
        </w:rPr>
      </w:pPr>
    </w:p>
    <w:p w14:paraId="6536D9F9" w14:textId="77777777" w:rsidR="001E6714" w:rsidRPr="00BE5C31" w:rsidRDefault="001E6714" w:rsidP="00BE5C31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szCs w:val="24"/>
        </w:rPr>
      </w:pPr>
    </w:p>
    <w:p w14:paraId="04551122" w14:textId="77777777" w:rsidR="00665E7B" w:rsidRPr="00BE5C31" w:rsidRDefault="00665E7B" w:rsidP="00BE5C31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szCs w:val="24"/>
        </w:rPr>
      </w:pPr>
    </w:p>
    <w:p w14:paraId="4E7EF980" w14:textId="77777777" w:rsidR="001E6714" w:rsidRPr="00E11347" w:rsidRDefault="001E6714" w:rsidP="00E1134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368D85" w14:textId="77777777" w:rsidR="001E6714" w:rsidRPr="00E11347" w:rsidRDefault="00E11347" w:rsidP="00E1134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1347">
        <w:rPr>
          <w:rFonts w:ascii="Times New Roman" w:hAnsi="Times New Roman" w:cs="Times New Roman"/>
          <w:b/>
          <w:sz w:val="28"/>
        </w:rPr>
        <w:t xml:space="preserve">FAKULTAS INFORMATIKA DAN </w:t>
      </w:r>
      <w:r w:rsidR="001C689F">
        <w:rPr>
          <w:rFonts w:ascii="Times New Roman" w:hAnsi="Times New Roman" w:cs="Times New Roman"/>
          <w:b/>
          <w:sz w:val="28"/>
        </w:rPr>
        <w:t xml:space="preserve">TEKNIK </w:t>
      </w:r>
      <w:r w:rsidRPr="00E11347">
        <w:rPr>
          <w:rFonts w:ascii="Times New Roman" w:hAnsi="Times New Roman" w:cs="Times New Roman"/>
          <w:b/>
          <w:sz w:val="28"/>
        </w:rPr>
        <w:t>ELEKTRO</w:t>
      </w:r>
    </w:p>
    <w:p w14:paraId="5FE02857" w14:textId="77777777" w:rsidR="001E6714" w:rsidRPr="00E11347" w:rsidRDefault="001E6714" w:rsidP="00E1134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1347">
        <w:rPr>
          <w:rFonts w:ascii="Times New Roman" w:hAnsi="Times New Roman" w:cs="Times New Roman"/>
          <w:b/>
          <w:sz w:val="28"/>
        </w:rPr>
        <w:t>INSTITUT TEKNOLOGI DEL</w:t>
      </w:r>
    </w:p>
    <w:p w14:paraId="357889B7" w14:textId="74E61AB7" w:rsidR="001E6714" w:rsidRPr="007A4946" w:rsidRDefault="006034D7" w:rsidP="00E1134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b/>
          <w:iCs/>
          <w:sz w:val="28"/>
        </w:rPr>
        <w:sectPr w:rsidR="001E6714" w:rsidRPr="007A4946" w:rsidSect="00665E7B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iCs/>
          <w:sz w:val="28"/>
        </w:rPr>
        <w:t>April 2022</w:t>
      </w:r>
    </w:p>
    <w:bookmarkStart w:id="0" w:name="_Toc100835754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1758379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6C4811D6" w14:textId="77777777" w:rsidR="005F2BEB" w:rsidRPr="007B5FFC" w:rsidRDefault="00855DC1" w:rsidP="007A4946">
          <w:pPr>
            <w:pStyle w:val="Heading1"/>
            <w:numPr>
              <w:ilvl w:val="0"/>
              <w:numId w:val="0"/>
            </w:numPr>
            <w:ind w:left="360" w:hanging="360"/>
            <w:jc w:val="center"/>
          </w:pPr>
          <w:r w:rsidRPr="00164235">
            <w:t>DAFTAR ISI</w:t>
          </w:r>
          <w:bookmarkEnd w:id="0"/>
        </w:p>
        <w:p w14:paraId="23E12F36" w14:textId="77777777" w:rsidR="00855DC1" w:rsidRPr="00855DC1" w:rsidRDefault="00855DC1" w:rsidP="00855DC1">
          <w:pPr>
            <w:rPr>
              <w:lang w:eastAsia="ja-JP"/>
            </w:rPr>
          </w:pPr>
        </w:p>
        <w:p w14:paraId="3E23DE27" w14:textId="5F221237" w:rsidR="00A41FE4" w:rsidRDefault="005054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r w:rsidRPr="00665E7B">
            <w:rPr>
              <w:rFonts w:ascii="Times New Roman" w:hAnsi="Times New Roman" w:cs="Times New Roman"/>
              <w:szCs w:val="24"/>
            </w:rPr>
            <w:fldChar w:fldCharType="begin"/>
          </w:r>
          <w:r w:rsidRPr="00665E7B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665E7B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00835754" w:history="1">
            <w:r w:rsidR="00A41FE4" w:rsidRPr="00351FFA">
              <w:rPr>
                <w:rStyle w:val="Hyperlink"/>
                <w:noProof/>
              </w:rPr>
              <w:t>DAFTAR ISI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_Toc100835754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41FE4">
              <w:rPr>
                <w:noProof/>
                <w:webHidden/>
              </w:rPr>
              <w:t>i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010E491A" w14:textId="64308070" w:rsidR="00A41FE4" w:rsidRDefault="00B96D9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55" w:history="1">
            <w:r w:rsidR="00A41FE4" w:rsidRPr="00351FFA">
              <w:rPr>
                <w:rStyle w:val="Hyperlink"/>
                <w:noProof/>
              </w:rPr>
              <w:t>1.</w:t>
            </w:r>
            <w:r w:rsidR="00A41FE4">
              <w:rPr>
                <w:rFonts w:eastAsiaTheme="minorEastAsia"/>
                <w:noProof/>
                <w:sz w:val="22"/>
                <w:lang w:val="en-ID" w:eastAsia="en-ID"/>
              </w:rPr>
              <w:tab/>
            </w:r>
            <w:r w:rsidR="00A41FE4" w:rsidRPr="00351FFA">
              <w:rPr>
                <w:rStyle w:val="Hyperlink"/>
                <w:noProof/>
              </w:rPr>
              <w:t>Pendahuluan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_Toc100835755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41FE4">
              <w:rPr>
                <w:noProof/>
                <w:webHidden/>
              </w:rPr>
              <w:t>1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1C171023" w14:textId="04EC5345" w:rsidR="00A41FE4" w:rsidRDefault="00B96D9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56" w:history="1">
            <w:r w:rsidR="00A41FE4" w:rsidRPr="00351FFA">
              <w:rPr>
                <w:rStyle w:val="Hyperlink"/>
                <w:noProof/>
              </w:rPr>
              <w:t>2.</w:t>
            </w:r>
            <w:r w:rsidR="00A41FE4">
              <w:rPr>
                <w:rFonts w:eastAsiaTheme="minorEastAsia"/>
                <w:noProof/>
                <w:sz w:val="22"/>
                <w:lang w:val="en-ID" w:eastAsia="en-ID"/>
              </w:rPr>
              <w:tab/>
            </w:r>
            <w:r w:rsidR="00A41FE4" w:rsidRPr="00351FFA">
              <w:rPr>
                <w:rStyle w:val="Hyperlink"/>
                <w:noProof/>
              </w:rPr>
              <w:t>Analisis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_Toc100835756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41FE4">
              <w:rPr>
                <w:noProof/>
                <w:webHidden/>
              </w:rPr>
              <w:t>2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3BD2D034" w14:textId="266D5897" w:rsidR="00A41FE4" w:rsidRDefault="00B96D9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57" w:history="1">
            <w:r w:rsidR="00A41FE4" w:rsidRPr="00351FFA">
              <w:rPr>
                <w:rStyle w:val="Hyperlink"/>
                <w:noProof/>
              </w:rPr>
              <w:t>3.</w:t>
            </w:r>
            <w:r w:rsidR="00A41FE4">
              <w:rPr>
                <w:rFonts w:eastAsiaTheme="minorEastAsia"/>
                <w:noProof/>
                <w:sz w:val="22"/>
                <w:lang w:val="en-ID" w:eastAsia="en-ID"/>
              </w:rPr>
              <w:tab/>
            </w:r>
            <w:r w:rsidR="00A41FE4" w:rsidRPr="00351FFA">
              <w:rPr>
                <w:rStyle w:val="Hyperlink"/>
                <w:noProof/>
              </w:rPr>
              <w:t>Desain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_Toc100835757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41FE4">
              <w:rPr>
                <w:noProof/>
                <w:webHidden/>
              </w:rPr>
              <w:t>3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218A36CB" w14:textId="46463E05" w:rsidR="00A41FE4" w:rsidRDefault="00B96D9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58" w:history="1">
            <w:r w:rsidR="00A41FE4" w:rsidRPr="00351FFA">
              <w:rPr>
                <w:rStyle w:val="Hyperlink"/>
                <w:noProof/>
              </w:rPr>
              <w:t>4.</w:t>
            </w:r>
            <w:r w:rsidR="00A41FE4">
              <w:rPr>
                <w:rFonts w:eastAsiaTheme="minorEastAsia"/>
                <w:noProof/>
                <w:sz w:val="22"/>
                <w:lang w:val="en-ID" w:eastAsia="en-ID"/>
              </w:rPr>
              <w:tab/>
            </w:r>
            <w:r w:rsidR="00A41FE4" w:rsidRPr="00351FFA">
              <w:rPr>
                <w:rStyle w:val="Hyperlink"/>
                <w:noProof/>
              </w:rPr>
              <w:t>Implementasi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_Toc100835758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41FE4">
              <w:rPr>
                <w:noProof/>
                <w:webHidden/>
              </w:rPr>
              <w:t>5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4E64C816" w14:textId="291535F9" w:rsidR="00A41FE4" w:rsidRDefault="00B96D9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59" w:history="1">
            <w:r w:rsidR="00A41FE4" w:rsidRPr="00351FFA">
              <w:rPr>
                <w:rStyle w:val="Hyperlink"/>
                <w:noProof/>
              </w:rPr>
              <w:t>5.</w:t>
            </w:r>
            <w:r w:rsidR="00A41FE4">
              <w:rPr>
                <w:rFonts w:eastAsiaTheme="minorEastAsia"/>
                <w:noProof/>
                <w:sz w:val="22"/>
                <w:lang w:val="en-ID" w:eastAsia="en-ID"/>
              </w:rPr>
              <w:tab/>
            </w:r>
            <w:r w:rsidR="00A41FE4" w:rsidRPr="00351FFA">
              <w:rPr>
                <w:rStyle w:val="Hyperlink"/>
                <w:noProof/>
              </w:rPr>
              <w:t>Penutup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_Toc100835759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41FE4">
              <w:rPr>
                <w:noProof/>
                <w:webHidden/>
              </w:rPr>
              <w:t>7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0B5CD2A1" w14:textId="0C966F89" w:rsidR="00A41FE4" w:rsidRDefault="00B96D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60" w:history="1">
            <w:r w:rsidR="00A41FE4" w:rsidRPr="00351FFA">
              <w:rPr>
                <w:rStyle w:val="Hyperlink"/>
                <w:noProof/>
              </w:rPr>
              <w:t>LAMPIRAN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_Toc100835760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41FE4">
              <w:rPr>
                <w:noProof/>
                <w:webHidden/>
              </w:rPr>
              <w:t>8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5C56E835" w14:textId="03092DC7" w:rsidR="005F2BEB" w:rsidRPr="00665E7B" w:rsidRDefault="0050543B" w:rsidP="00665E7B">
          <w:pPr>
            <w:spacing w:after="0" w:line="360" w:lineRule="auto"/>
            <w:rPr>
              <w:rFonts w:ascii="Times New Roman" w:hAnsi="Times New Roman" w:cs="Times New Roman"/>
              <w:szCs w:val="24"/>
            </w:rPr>
          </w:pPr>
          <w:r w:rsidRPr="00665E7B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0D173018" w14:textId="77777777" w:rsidR="00855DC1" w:rsidRDefault="00855DC1" w:rsidP="00855DC1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  <w:sectPr w:rsidR="00855DC1" w:rsidSect="00855DC1">
          <w:footerReference w:type="default" r:id="rId9"/>
          <w:type w:val="continuous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D9CBF57" w14:textId="77777777" w:rsidR="00080251" w:rsidRPr="00855DC1" w:rsidRDefault="00080251" w:rsidP="00855DC1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11655668" w14:textId="77777777" w:rsidR="0013295F" w:rsidRDefault="00855DC1" w:rsidP="00AC2B83">
      <w:pPr>
        <w:pStyle w:val="Heading1"/>
        <w:numPr>
          <w:ilvl w:val="0"/>
          <w:numId w:val="2"/>
        </w:numPr>
      </w:pPr>
      <w:bookmarkStart w:id="1" w:name="_Toc100835755"/>
      <w:proofErr w:type="spellStart"/>
      <w:r w:rsidRPr="002F39B3">
        <w:t>Pendahuluan</w:t>
      </w:r>
      <w:bookmarkEnd w:id="1"/>
      <w:proofErr w:type="spellEnd"/>
    </w:p>
    <w:p w14:paraId="77B09989" w14:textId="77777777" w:rsidR="002F39B3" w:rsidRPr="002F39B3" w:rsidRDefault="002F39B3" w:rsidP="005534C6">
      <w:pPr>
        <w:spacing w:after="0" w:line="360" w:lineRule="auto"/>
        <w:rPr>
          <w:rFonts w:ascii="Times New Roman" w:hAnsi="Times New Roman" w:cs="Times New Roman"/>
          <w:color w:val="FF0000"/>
        </w:rPr>
      </w:pPr>
      <w:r w:rsidRPr="002F39B3">
        <w:rPr>
          <w:rFonts w:ascii="Times New Roman" w:hAnsi="Times New Roman" w:cs="Times New Roman"/>
        </w:rPr>
        <w:t xml:space="preserve">Bagian </w:t>
      </w:r>
      <w:proofErr w:type="spellStart"/>
      <w:r w:rsidRPr="002F39B3">
        <w:rPr>
          <w:rFonts w:ascii="Times New Roman" w:hAnsi="Times New Roman" w:cs="Times New Roman"/>
        </w:rPr>
        <w:t>ini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berisi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latar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belakang</w:t>
      </w:r>
      <w:proofErr w:type="spellEnd"/>
      <w:r w:rsidRPr="002F39B3">
        <w:rPr>
          <w:rFonts w:ascii="Times New Roman" w:hAnsi="Times New Roman" w:cs="Times New Roman"/>
        </w:rPr>
        <w:t xml:space="preserve"> dan </w:t>
      </w:r>
      <w:proofErr w:type="spellStart"/>
      <w:r w:rsidRPr="002F39B3">
        <w:rPr>
          <w:rFonts w:ascii="Times New Roman" w:hAnsi="Times New Roman" w:cs="Times New Roman"/>
        </w:rPr>
        <w:t>tujuan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pengerjaan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proyek</w:t>
      </w:r>
      <w:proofErr w:type="spellEnd"/>
      <w:r w:rsidRPr="002F39B3">
        <w:rPr>
          <w:rFonts w:ascii="Times New Roman" w:hAnsi="Times New Roman" w:cs="Times New Roman"/>
        </w:rPr>
        <w:t>.</w:t>
      </w:r>
    </w:p>
    <w:p w14:paraId="4CFF2118" w14:textId="77777777" w:rsidR="002F39B3" w:rsidRPr="002F39B3" w:rsidRDefault="002F39B3" w:rsidP="005534C6">
      <w:pPr>
        <w:spacing w:after="0" w:line="360" w:lineRule="auto"/>
        <w:rPr>
          <w:rFonts w:ascii="Times New Roman" w:hAnsi="Times New Roman" w:cs="Times New Roman"/>
        </w:rPr>
      </w:pPr>
    </w:p>
    <w:p w14:paraId="72A5672A" w14:textId="77777777" w:rsidR="0013295F" w:rsidRPr="00921825" w:rsidRDefault="0013295F" w:rsidP="00921825">
      <w:pPr>
        <w:pStyle w:val="ListParagraph"/>
        <w:rPr>
          <w:i w:val="0"/>
          <w:iCs/>
        </w:rPr>
      </w:pPr>
      <w:proofErr w:type="spellStart"/>
      <w:r w:rsidRPr="00921825">
        <w:rPr>
          <w:i w:val="0"/>
          <w:iCs/>
        </w:rPr>
        <w:t>L</w:t>
      </w:r>
      <w:r w:rsidR="00855DC1" w:rsidRPr="00921825">
        <w:rPr>
          <w:i w:val="0"/>
          <w:iCs/>
        </w:rPr>
        <w:t>atar</w:t>
      </w:r>
      <w:proofErr w:type="spellEnd"/>
      <w:r w:rsidR="00855DC1" w:rsidRPr="00921825">
        <w:rPr>
          <w:i w:val="0"/>
          <w:iCs/>
        </w:rPr>
        <w:t xml:space="preserve"> </w:t>
      </w:r>
      <w:proofErr w:type="spellStart"/>
      <w:r w:rsidR="002F39B3" w:rsidRPr="00921825">
        <w:rPr>
          <w:i w:val="0"/>
          <w:iCs/>
        </w:rPr>
        <w:t>B</w:t>
      </w:r>
      <w:r w:rsidR="00855DC1" w:rsidRPr="00921825">
        <w:rPr>
          <w:i w:val="0"/>
          <w:iCs/>
        </w:rPr>
        <w:t>elakang</w:t>
      </w:r>
      <w:proofErr w:type="spellEnd"/>
    </w:p>
    <w:p w14:paraId="44F8638C" w14:textId="27B89526" w:rsidR="002F39B3" w:rsidRDefault="004D71B7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kemajuan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dituntut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dimanfaatkan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penunjang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dituntut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pengambilan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memecahkan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pengiriman</w:t>
      </w:r>
      <w:proofErr w:type="spellEnd"/>
      <w:r>
        <w:rPr>
          <w:rFonts w:ascii="Times New Roman" w:hAnsi="Times New Roman" w:cs="Times New Roman"/>
        </w:rPr>
        <w:t xml:space="preserve"> data, dan lain </w:t>
      </w:r>
      <w:proofErr w:type="spellStart"/>
      <w:r>
        <w:rPr>
          <w:rFonts w:ascii="Times New Roman" w:hAnsi="Times New Roman" w:cs="Times New Roman"/>
        </w:rPr>
        <w:t>sebagainya</w:t>
      </w:r>
      <w:proofErr w:type="spellEnd"/>
      <w:r w:rsidR="003F3249">
        <w:rPr>
          <w:rFonts w:ascii="Times New Roman" w:hAnsi="Times New Roman" w:cs="Times New Roman"/>
        </w:rPr>
        <w:t xml:space="preserve">. </w:t>
      </w:r>
    </w:p>
    <w:p w14:paraId="6F3E9F61" w14:textId="497595B2" w:rsidR="003F3249" w:rsidRDefault="003F3249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staging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disalin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pada data warehouse.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data staging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menyeleksi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mengumpulkan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menyiapkan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 warehouse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dipresentasikan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reporting. Jadi data staging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mengumpulkan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terpisah-pisah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>.</w:t>
      </w:r>
    </w:p>
    <w:p w14:paraId="3EFCA269" w14:textId="0CABF2A1" w:rsidR="003F3249" w:rsidRDefault="003F3249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mart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warehouse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tingkatan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departemen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. Data mart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berfokus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misalkan</w:t>
      </w:r>
      <w:proofErr w:type="spellEnd"/>
      <w:r>
        <w:rPr>
          <w:rFonts w:ascii="Times New Roman" w:hAnsi="Times New Roman" w:cs="Times New Roman"/>
        </w:rPr>
        <w:t xml:space="preserve"> pada proses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Top Genre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Spotify.</w:t>
      </w:r>
    </w:p>
    <w:p w14:paraId="3B87BEF0" w14:textId="2AFE1591" w:rsidR="003F3249" w:rsidRPr="002F39B3" w:rsidRDefault="003F3249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Permasalahan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Top Genre pada Spotify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data mart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Spotify.</w:t>
      </w:r>
    </w:p>
    <w:p w14:paraId="04C403FF" w14:textId="77777777" w:rsidR="00B0038A" w:rsidRPr="00921825" w:rsidRDefault="00B0038A" w:rsidP="00921825">
      <w:pPr>
        <w:pStyle w:val="ListParagraph"/>
        <w:rPr>
          <w:i w:val="0"/>
          <w:iCs/>
        </w:rPr>
      </w:pPr>
      <w:r w:rsidRPr="00921825">
        <w:rPr>
          <w:i w:val="0"/>
          <w:iCs/>
        </w:rPr>
        <w:t xml:space="preserve">Ruang </w:t>
      </w:r>
      <w:proofErr w:type="spellStart"/>
      <w:r w:rsidRPr="00921825">
        <w:rPr>
          <w:i w:val="0"/>
          <w:iCs/>
        </w:rPr>
        <w:t>Lingkup</w:t>
      </w:r>
      <w:proofErr w:type="spellEnd"/>
    </w:p>
    <w:p w14:paraId="3A897CCE" w14:textId="6050EC7E" w:rsidR="00B0038A" w:rsidRDefault="003F3249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Ruang </w:t>
      </w:r>
      <w:proofErr w:type="spellStart"/>
      <w:r>
        <w:rPr>
          <w:rFonts w:ascii="Times New Roman" w:hAnsi="Times New Roman" w:cs="Times New Roman"/>
          <w:iCs/>
        </w:rPr>
        <w:t>lingkup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adalah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suatu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hal</w:t>
      </w:r>
      <w:proofErr w:type="spellEnd"/>
      <w:r>
        <w:rPr>
          <w:rFonts w:ascii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hAnsi="Times New Roman" w:cs="Times New Roman"/>
          <w:iCs/>
        </w:rPr>
        <w:t>dibutuhkan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dalam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pengembangan</w:t>
      </w:r>
      <w:proofErr w:type="spellEnd"/>
      <w:r>
        <w:rPr>
          <w:rFonts w:ascii="Times New Roman" w:hAnsi="Times New Roman" w:cs="Times New Roman"/>
          <w:iCs/>
        </w:rPr>
        <w:t xml:space="preserve"> system data mart pada Spotify. </w:t>
      </w:r>
      <w:proofErr w:type="spellStart"/>
      <w:r>
        <w:rPr>
          <w:rFonts w:ascii="Times New Roman" w:hAnsi="Times New Roman" w:cs="Times New Roman"/>
          <w:iCs/>
        </w:rPr>
        <w:t>Dalam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pengembangan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telah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disediakan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sumber</w:t>
      </w:r>
      <w:proofErr w:type="spellEnd"/>
      <w:r>
        <w:rPr>
          <w:rFonts w:ascii="Times New Roman" w:hAnsi="Times New Roman" w:cs="Times New Roman"/>
          <w:iCs/>
        </w:rPr>
        <w:t xml:space="preserve"> data </w:t>
      </w:r>
      <w:proofErr w:type="spellStart"/>
      <w:r>
        <w:rPr>
          <w:rFonts w:ascii="Times New Roman" w:hAnsi="Times New Roman" w:cs="Times New Roman"/>
          <w:iCs/>
        </w:rPr>
        <w:t>dari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pihak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ketiga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yaitu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berupa</w:t>
      </w:r>
      <w:proofErr w:type="spellEnd"/>
      <w:r>
        <w:rPr>
          <w:rFonts w:ascii="Times New Roman" w:hAnsi="Times New Roman" w:cs="Times New Roman"/>
          <w:iCs/>
        </w:rPr>
        <w:t xml:space="preserve"> SQLite. </w:t>
      </w:r>
      <w:proofErr w:type="spellStart"/>
      <w:r>
        <w:rPr>
          <w:rFonts w:ascii="Times New Roman" w:hAnsi="Times New Roman" w:cs="Times New Roman"/>
          <w:iCs/>
        </w:rPr>
        <w:t>Kemudian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pendekatan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 w:rsidR="001E10A7">
        <w:rPr>
          <w:rFonts w:ascii="Times New Roman" w:hAnsi="Times New Roman" w:cs="Times New Roman"/>
          <w:iCs/>
        </w:rPr>
        <w:t>pengembangan</w:t>
      </w:r>
      <w:proofErr w:type="spellEnd"/>
      <w:r w:rsidR="001E10A7">
        <w:rPr>
          <w:rFonts w:ascii="Times New Roman" w:hAnsi="Times New Roman" w:cs="Times New Roman"/>
          <w:iCs/>
        </w:rPr>
        <w:t xml:space="preserve"> system </w:t>
      </w:r>
      <w:proofErr w:type="spellStart"/>
      <w:r w:rsidR="001E10A7">
        <w:rPr>
          <w:rFonts w:ascii="Times New Roman" w:hAnsi="Times New Roman" w:cs="Times New Roman"/>
          <w:iCs/>
        </w:rPr>
        <w:t>menggunakan</w:t>
      </w:r>
      <w:proofErr w:type="spellEnd"/>
      <w:r w:rsidR="001E10A7">
        <w:rPr>
          <w:rFonts w:ascii="Times New Roman" w:hAnsi="Times New Roman" w:cs="Times New Roman"/>
          <w:iCs/>
        </w:rPr>
        <w:t xml:space="preserve"> </w:t>
      </w:r>
      <w:proofErr w:type="spellStart"/>
      <w:r w:rsidR="001E10A7">
        <w:rPr>
          <w:rFonts w:ascii="Times New Roman" w:hAnsi="Times New Roman" w:cs="Times New Roman"/>
          <w:iCs/>
        </w:rPr>
        <w:t>konsep</w:t>
      </w:r>
      <w:proofErr w:type="spellEnd"/>
      <w:r w:rsidR="001E10A7">
        <w:rPr>
          <w:rFonts w:ascii="Times New Roman" w:hAnsi="Times New Roman" w:cs="Times New Roman"/>
          <w:iCs/>
        </w:rPr>
        <w:t xml:space="preserve"> Kimball Approach </w:t>
      </w:r>
      <w:proofErr w:type="spellStart"/>
      <w:r w:rsidR="001E10A7">
        <w:rPr>
          <w:rFonts w:ascii="Times New Roman" w:hAnsi="Times New Roman" w:cs="Times New Roman"/>
          <w:iCs/>
        </w:rPr>
        <w:t>untuk</w:t>
      </w:r>
      <w:proofErr w:type="spellEnd"/>
      <w:r w:rsidR="001E10A7">
        <w:rPr>
          <w:rFonts w:ascii="Times New Roman" w:hAnsi="Times New Roman" w:cs="Times New Roman"/>
          <w:iCs/>
        </w:rPr>
        <w:t xml:space="preserve"> data warehouse dan </w:t>
      </w:r>
      <w:proofErr w:type="spellStart"/>
      <w:r w:rsidR="001E10A7">
        <w:rPr>
          <w:rFonts w:ascii="Times New Roman" w:hAnsi="Times New Roman" w:cs="Times New Roman"/>
          <w:iCs/>
        </w:rPr>
        <w:t>konsep</w:t>
      </w:r>
      <w:proofErr w:type="spellEnd"/>
      <w:r w:rsidR="001E10A7">
        <w:rPr>
          <w:rFonts w:ascii="Times New Roman" w:hAnsi="Times New Roman" w:cs="Times New Roman"/>
          <w:iCs/>
        </w:rPr>
        <w:t xml:space="preserve"> </w:t>
      </w:r>
      <w:proofErr w:type="spellStart"/>
      <w:r w:rsidR="001E10A7">
        <w:rPr>
          <w:rFonts w:ascii="Times New Roman" w:hAnsi="Times New Roman" w:cs="Times New Roman"/>
          <w:iCs/>
        </w:rPr>
        <w:t>Inmon</w:t>
      </w:r>
      <w:proofErr w:type="spellEnd"/>
      <w:r w:rsidR="001E10A7">
        <w:rPr>
          <w:rFonts w:ascii="Times New Roman" w:hAnsi="Times New Roman" w:cs="Times New Roman"/>
          <w:iCs/>
        </w:rPr>
        <w:t xml:space="preserve"> Approach </w:t>
      </w:r>
      <w:proofErr w:type="spellStart"/>
      <w:r w:rsidR="001E10A7">
        <w:rPr>
          <w:rFonts w:ascii="Times New Roman" w:hAnsi="Times New Roman" w:cs="Times New Roman"/>
          <w:iCs/>
        </w:rPr>
        <w:t>untuk</w:t>
      </w:r>
      <w:proofErr w:type="spellEnd"/>
      <w:r w:rsidR="001E10A7">
        <w:rPr>
          <w:rFonts w:ascii="Times New Roman" w:hAnsi="Times New Roman" w:cs="Times New Roman"/>
          <w:iCs/>
        </w:rPr>
        <w:t xml:space="preserve"> proses </w:t>
      </w:r>
      <w:proofErr w:type="spellStart"/>
      <w:r w:rsidR="001E10A7">
        <w:rPr>
          <w:rFonts w:ascii="Times New Roman" w:hAnsi="Times New Roman" w:cs="Times New Roman"/>
          <w:iCs/>
        </w:rPr>
        <w:t>bisnis</w:t>
      </w:r>
      <w:proofErr w:type="spellEnd"/>
      <w:r w:rsidR="001E10A7">
        <w:rPr>
          <w:rFonts w:ascii="Times New Roman" w:hAnsi="Times New Roman" w:cs="Times New Roman"/>
          <w:iCs/>
        </w:rPr>
        <w:t xml:space="preserve"> intelligent.</w:t>
      </w:r>
    </w:p>
    <w:p w14:paraId="14BDF0F5" w14:textId="1B3AA33C" w:rsidR="001E10A7" w:rsidRDefault="001E10A7" w:rsidP="001E10A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Perangkat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pendukung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56"/>
        <w:gridCol w:w="4765"/>
      </w:tblGrid>
      <w:tr w:rsidR="001E10A7" w14:paraId="2D4A1E32" w14:textId="77777777" w:rsidTr="001E10A7">
        <w:tc>
          <w:tcPr>
            <w:tcW w:w="4256" w:type="dxa"/>
          </w:tcPr>
          <w:p w14:paraId="4F4194D4" w14:textId="77777777" w:rsidR="001E10A7" w:rsidRPr="002B6876" w:rsidRDefault="001E10A7" w:rsidP="00475146">
            <w:pPr>
              <w:pStyle w:val="ListParagraph"/>
              <w:numPr>
                <w:ilvl w:val="0"/>
                <w:numId w:val="0"/>
              </w:numPr>
              <w:jc w:val="center"/>
              <w:rPr>
                <w:i w:val="0"/>
                <w:iCs/>
              </w:rPr>
            </w:pPr>
            <w:r w:rsidRPr="002B6876">
              <w:rPr>
                <w:i w:val="0"/>
                <w:iCs/>
              </w:rPr>
              <w:t>Nama</w:t>
            </w:r>
          </w:p>
        </w:tc>
        <w:tc>
          <w:tcPr>
            <w:tcW w:w="4765" w:type="dxa"/>
          </w:tcPr>
          <w:p w14:paraId="21F774D7" w14:textId="77777777" w:rsidR="001E10A7" w:rsidRPr="002B6876" w:rsidRDefault="001E10A7" w:rsidP="00475146">
            <w:pPr>
              <w:pStyle w:val="ListParagraph"/>
              <w:numPr>
                <w:ilvl w:val="0"/>
                <w:numId w:val="0"/>
              </w:numPr>
              <w:jc w:val="center"/>
              <w:rPr>
                <w:i w:val="0"/>
                <w:iCs/>
              </w:rPr>
            </w:pPr>
            <w:proofErr w:type="spellStart"/>
            <w:r w:rsidRPr="002B6876">
              <w:rPr>
                <w:i w:val="0"/>
                <w:iCs/>
              </w:rPr>
              <w:t>Keterangan</w:t>
            </w:r>
            <w:proofErr w:type="spellEnd"/>
          </w:p>
        </w:tc>
      </w:tr>
      <w:tr w:rsidR="001E10A7" w14:paraId="6BBC090C" w14:textId="77777777" w:rsidTr="001E10A7">
        <w:tc>
          <w:tcPr>
            <w:tcW w:w="4256" w:type="dxa"/>
          </w:tcPr>
          <w:p w14:paraId="0F751F96" w14:textId="77777777" w:rsidR="001E10A7" w:rsidRDefault="001E10A7" w:rsidP="00475146">
            <w:pPr>
              <w:pStyle w:val="ListParagraph"/>
              <w:numPr>
                <w:ilvl w:val="0"/>
                <w:numId w:val="0"/>
              </w:numPr>
              <w:rPr>
                <w:b w:val="0"/>
                <w:i w:val="0"/>
                <w:iCs/>
              </w:rPr>
            </w:pPr>
            <w:proofErr w:type="spellStart"/>
            <w:r>
              <w:rPr>
                <w:b w:val="0"/>
                <w:i w:val="0"/>
                <w:iCs/>
              </w:rPr>
              <w:t>Perangkat</w:t>
            </w:r>
            <w:proofErr w:type="spellEnd"/>
            <w:r>
              <w:rPr>
                <w:b w:val="0"/>
                <w:i w:val="0"/>
                <w:iCs/>
              </w:rPr>
              <w:t xml:space="preserve"> </w:t>
            </w:r>
            <w:proofErr w:type="spellStart"/>
            <w:r>
              <w:rPr>
                <w:b w:val="0"/>
                <w:i w:val="0"/>
                <w:iCs/>
              </w:rPr>
              <w:t>Lunak</w:t>
            </w:r>
            <w:proofErr w:type="spellEnd"/>
            <w:r>
              <w:rPr>
                <w:b w:val="0"/>
                <w:i w:val="0"/>
                <w:iCs/>
              </w:rPr>
              <w:t xml:space="preserve"> Basis Data</w:t>
            </w:r>
          </w:p>
        </w:tc>
        <w:tc>
          <w:tcPr>
            <w:tcW w:w="4765" w:type="dxa"/>
          </w:tcPr>
          <w:p w14:paraId="1B49728B" w14:textId="53F10E0A" w:rsidR="001E10A7" w:rsidRDefault="001E10A7" w:rsidP="00475146">
            <w:pPr>
              <w:pStyle w:val="ListParagraph"/>
              <w:numPr>
                <w:ilvl w:val="0"/>
                <w:numId w:val="0"/>
              </w:numPr>
              <w:rPr>
                <w:b w:val="0"/>
                <w:i w:val="0"/>
                <w:iCs/>
              </w:rPr>
            </w:pPr>
            <w:r>
              <w:rPr>
                <w:b w:val="0"/>
                <w:i w:val="0"/>
                <w:iCs/>
              </w:rPr>
              <w:t>Microsoft SQL Server, PostgreSQL</w:t>
            </w:r>
          </w:p>
        </w:tc>
      </w:tr>
      <w:tr w:rsidR="001E10A7" w14:paraId="59F4BBA8" w14:textId="77777777" w:rsidTr="001E10A7">
        <w:tc>
          <w:tcPr>
            <w:tcW w:w="4256" w:type="dxa"/>
          </w:tcPr>
          <w:p w14:paraId="27B4074C" w14:textId="77777777" w:rsidR="001E10A7" w:rsidRDefault="001E10A7" w:rsidP="00475146">
            <w:pPr>
              <w:pStyle w:val="ListParagraph"/>
              <w:numPr>
                <w:ilvl w:val="0"/>
                <w:numId w:val="0"/>
              </w:numPr>
              <w:rPr>
                <w:b w:val="0"/>
                <w:i w:val="0"/>
                <w:iCs/>
              </w:rPr>
            </w:pPr>
            <w:proofErr w:type="spellStart"/>
            <w:r>
              <w:rPr>
                <w:b w:val="0"/>
                <w:i w:val="0"/>
                <w:iCs/>
              </w:rPr>
              <w:t>Perangkat</w:t>
            </w:r>
            <w:proofErr w:type="spellEnd"/>
            <w:r>
              <w:rPr>
                <w:b w:val="0"/>
                <w:i w:val="0"/>
                <w:iCs/>
              </w:rPr>
              <w:t xml:space="preserve"> </w:t>
            </w:r>
            <w:proofErr w:type="spellStart"/>
            <w:r>
              <w:rPr>
                <w:b w:val="0"/>
                <w:i w:val="0"/>
                <w:iCs/>
              </w:rPr>
              <w:t>Lunak</w:t>
            </w:r>
            <w:proofErr w:type="spellEnd"/>
            <w:r>
              <w:rPr>
                <w:b w:val="0"/>
                <w:i w:val="0"/>
                <w:iCs/>
              </w:rPr>
              <w:t xml:space="preserve"> ETL</w:t>
            </w:r>
          </w:p>
        </w:tc>
        <w:tc>
          <w:tcPr>
            <w:tcW w:w="4765" w:type="dxa"/>
          </w:tcPr>
          <w:p w14:paraId="4088C4DA" w14:textId="6291381C" w:rsidR="001E10A7" w:rsidRDefault="00904D14" w:rsidP="00475146">
            <w:pPr>
              <w:pStyle w:val="ListParagraph"/>
              <w:numPr>
                <w:ilvl w:val="0"/>
                <w:numId w:val="0"/>
              </w:numPr>
              <w:rPr>
                <w:b w:val="0"/>
                <w:i w:val="0"/>
                <w:iCs/>
              </w:rPr>
            </w:pPr>
            <w:r>
              <w:rPr>
                <w:b w:val="0"/>
                <w:i w:val="0"/>
                <w:iCs/>
              </w:rPr>
              <w:t>Excel</w:t>
            </w:r>
          </w:p>
        </w:tc>
      </w:tr>
      <w:tr w:rsidR="001E10A7" w14:paraId="2A5DD7E0" w14:textId="77777777" w:rsidTr="001E10A7">
        <w:tc>
          <w:tcPr>
            <w:tcW w:w="4256" w:type="dxa"/>
          </w:tcPr>
          <w:p w14:paraId="1CCFFB6B" w14:textId="77777777" w:rsidR="001E10A7" w:rsidRDefault="001E10A7" w:rsidP="00475146">
            <w:pPr>
              <w:pStyle w:val="ListParagraph"/>
              <w:numPr>
                <w:ilvl w:val="0"/>
                <w:numId w:val="0"/>
              </w:numPr>
              <w:jc w:val="left"/>
              <w:rPr>
                <w:b w:val="0"/>
                <w:i w:val="0"/>
                <w:iCs/>
              </w:rPr>
            </w:pPr>
            <w:proofErr w:type="spellStart"/>
            <w:r>
              <w:rPr>
                <w:b w:val="0"/>
                <w:i w:val="0"/>
                <w:iCs/>
              </w:rPr>
              <w:t>Perangkat</w:t>
            </w:r>
            <w:proofErr w:type="spellEnd"/>
            <w:r>
              <w:rPr>
                <w:b w:val="0"/>
                <w:i w:val="0"/>
                <w:iCs/>
              </w:rPr>
              <w:t xml:space="preserve"> </w:t>
            </w:r>
            <w:proofErr w:type="spellStart"/>
            <w:r>
              <w:rPr>
                <w:b w:val="0"/>
                <w:i w:val="0"/>
                <w:iCs/>
              </w:rPr>
              <w:t>Lunak</w:t>
            </w:r>
            <w:proofErr w:type="spellEnd"/>
            <w:r>
              <w:rPr>
                <w:b w:val="0"/>
                <w:i w:val="0"/>
                <w:iCs/>
              </w:rPr>
              <w:t xml:space="preserve"> Dashboard</w:t>
            </w:r>
          </w:p>
        </w:tc>
        <w:tc>
          <w:tcPr>
            <w:tcW w:w="4765" w:type="dxa"/>
          </w:tcPr>
          <w:p w14:paraId="71ECF41C" w14:textId="77777777" w:rsidR="001E10A7" w:rsidRDefault="001E10A7" w:rsidP="00475146">
            <w:pPr>
              <w:pStyle w:val="ListParagraph"/>
              <w:numPr>
                <w:ilvl w:val="0"/>
                <w:numId w:val="0"/>
              </w:numPr>
              <w:rPr>
                <w:b w:val="0"/>
                <w:i w:val="0"/>
                <w:iCs/>
              </w:rPr>
            </w:pPr>
            <w:r>
              <w:rPr>
                <w:b w:val="0"/>
                <w:i w:val="0"/>
                <w:iCs/>
              </w:rPr>
              <w:t>Tableau</w:t>
            </w:r>
          </w:p>
        </w:tc>
      </w:tr>
    </w:tbl>
    <w:p w14:paraId="24AB6943" w14:textId="77777777" w:rsidR="001E10A7" w:rsidRDefault="001E10A7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57CAC3B9" w14:textId="52429AB8" w:rsidR="00225A2B" w:rsidRPr="00904D14" w:rsidRDefault="00225A2B" w:rsidP="005534C6">
      <w:pPr>
        <w:pStyle w:val="ListParagraph"/>
        <w:rPr>
          <w:i w:val="0"/>
          <w:iCs/>
        </w:rPr>
      </w:pPr>
      <w:r w:rsidRPr="00921825">
        <w:rPr>
          <w:i w:val="0"/>
          <w:iCs/>
        </w:rPr>
        <w:lastRenderedPageBreak/>
        <w:t xml:space="preserve">Tim </w:t>
      </w:r>
      <w:proofErr w:type="spellStart"/>
      <w:r w:rsidRPr="00921825">
        <w:rPr>
          <w:i w:val="0"/>
          <w:iCs/>
        </w:rPr>
        <w:t>Pengemban</w:t>
      </w:r>
      <w:r w:rsidR="00904D14">
        <w:rPr>
          <w:i w:val="0"/>
          <w:iCs/>
        </w:rPr>
        <w:t>g</w:t>
      </w:r>
      <w:proofErr w:type="spellEnd"/>
    </w:p>
    <w:p w14:paraId="7A5C0234" w14:textId="60367682" w:rsidR="00A271BB" w:rsidRDefault="00A271BB">
      <w:pPr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B69EA93" w14:textId="06D37C81" w:rsidR="00A02A15" w:rsidRPr="00AC2B83" w:rsidRDefault="00E86A2D" w:rsidP="00AC2B83">
      <w:pPr>
        <w:pStyle w:val="Heading1"/>
        <w:numPr>
          <w:ilvl w:val="0"/>
          <w:numId w:val="2"/>
        </w:numPr>
      </w:pPr>
      <w:bookmarkStart w:id="2" w:name="_Toc100835756"/>
      <w:proofErr w:type="spellStart"/>
      <w:r w:rsidRPr="00AD027F">
        <w:t>Analisis</w:t>
      </w:r>
      <w:bookmarkEnd w:id="2"/>
      <w:proofErr w:type="spellEnd"/>
    </w:p>
    <w:p w14:paraId="6958CA83" w14:textId="77777777" w:rsidR="002F39B3" w:rsidRDefault="002F39B3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r w:rsidRPr="002F39B3">
        <w:rPr>
          <w:rFonts w:ascii="Times New Roman" w:hAnsi="Times New Roman" w:cs="Times New Roman"/>
        </w:rPr>
        <w:t xml:space="preserve">Bagian </w:t>
      </w:r>
      <w:proofErr w:type="spellStart"/>
      <w:r w:rsidRPr="002F39B3">
        <w:rPr>
          <w:rFonts w:ascii="Times New Roman" w:hAnsi="Times New Roman" w:cs="Times New Roman"/>
        </w:rPr>
        <w:t>ini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berisi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="00E86A2D">
        <w:rPr>
          <w:rFonts w:ascii="Times New Roman" w:hAnsi="Times New Roman" w:cs="Times New Roman"/>
        </w:rPr>
        <w:t>bisnis</w:t>
      </w:r>
      <w:proofErr w:type="spellEnd"/>
      <w:r w:rsidR="00E86A2D">
        <w:rPr>
          <w:rFonts w:ascii="Times New Roman" w:hAnsi="Times New Roman" w:cs="Times New Roman"/>
        </w:rPr>
        <w:t xml:space="preserve"> proses, </w:t>
      </w:r>
      <w:r w:rsidR="00E86A2D" w:rsidRPr="00E86A2D">
        <w:rPr>
          <w:rFonts w:ascii="Times New Roman" w:hAnsi="Times New Roman" w:cs="Times New Roman"/>
          <w:i/>
        </w:rPr>
        <w:t>bus matrix</w:t>
      </w:r>
      <w:r w:rsidR="00E86A2D">
        <w:rPr>
          <w:rFonts w:ascii="Times New Roman" w:hAnsi="Times New Roman" w:cs="Times New Roman"/>
        </w:rPr>
        <w:t xml:space="preserve">, </w:t>
      </w:r>
      <w:r w:rsidR="00AD027F">
        <w:rPr>
          <w:rFonts w:ascii="Times New Roman" w:hAnsi="Times New Roman" w:cs="Times New Roman"/>
          <w:i/>
        </w:rPr>
        <w:t>attributes and metric</w:t>
      </w:r>
      <w:r w:rsidR="00E86A2D">
        <w:rPr>
          <w:rFonts w:ascii="Times New Roman" w:hAnsi="Times New Roman" w:cs="Times New Roman"/>
          <w:i/>
        </w:rPr>
        <w:t xml:space="preserve"> list</w:t>
      </w:r>
      <w:r w:rsidR="00E86A2D">
        <w:rPr>
          <w:rFonts w:ascii="Times New Roman" w:hAnsi="Times New Roman" w:cs="Times New Roman"/>
        </w:rPr>
        <w:t xml:space="preserve">, </w:t>
      </w:r>
      <w:r w:rsidR="00E86A2D" w:rsidRPr="00E86A2D">
        <w:rPr>
          <w:rFonts w:ascii="Times New Roman" w:hAnsi="Times New Roman" w:cs="Times New Roman"/>
          <w:i/>
        </w:rPr>
        <w:t>issues list</w:t>
      </w:r>
      <w:r w:rsidR="00E86A2D">
        <w:rPr>
          <w:rFonts w:ascii="Times New Roman" w:hAnsi="Times New Roman" w:cs="Times New Roman"/>
        </w:rPr>
        <w:t>.</w:t>
      </w:r>
    </w:p>
    <w:p w14:paraId="0E5DFDE0" w14:textId="77777777" w:rsidR="00C42A33" w:rsidRPr="002F39B3" w:rsidRDefault="00C42A33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46E13EA2" w14:textId="77777777" w:rsidR="00080251" w:rsidRPr="00921825" w:rsidRDefault="00E86A2D" w:rsidP="00921825">
      <w:pPr>
        <w:pStyle w:val="ListParagraph"/>
        <w:rPr>
          <w:i w:val="0"/>
          <w:iCs/>
        </w:rPr>
      </w:pPr>
      <w:proofErr w:type="spellStart"/>
      <w:r w:rsidRPr="00921825">
        <w:rPr>
          <w:i w:val="0"/>
          <w:iCs/>
        </w:rPr>
        <w:t>Bisnis</w:t>
      </w:r>
      <w:proofErr w:type="spellEnd"/>
      <w:r w:rsidRPr="00921825">
        <w:rPr>
          <w:i w:val="0"/>
          <w:iCs/>
        </w:rPr>
        <w:t xml:space="preserve"> Proses</w:t>
      </w:r>
    </w:p>
    <w:p w14:paraId="4A2CB8E6" w14:textId="315CB852" w:rsidR="002F39B3" w:rsidRDefault="00E63F3B" w:rsidP="00E86A2D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Dalam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pembangunan</w:t>
      </w:r>
      <w:proofErr w:type="spellEnd"/>
      <w:r>
        <w:rPr>
          <w:rFonts w:ascii="Times New Roman" w:hAnsi="Times New Roman" w:cs="Times New Roman"/>
          <w:iCs/>
        </w:rPr>
        <w:t xml:space="preserve"> system data mart dan dashboard pada Spotify, proses </w:t>
      </w:r>
      <w:proofErr w:type="spellStart"/>
      <w:r>
        <w:rPr>
          <w:rFonts w:ascii="Times New Roman" w:hAnsi="Times New Roman" w:cs="Times New Roman"/>
          <w:iCs/>
        </w:rPr>
        <w:t>bisnis</w:t>
      </w:r>
      <w:proofErr w:type="spellEnd"/>
      <w:r>
        <w:rPr>
          <w:rFonts w:ascii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hAnsi="Times New Roman" w:cs="Times New Roman"/>
          <w:iCs/>
        </w:rPr>
        <w:t>nantinya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dikembangkan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</w:rPr>
        <w:t>yaitu</w:t>
      </w:r>
      <w:proofErr w:type="spellEnd"/>
      <w:r>
        <w:rPr>
          <w:rFonts w:ascii="Times New Roman" w:hAnsi="Times New Roman" w:cs="Times New Roman"/>
          <w:iCs/>
        </w:rPr>
        <w:t xml:space="preserve"> :</w:t>
      </w:r>
      <w:proofErr w:type="gramEnd"/>
    </w:p>
    <w:p w14:paraId="4CF5689B" w14:textId="0353CC03" w:rsidR="00904D14" w:rsidRPr="00904D14" w:rsidRDefault="00904D14" w:rsidP="00904D14">
      <w:pPr>
        <w:pStyle w:val="ListParagraph"/>
        <w:numPr>
          <w:ilvl w:val="0"/>
          <w:numId w:val="5"/>
        </w:numPr>
        <w:rPr>
          <w:iCs/>
        </w:rPr>
      </w:pPr>
      <w:r>
        <w:rPr>
          <w:b w:val="0"/>
          <w:i w:val="0"/>
          <w:iCs/>
        </w:rPr>
        <w:t>Top genre</w:t>
      </w:r>
    </w:p>
    <w:p w14:paraId="530CB748" w14:textId="6060B197" w:rsidR="00E63F3B" w:rsidRPr="00E63F3B" w:rsidRDefault="00747CEC" w:rsidP="00E63F3B">
      <w:pPr>
        <w:pStyle w:val="ListParagraph"/>
        <w:numPr>
          <w:ilvl w:val="0"/>
          <w:numId w:val="0"/>
        </w:numPr>
        <w:ind w:left="360"/>
        <w:rPr>
          <w:iCs/>
        </w:rPr>
      </w:pPr>
      <w:r>
        <w:rPr>
          <w:b w:val="0"/>
          <w:i w:val="0"/>
          <w:iCs/>
        </w:rPr>
        <w:t xml:space="preserve">Team </w:t>
      </w:r>
      <w:proofErr w:type="spellStart"/>
      <w:r>
        <w:rPr>
          <w:b w:val="0"/>
          <w:i w:val="0"/>
          <w:iCs/>
        </w:rPr>
        <w:t>ingin</w:t>
      </w:r>
      <w:proofErr w:type="spellEnd"/>
      <w:r>
        <w:rPr>
          <w:b w:val="0"/>
          <w:i w:val="0"/>
          <w:iCs/>
        </w:rPr>
        <w:t xml:space="preserve"> </w:t>
      </w:r>
      <w:proofErr w:type="spellStart"/>
      <w:r>
        <w:rPr>
          <w:b w:val="0"/>
          <w:i w:val="0"/>
          <w:iCs/>
        </w:rPr>
        <w:t>memeriksa</w:t>
      </w:r>
      <w:proofErr w:type="spellEnd"/>
      <w:r>
        <w:rPr>
          <w:b w:val="0"/>
          <w:i w:val="0"/>
          <w:iCs/>
        </w:rPr>
        <w:t xml:space="preserve"> </w:t>
      </w:r>
      <w:proofErr w:type="spellStart"/>
      <w:r>
        <w:rPr>
          <w:b w:val="0"/>
          <w:i w:val="0"/>
          <w:iCs/>
        </w:rPr>
        <w:t>jumlah</w:t>
      </w:r>
      <w:proofErr w:type="spellEnd"/>
      <w:r>
        <w:rPr>
          <w:b w:val="0"/>
          <w:i w:val="0"/>
          <w:iCs/>
        </w:rPr>
        <w:t xml:space="preserve"> genre yang paling </w:t>
      </w:r>
      <w:proofErr w:type="spellStart"/>
      <w:r>
        <w:rPr>
          <w:b w:val="0"/>
          <w:i w:val="0"/>
          <w:iCs/>
        </w:rPr>
        <w:t>sering</w:t>
      </w:r>
      <w:proofErr w:type="spellEnd"/>
      <w:r>
        <w:rPr>
          <w:b w:val="0"/>
          <w:i w:val="0"/>
          <w:iCs/>
        </w:rPr>
        <w:t xml:space="preserve"> </w:t>
      </w:r>
      <w:proofErr w:type="spellStart"/>
      <w:r>
        <w:rPr>
          <w:b w:val="0"/>
          <w:i w:val="0"/>
          <w:iCs/>
        </w:rPr>
        <w:t>digunakan</w:t>
      </w:r>
      <w:proofErr w:type="spellEnd"/>
      <w:r>
        <w:rPr>
          <w:b w:val="0"/>
          <w:i w:val="0"/>
          <w:iCs/>
        </w:rPr>
        <w:t xml:space="preserve"> </w:t>
      </w:r>
      <w:proofErr w:type="spellStart"/>
      <w:r>
        <w:rPr>
          <w:b w:val="0"/>
          <w:i w:val="0"/>
          <w:iCs/>
        </w:rPr>
        <w:t>dalam</w:t>
      </w:r>
      <w:proofErr w:type="spellEnd"/>
      <w:r>
        <w:rPr>
          <w:b w:val="0"/>
          <w:i w:val="0"/>
          <w:iCs/>
        </w:rPr>
        <w:t xml:space="preserve"> </w:t>
      </w:r>
      <w:proofErr w:type="spellStart"/>
      <w:r>
        <w:rPr>
          <w:b w:val="0"/>
          <w:i w:val="0"/>
          <w:iCs/>
        </w:rPr>
        <w:t>sebuah</w:t>
      </w:r>
      <w:proofErr w:type="spellEnd"/>
      <w:r>
        <w:rPr>
          <w:b w:val="0"/>
          <w:i w:val="0"/>
          <w:iCs/>
        </w:rPr>
        <w:t xml:space="preserve"> </w:t>
      </w:r>
      <w:proofErr w:type="spellStart"/>
      <w:r>
        <w:rPr>
          <w:b w:val="0"/>
          <w:i w:val="0"/>
          <w:iCs/>
        </w:rPr>
        <w:t>lagu</w:t>
      </w:r>
      <w:proofErr w:type="spellEnd"/>
      <w:r>
        <w:rPr>
          <w:b w:val="0"/>
          <w:i w:val="0"/>
          <w:iCs/>
        </w:rPr>
        <w:t xml:space="preserve"> </w:t>
      </w:r>
      <w:proofErr w:type="spellStart"/>
      <w:r>
        <w:rPr>
          <w:b w:val="0"/>
          <w:i w:val="0"/>
          <w:iCs/>
        </w:rPr>
        <w:t>berdasarkan</w:t>
      </w:r>
      <w:proofErr w:type="spellEnd"/>
      <w:r>
        <w:rPr>
          <w:b w:val="0"/>
          <w:i w:val="0"/>
          <w:iCs/>
        </w:rPr>
        <w:t xml:space="preserve"> </w:t>
      </w:r>
      <w:r w:rsidR="00904D14">
        <w:rPr>
          <w:b w:val="0"/>
          <w:i w:val="0"/>
          <w:iCs/>
        </w:rPr>
        <w:t>album, single, genre, compilation pada dataset.</w:t>
      </w:r>
    </w:p>
    <w:p w14:paraId="30BE268C" w14:textId="77777777" w:rsidR="002F39B3" w:rsidRPr="002F39B3" w:rsidRDefault="002F39B3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09D99E48" w14:textId="6F3E2866" w:rsidR="00A02A15" w:rsidRPr="00921825" w:rsidRDefault="00F20D63" w:rsidP="00921825">
      <w:pPr>
        <w:pStyle w:val="ListParagraph"/>
        <w:rPr>
          <w:i w:val="0"/>
          <w:iCs/>
          <w:sz w:val="22"/>
        </w:rPr>
      </w:pPr>
      <w:proofErr w:type="spellStart"/>
      <w:r w:rsidRPr="00921825">
        <w:rPr>
          <w:i w:val="0"/>
          <w:iCs/>
        </w:rPr>
        <w:t>Atribut</w:t>
      </w:r>
      <w:proofErr w:type="spellEnd"/>
      <w:r w:rsidRPr="00921825">
        <w:rPr>
          <w:i w:val="0"/>
          <w:iCs/>
        </w:rPr>
        <w:t xml:space="preserve"> dan </w:t>
      </w:r>
      <w:proofErr w:type="spellStart"/>
      <w:r w:rsidRPr="00921825">
        <w:rPr>
          <w:i w:val="0"/>
          <w:iCs/>
        </w:rPr>
        <w:t>Metrik</w:t>
      </w:r>
      <w:proofErr w:type="spellEnd"/>
    </w:p>
    <w:p w14:paraId="7C99E653" w14:textId="474B6B7F" w:rsidR="00AD027F" w:rsidRDefault="00E467DE" w:rsidP="00AD027F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</w:t>
      </w:r>
      <w:r w:rsidR="00AD027F" w:rsidRPr="00F20D63">
        <w:rPr>
          <w:rFonts w:ascii="Times New Roman" w:hAnsi="Times New Roman" w:cs="Times New Roman"/>
          <w:iCs/>
        </w:rPr>
        <w:t xml:space="preserve">aftar </w:t>
      </w:r>
      <w:proofErr w:type="spellStart"/>
      <w:r w:rsidR="00AD027F" w:rsidRPr="00F20D63">
        <w:rPr>
          <w:rFonts w:ascii="Times New Roman" w:hAnsi="Times New Roman" w:cs="Times New Roman"/>
          <w:iCs/>
        </w:rPr>
        <w:t>atribut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dan </w:t>
      </w:r>
      <w:proofErr w:type="spellStart"/>
      <w:r w:rsidR="00AD027F" w:rsidRPr="00F20D63">
        <w:rPr>
          <w:rFonts w:ascii="Times New Roman" w:hAnsi="Times New Roman" w:cs="Times New Roman"/>
          <w:iCs/>
        </w:rPr>
        <w:t>metrik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(</w:t>
      </w:r>
      <w:r w:rsidR="00AD027F" w:rsidRPr="00F20D63">
        <w:rPr>
          <w:rFonts w:ascii="Times New Roman" w:hAnsi="Times New Roman" w:cs="Times New Roman"/>
          <w:i/>
        </w:rPr>
        <w:t>fact</w:t>
      </w:r>
      <w:r w:rsidR="00AD027F" w:rsidRPr="00F20D63">
        <w:rPr>
          <w:rFonts w:ascii="Times New Roman" w:hAnsi="Times New Roman" w:cs="Times New Roman"/>
          <w:iCs/>
        </w:rPr>
        <w:t>) yang And</w:t>
      </w:r>
      <w:r>
        <w:rPr>
          <w:rFonts w:ascii="Times New Roman" w:hAnsi="Times New Roman" w:cs="Times New Roman"/>
          <w:iCs/>
        </w:rPr>
        <w:t xml:space="preserve">a </w:t>
      </w:r>
      <w:proofErr w:type="spellStart"/>
      <w:r>
        <w:rPr>
          <w:rFonts w:ascii="Times New Roman" w:hAnsi="Times New Roman" w:cs="Times New Roman"/>
          <w:iCs/>
        </w:rPr>
        <w:t>gunakan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dalam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sistem</w:t>
      </w:r>
      <w:proofErr w:type="spellEnd"/>
      <w:r>
        <w:rPr>
          <w:rFonts w:ascii="Times New Roman" w:hAnsi="Times New Roman" w:cs="Times New Roman"/>
          <w:iCs/>
        </w:rPr>
        <w:t xml:space="preserve"> yang </w:t>
      </w:r>
      <w:proofErr w:type="spellStart"/>
      <w:r>
        <w:rPr>
          <w:rFonts w:ascii="Times New Roman" w:hAnsi="Times New Roman" w:cs="Times New Roman"/>
          <w:iCs/>
        </w:rPr>
        <w:t>akan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dibangun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dapat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dilihat</w:t>
      </w:r>
      <w:proofErr w:type="spellEnd"/>
      <w:r>
        <w:rPr>
          <w:rFonts w:ascii="Times New Roman" w:hAnsi="Times New Roman" w:cs="Times New Roman"/>
          <w:iCs/>
        </w:rPr>
        <w:t xml:space="preserve"> pada </w:t>
      </w:r>
      <w:proofErr w:type="spellStart"/>
      <w:r>
        <w:rPr>
          <w:rFonts w:ascii="Times New Roman" w:hAnsi="Times New Roman" w:cs="Times New Roman"/>
          <w:iCs/>
        </w:rPr>
        <w:t>gambar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berikut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ini</w:t>
      </w:r>
      <w:proofErr w:type="spellEnd"/>
      <w:r>
        <w:rPr>
          <w:rFonts w:ascii="Times New Roman" w:hAnsi="Times New Roman" w:cs="Times New Roman"/>
          <w:iCs/>
        </w:rPr>
        <w:t>:</w:t>
      </w:r>
    </w:p>
    <w:p w14:paraId="3367BCB5" w14:textId="3A31BE1D" w:rsidR="00E467DE" w:rsidRPr="00F20D63" w:rsidRDefault="005B6602" w:rsidP="00AD027F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 w:rsidRPr="005B6602">
        <w:rPr>
          <w:rFonts w:ascii="Times New Roman" w:hAnsi="Times New Roman" w:cs="Times New Roman"/>
          <w:iCs/>
        </w:rPr>
        <w:drawing>
          <wp:inline distT="0" distB="0" distL="0" distR="0" wp14:anchorId="21571FCD" wp14:editId="2E24040B">
            <wp:extent cx="5731510" cy="11855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0ADE" w14:textId="0035EEDB" w:rsidR="002F39B3" w:rsidRPr="00747CEC" w:rsidRDefault="00747CEC" w:rsidP="00747CEC">
      <w:pPr>
        <w:pStyle w:val="ListParagraph"/>
        <w:numPr>
          <w:ilvl w:val="0"/>
          <w:numId w:val="5"/>
        </w:numPr>
      </w:pPr>
      <w:r>
        <w:rPr>
          <w:b w:val="0"/>
          <w:bCs/>
          <w:i w:val="0"/>
          <w:iCs/>
        </w:rPr>
        <w:t>Dataset</w:t>
      </w:r>
    </w:p>
    <w:p w14:paraId="3018E981" w14:textId="107E2EBF" w:rsidR="00747CEC" w:rsidRPr="00747CEC" w:rsidRDefault="00747CEC" w:rsidP="00747CEC">
      <w:pPr>
        <w:pStyle w:val="ListParagraph"/>
        <w:numPr>
          <w:ilvl w:val="0"/>
          <w:numId w:val="0"/>
        </w:numPr>
        <w:ind w:left="360"/>
      </w:pPr>
      <w:proofErr w:type="spellStart"/>
      <w:r>
        <w:rPr>
          <w:b w:val="0"/>
          <w:bCs/>
          <w:i w:val="0"/>
          <w:iCs/>
        </w:rPr>
        <w:t>Proyek</w:t>
      </w:r>
      <w:proofErr w:type="spellEnd"/>
      <w:r>
        <w:rPr>
          <w:b w:val="0"/>
          <w:bCs/>
          <w:i w:val="0"/>
          <w:iCs/>
        </w:rPr>
        <w:t xml:space="preserve"> </w:t>
      </w:r>
      <w:proofErr w:type="spellStart"/>
      <w:r>
        <w:rPr>
          <w:b w:val="0"/>
          <w:bCs/>
          <w:i w:val="0"/>
          <w:iCs/>
        </w:rPr>
        <w:t>ini</w:t>
      </w:r>
      <w:proofErr w:type="spellEnd"/>
      <w:r>
        <w:rPr>
          <w:b w:val="0"/>
          <w:bCs/>
          <w:i w:val="0"/>
          <w:iCs/>
        </w:rPr>
        <w:t xml:space="preserve"> </w:t>
      </w:r>
      <w:proofErr w:type="spellStart"/>
      <w:r>
        <w:rPr>
          <w:b w:val="0"/>
          <w:bCs/>
          <w:i w:val="0"/>
          <w:iCs/>
        </w:rPr>
        <w:t>menggunakan</w:t>
      </w:r>
      <w:proofErr w:type="spellEnd"/>
      <w:r>
        <w:rPr>
          <w:b w:val="0"/>
          <w:bCs/>
          <w:i w:val="0"/>
          <w:iCs/>
        </w:rPr>
        <w:t xml:space="preserve"> Dataset </w:t>
      </w:r>
      <w:proofErr w:type="spellStart"/>
      <w:r>
        <w:rPr>
          <w:b w:val="0"/>
          <w:bCs/>
          <w:i w:val="0"/>
          <w:iCs/>
        </w:rPr>
        <w:t>Playslist</w:t>
      </w:r>
      <w:proofErr w:type="spellEnd"/>
      <w:r>
        <w:rPr>
          <w:b w:val="0"/>
          <w:bCs/>
          <w:i w:val="0"/>
          <w:iCs/>
        </w:rPr>
        <w:t xml:space="preserve"> yang </w:t>
      </w:r>
      <w:proofErr w:type="spellStart"/>
      <w:r>
        <w:rPr>
          <w:b w:val="0"/>
          <w:bCs/>
          <w:i w:val="0"/>
          <w:iCs/>
        </w:rPr>
        <w:t>dirilis</w:t>
      </w:r>
      <w:proofErr w:type="spellEnd"/>
      <w:r>
        <w:rPr>
          <w:b w:val="0"/>
          <w:bCs/>
          <w:i w:val="0"/>
          <w:iCs/>
        </w:rPr>
        <w:t xml:space="preserve"> Malte Grosse dan </w:t>
      </w:r>
      <w:proofErr w:type="spellStart"/>
      <w:r>
        <w:rPr>
          <w:b w:val="0"/>
          <w:bCs/>
          <w:i w:val="0"/>
          <w:iCs/>
        </w:rPr>
        <w:t>dapat</w:t>
      </w:r>
      <w:proofErr w:type="spellEnd"/>
      <w:r>
        <w:rPr>
          <w:b w:val="0"/>
          <w:bCs/>
          <w:i w:val="0"/>
          <w:iCs/>
        </w:rPr>
        <w:t xml:space="preserve"> </w:t>
      </w:r>
      <w:proofErr w:type="spellStart"/>
      <w:r>
        <w:rPr>
          <w:b w:val="0"/>
          <w:bCs/>
          <w:i w:val="0"/>
          <w:iCs/>
        </w:rPr>
        <w:t>diunduh</w:t>
      </w:r>
      <w:proofErr w:type="spellEnd"/>
      <w:r>
        <w:rPr>
          <w:b w:val="0"/>
          <w:bCs/>
          <w:i w:val="0"/>
          <w:iCs/>
        </w:rPr>
        <w:t xml:space="preserve"> </w:t>
      </w:r>
      <w:proofErr w:type="spellStart"/>
      <w:r>
        <w:rPr>
          <w:b w:val="0"/>
          <w:bCs/>
          <w:i w:val="0"/>
          <w:iCs/>
        </w:rPr>
        <w:t>melalui</w:t>
      </w:r>
      <w:proofErr w:type="spellEnd"/>
      <w:r>
        <w:rPr>
          <w:b w:val="0"/>
          <w:bCs/>
          <w:i w:val="0"/>
          <w:iCs/>
        </w:rPr>
        <w:t xml:space="preserve"> situs Kaggle. Dataset </w:t>
      </w:r>
      <w:proofErr w:type="spellStart"/>
      <w:r>
        <w:rPr>
          <w:b w:val="0"/>
          <w:bCs/>
          <w:i w:val="0"/>
          <w:iCs/>
        </w:rPr>
        <w:t>ini</w:t>
      </w:r>
      <w:proofErr w:type="spellEnd"/>
      <w:r>
        <w:rPr>
          <w:b w:val="0"/>
          <w:bCs/>
          <w:i w:val="0"/>
          <w:iCs/>
        </w:rPr>
        <w:t xml:space="preserve"> </w:t>
      </w:r>
      <w:proofErr w:type="spellStart"/>
      <w:r>
        <w:rPr>
          <w:b w:val="0"/>
          <w:bCs/>
          <w:i w:val="0"/>
          <w:iCs/>
        </w:rPr>
        <w:t>terdiri</w:t>
      </w:r>
      <w:proofErr w:type="spellEnd"/>
      <w:r>
        <w:rPr>
          <w:b w:val="0"/>
          <w:bCs/>
          <w:i w:val="0"/>
          <w:iCs/>
        </w:rPr>
        <w:t xml:space="preserve"> </w:t>
      </w:r>
      <w:proofErr w:type="spellStart"/>
      <w:r>
        <w:rPr>
          <w:b w:val="0"/>
          <w:bCs/>
          <w:i w:val="0"/>
          <w:iCs/>
        </w:rPr>
        <w:t>dari</w:t>
      </w:r>
      <w:proofErr w:type="spellEnd"/>
      <w:r>
        <w:rPr>
          <w:b w:val="0"/>
          <w:bCs/>
          <w:i w:val="0"/>
          <w:iCs/>
        </w:rPr>
        <w:t xml:space="preserve"> </w:t>
      </w:r>
      <w:proofErr w:type="spellStart"/>
      <w:r>
        <w:rPr>
          <w:b w:val="0"/>
          <w:bCs/>
          <w:i w:val="0"/>
          <w:iCs/>
        </w:rPr>
        <w:t>jutaan</w:t>
      </w:r>
      <w:proofErr w:type="spellEnd"/>
      <w:r>
        <w:rPr>
          <w:b w:val="0"/>
          <w:bCs/>
          <w:i w:val="0"/>
          <w:iCs/>
        </w:rPr>
        <w:t xml:space="preserve"> list </w:t>
      </w:r>
      <w:proofErr w:type="spellStart"/>
      <w:r>
        <w:rPr>
          <w:b w:val="0"/>
          <w:bCs/>
          <w:i w:val="0"/>
          <w:iCs/>
        </w:rPr>
        <w:t>Lagu</w:t>
      </w:r>
      <w:proofErr w:type="spellEnd"/>
      <w:r>
        <w:rPr>
          <w:b w:val="0"/>
          <w:bCs/>
          <w:i w:val="0"/>
          <w:iCs/>
        </w:rPr>
        <w:t xml:space="preserve"> dan </w:t>
      </w:r>
      <w:proofErr w:type="spellStart"/>
      <w:r>
        <w:rPr>
          <w:b w:val="0"/>
          <w:bCs/>
          <w:i w:val="0"/>
          <w:iCs/>
        </w:rPr>
        <w:t>terdapat</w:t>
      </w:r>
      <w:proofErr w:type="spellEnd"/>
      <w:r>
        <w:rPr>
          <w:b w:val="0"/>
          <w:bCs/>
          <w:i w:val="0"/>
          <w:iCs/>
        </w:rPr>
        <w:t xml:space="preserve"> metadata </w:t>
      </w:r>
      <w:proofErr w:type="spellStart"/>
      <w:r>
        <w:rPr>
          <w:b w:val="0"/>
          <w:bCs/>
          <w:i w:val="0"/>
          <w:iCs/>
        </w:rPr>
        <w:t>berupa</w:t>
      </w:r>
      <w:proofErr w:type="spellEnd"/>
      <w:r>
        <w:rPr>
          <w:b w:val="0"/>
          <w:bCs/>
          <w:i w:val="0"/>
          <w:iCs/>
        </w:rPr>
        <w:t xml:space="preserve"> </w:t>
      </w:r>
      <w:r w:rsidR="005B6602">
        <w:rPr>
          <w:b w:val="0"/>
          <w:bCs/>
          <w:i w:val="0"/>
          <w:iCs/>
        </w:rPr>
        <w:t>album</w:t>
      </w:r>
      <w:r>
        <w:rPr>
          <w:b w:val="0"/>
          <w:bCs/>
          <w:i w:val="0"/>
          <w:iCs/>
        </w:rPr>
        <w:t xml:space="preserve">, </w:t>
      </w:r>
      <w:proofErr w:type="spellStart"/>
      <w:r>
        <w:rPr>
          <w:b w:val="0"/>
          <w:bCs/>
          <w:i w:val="0"/>
          <w:iCs/>
        </w:rPr>
        <w:t>jumlah</w:t>
      </w:r>
      <w:proofErr w:type="spellEnd"/>
      <w:r>
        <w:rPr>
          <w:b w:val="0"/>
          <w:bCs/>
          <w:i w:val="0"/>
          <w:iCs/>
        </w:rPr>
        <w:t xml:space="preserve"> genre, dan lain </w:t>
      </w:r>
      <w:proofErr w:type="spellStart"/>
      <w:r>
        <w:rPr>
          <w:b w:val="0"/>
          <w:bCs/>
          <w:i w:val="0"/>
          <w:iCs/>
        </w:rPr>
        <w:t>lain</w:t>
      </w:r>
      <w:proofErr w:type="spellEnd"/>
      <w:r>
        <w:rPr>
          <w:b w:val="0"/>
          <w:bCs/>
          <w:i w:val="0"/>
          <w:iCs/>
        </w:rPr>
        <w:t>.</w:t>
      </w:r>
    </w:p>
    <w:p w14:paraId="497BC548" w14:textId="4860110A" w:rsidR="00692F58" w:rsidRPr="00921825" w:rsidRDefault="00AD027F" w:rsidP="00921825">
      <w:pPr>
        <w:pStyle w:val="ListParagraph"/>
        <w:rPr>
          <w:i w:val="0"/>
          <w:iCs/>
        </w:rPr>
      </w:pPr>
      <w:proofErr w:type="spellStart"/>
      <w:r w:rsidRPr="00921825">
        <w:rPr>
          <w:i w:val="0"/>
          <w:iCs/>
        </w:rPr>
        <w:t>Is</w:t>
      </w:r>
      <w:r w:rsidR="002C527D" w:rsidRPr="00921825">
        <w:rPr>
          <w:i w:val="0"/>
          <w:iCs/>
        </w:rPr>
        <w:t>u</w:t>
      </w:r>
      <w:proofErr w:type="spellEnd"/>
    </w:p>
    <w:p w14:paraId="1C82B632" w14:textId="77777777" w:rsidR="00E467DE" w:rsidRPr="00E467DE" w:rsidRDefault="00E467DE" w:rsidP="00E467DE">
      <w:pPr>
        <w:rPr>
          <w:iCs/>
        </w:rPr>
      </w:pPr>
      <w:proofErr w:type="spellStart"/>
      <w:r w:rsidRPr="00E467DE">
        <w:rPr>
          <w:iCs/>
        </w:rPr>
        <w:t>Masalah</w:t>
      </w:r>
      <w:proofErr w:type="spellEnd"/>
      <w:r w:rsidRPr="00E467DE">
        <w:rPr>
          <w:iCs/>
        </w:rPr>
        <w:t xml:space="preserve"> yang </w:t>
      </w:r>
      <w:proofErr w:type="spellStart"/>
      <w:r w:rsidRPr="00E467DE">
        <w:rPr>
          <w:iCs/>
        </w:rPr>
        <w:t>ditemui</w:t>
      </w:r>
      <w:proofErr w:type="spellEnd"/>
      <w:r w:rsidRPr="00E467DE">
        <w:rPr>
          <w:iCs/>
        </w:rPr>
        <w:t xml:space="preserve"> pada </w:t>
      </w:r>
      <w:proofErr w:type="spellStart"/>
      <w:r w:rsidRPr="00E467DE">
        <w:rPr>
          <w:iCs/>
        </w:rPr>
        <w:t>sistem</w:t>
      </w:r>
      <w:proofErr w:type="spellEnd"/>
      <w:r w:rsidRPr="00E467DE">
        <w:rPr>
          <w:iCs/>
        </w:rPr>
        <w:t xml:space="preserve"> data yang </w:t>
      </w:r>
      <w:proofErr w:type="spellStart"/>
      <w:r w:rsidRPr="00E467DE">
        <w:rPr>
          <w:iCs/>
        </w:rPr>
        <w:t>perlu</w:t>
      </w:r>
      <w:proofErr w:type="spellEnd"/>
      <w:r w:rsidRPr="00E467DE">
        <w:rPr>
          <w:iCs/>
        </w:rPr>
        <w:t xml:space="preserve"> di </w:t>
      </w:r>
      <w:proofErr w:type="spellStart"/>
      <w:r w:rsidRPr="00E467DE">
        <w:rPr>
          <w:iCs/>
        </w:rPr>
        <w:t>pertimbangkan</w:t>
      </w:r>
      <w:proofErr w:type="spellEnd"/>
      <w:r w:rsidRPr="00E467DE">
        <w:rPr>
          <w:iCs/>
        </w:rPr>
        <w:t xml:space="preserve"> </w:t>
      </w:r>
      <w:proofErr w:type="spellStart"/>
      <w:r w:rsidRPr="00E467DE">
        <w:rPr>
          <w:iCs/>
        </w:rPr>
        <w:t>dalam</w:t>
      </w:r>
      <w:proofErr w:type="spellEnd"/>
      <w:r w:rsidRPr="00E467DE">
        <w:rPr>
          <w:iCs/>
        </w:rPr>
        <w:t xml:space="preserve"> </w:t>
      </w:r>
      <w:proofErr w:type="spellStart"/>
      <w:r w:rsidRPr="00E467DE">
        <w:rPr>
          <w:iCs/>
        </w:rPr>
        <w:t>tahap</w:t>
      </w:r>
      <w:proofErr w:type="spellEnd"/>
      <w:r w:rsidRPr="00E467DE">
        <w:rPr>
          <w:iCs/>
        </w:rPr>
        <w:t xml:space="preserve"> </w:t>
      </w:r>
      <w:proofErr w:type="spellStart"/>
      <w:r w:rsidRPr="00E467DE">
        <w:rPr>
          <w:iCs/>
        </w:rPr>
        <w:t>desain</w:t>
      </w:r>
      <w:proofErr w:type="spellEnd"/>
      <w:r w:rsidRPr="00E467DE">
        <w:rPr>
          <w:iCs/>
        </w:rPr>
        <w:t xml:space="preserve"> data mart </w:t>
      </w:r>
      <w:proofErr w:type="spellStart"/>
      <w:r w:rsidRPr="00E467DE">
        <w:rPr>
          <w:iCs/>
        </w:rPr>
        <w:t>secara</w:t>
      </w:r>
      <w:proofErr w:type="spellEnd"/>
      <w:r w:rsidRPr="00E467DE">
        <w:rPr>
          <w:iCs/>
        </w:rPr>
        <w:t xml:space="preserve"> detail dan </w:t>
      </w:r>
      <w:proofErr w:type="spellStart"/>
      <w:r w:rsidRPr="00E467DE">
        <w:rPr>
          <w:iCs/>
        </w:rPr>
        <w:t>tahap</w:t>
      </w:r>
      <w:proofErr w:type="spellEnd"/>
      <w:r w:rsidRPr="00E467DE">
        <w:rPr>
          <w:iCs/>
        </w:rPr>
        <w:t xml:space="preserve"> </w:t>
      </w:r>
      <w:proofErr w:type="spellStart"/>
      <w:r w:rsidRPr="00E467DE">
        <w:rPr>
          <w:iCs/>
        </w:rPr>
        <w:t>desain</w:t>
      </w:r>
      <w:proofErr w:type="spellEnd"/>
      <w:r w:rsidRPr="00E467DE">
        <w:rPr>
          <w:iCs/>
        </w:rPr>
        <w:t xml:space="preserve"> </w:t>
      </w:r>
      <w:proofErr w:type="spellStart"/>
      <w:r w:rsidRPr="00E467DE">
        <w:rPr>
          <w:iCs/>
        </w:rPr>
        <w:t>sistem</w:t>
      </w:r>
      <w:proofErr w:type="spellEnd"/>
      <w:r w:rsidRPr="00E467DE">
        <w:rPr>
          <w:iCs/>
        </w:rPr>
        <w:t xml:space="preserve"> extract, transform, </w:t>
      </w:r>
      <w:proofErr w:type="gramStart"/>
      <w:r w:rsidRPr="00E467DE">
        <w:rPr>
          <w:iCs/>
        </w:rPr>
        <w:t>load :</w:t>
      </w:r>
      <w:proofErr w:type="gramEnd"/>
    </w:p>
    <w:p w14:paraId="04F87106" w14:textId="0372E93A" w:rsidR="00692F58" w:rsidRDefault="00692F58" w:rsidP="00692F58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color w:val="FF0000"/>
        </w:rPr>
      </w:pPr>
    </w:p>
    <w:p w14:paraId="047DA6A5" w14:textId="77777777" w:rsidR="00A271BB" w:rsidRDefault="00A271BB">
      <w:pPr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4A14B305" w14:textId="36CD7E93" w:rsidR="001B169B" w:rsidRPr="002C527D" w:rsidRDefault="001B169B" w:rsidP="002C527D">
      <w:pPr>
        <w:pStyle w:val="Heading1"/>
        <w:numPr>
          <w:ilvl w:val="0"/>
          <w:numId w:val="2"/>
        </w:numPr>
      </w:pPr>
      <w:bookmarkStart w:id="3" w:name="_Toc100835757"/>
      <w:r>
        <w:lastRenderedPageBreak/>
        <w:t>Desain</w:t>
      </w:r>
      <w:bookmarkEnd w:id="3"/>
    </w:p>
    <w:p w14:paraId="1724975E" w14:textId="77777777" w:rsidR="001B169B" w:rsidRDefault="001B169B" w:rsidP="001B169B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r w:rsidRPr="002F39B3">
        <w:rPr>
          <w:rFonts w:ascii="Times New Roman" w:hAnsi="Times New Roman" w:cs="Times New Roman"/>
        </w:rPr>
        <w:t xml:space="preserve">Bagian </w:t>
      </w:r>
      <w:proofErr w:type="spellStart"/>
      <w:r w:rsidRPr="002F39B3">
        <w:rPr>
          <w:rFonts w:ascii="Times New Roman" w:hAnsi="Times New Roman" w:cs="Times New Roman"/>
        </w:rPr>
        <w:t>ini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169B">
        <w:rPr>
          <w:rFonts w:ascii="Times New Roman" w:hAnsi="Times New Roman" w:cs="Times New Roman"/>
          <w:i/>
        </w:rPr>
        <w:t>detailed bus matrix</w:t>
      </w:r>
      <w:r>
        <w:rPr>
          <w:rFonts w:ascii="Times New Roman" w:hAnsi="Times New Roman" w:cs="Times New Roman"/>
        </w:rPr>
        <w:t xml:space="preserve">, </w:t>
      </w:r>
      <w:r w:rsidRPr="001B169B">
        <w:rPr>
          <w:rFonts w:ascii="Times New Roman" w:hAnsi="Times New Roman" w:cs="Times New Roman"/>
          <w:i/>
        </w:rPr>
        <w:t>detailed dimensional modeling</w:t>
      </w:r>
      <w:r>
        <w:rPr>
          <w:rFonts w:ascii="Times New Roman" w:hAnsi="Times New Roman" w:cs="Times New Roman"/>
        </w:rPr>
        <w:t xml:space="preserve">, </w:t>
      </w:r>
      <w:r w:rsidRPr="001B169B">
        <w:rPr>
          <w:rFonts w:ascii="Times New Roman" w:hAnsi="Times New Roman" w:cs="Times New Roman"/>
          <w:i/>
        </w:rPr>
        <w:t>dimensional hierarchies</w:t>
      </w:r>
      <w:r>
        <w:rPr>
          <w:rFonts w:ascii="Times New Roman" w:hAnsi="Times New Roman" w:cs="Times New Roman"/>
        </w:rPr>
        <w:t xml:space="preserve">, </w:t>
      </w:r>
      <w:r w:rsidRPr="001B169B">
        <w:rPr>
          <w:rFonts w:ascii="Times New Roman" w:hAnsi="Times New Roman" w:cs="Times New Roman"/>
          <w:i/>
        </w:rPr>
        <w:t>dimensional data model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169B">
        <w:rPr>
          <w:rFonts w:ascii="Times New Roman" w:hAnsi="Times New Roman" w:cs="Times New Roman"/>
          <w:i/>
        </w:rPr>
        <w:t>extract, transform, load</w:t>
      </w:r>
      <w:r>
        <w:rPr>
          <w:rFonts w:ascii="Times New Roman" w:hAnsi="Times New Roman" w:cs="Times New Roman"/>
        </w:rPr>
        <w:t xml:space="preserve"> (ETL), </w:t>
      </w:r>
      <w:r w:rsidRPr="001B169B">
        <w:rPr>
          <w:rFonts w:ascii="Times New Roman" w:hAnsi="Times New Roman" w:cs="Times New Roman"/>
          <w:i/>
        </w:rPr>
        <w:t>detailed ETL flow for each source to target</w:t>
      </w:r>
      <w:r>
        <w:rPr>
          <w:rFonts w:ascii="Times New Roman" w:hAnsi="Times New Roman" w:cs="Times New Roman"/>
        </w:rPr>
        <w:t xml:space="preserve">, dan </w:t>
      </w:r>
      <w:r w:rsidRPr="001B169B">
        <w:rPr>
          <w:rFonts w:ascii="Times New Roman" w:hAnsi="Times New Roman" w:cs="Times New Roman"/>
          <w:i/>
        </w:rPr>
        <w:t>user interface dashboard mockup</w:t>
      </w:r>
      <w:r>
        <w:rPr>
          <w:rFonts w:ascii="Times New Roman" w:hAnsi="Times New Roman" w:cs="Times New Roman"/>
        </w:rPr>
        <w:t xml:space="preserve">. </w:t>
      </w:r>
    </w:p>
    <w:p w14:paraId="71CFAEBD" w14:textId="77777777" w:rsidR="001B169B" w:rsidRPr="002F39B3" w:rsidRDefault="001B169B" w:rsidP="001B169B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476F6E56" w14:textId="77777777" w:rsidR="009B6145" w:rsidRPr="00921825" w:rsidRDefault="009B6145" w:rsidP="00921825">
      <w:pPr>
        <w:pStyle w:val="ListParagraph"/>
      </w:pPr>
      <w:r w:rsidRPr="00921825">
        <w:t>Detailed Bus Matrix</w:t>
      </w:r>
    </w:p>
    <w:p w14:paraId="34F99DF8" w14:textId="63E3A24E" w:rsidR="009B6145" w:rsidRDefault="005B6602" w:rsidP="009B6145">
      <w:pPr>
        <w:rPr>
          <w:rFonts w:cstheme="minorHAnsi"/>
          <w:color w:val="FF0000"/>
        </w:rPr>
      </w:pPr>
      <w:r w:rsidRPr="005B6602">
        <w:rPr>
          <w:rFonts w:cstheme="minorHAnsi"/>
          <w:iCs/>
          <w:noProof/>
        </w:rPr>
        <w:drawing>
          <wp:inline distT="0" distB="0" distL="0" distR="0" wp14:anchorId="34DAB0E0" wp14:editId="0221C087">
            <wp:extent cx="5731510" cy="5943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9D1" w14:textId="675C0651" w:rsidR="003015ED" w:rsidRDefault="005B6602" w:rsidP="009B6145">
      <w:pPr>
        <w:rPr>
          <w:rFonts w:cstheme="minorHAnsi"/>
          <w:color w:val="FF0000"/>
        </w:rPr>
      </w:pPr>
      <w:r w:rsidRPr="005B6602">
        <w:rPr>
          <w:rFonts w:cstheme="minorHAnsi"/>
          <w:color w:val="FF0000"/>
        </w:rPr>
        <w:drawing>
          <wp:inline distT="0" distB="0" distL="0" distR="0" wp14:anchorId="506B4ACF" wp14:editId="373D2B90">
            <wp:extent cx="5731510" cy="7251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A0A3" w14:textId="70D47338" w:rsidR="003015ED" w:rsidRDefault="005B6602" w:rsidP="009B6145">
      <w:pPr>
        <w:rPr>
          <w:rFonts w:cstheme="minorHAnsi"/>
          <w:color w:val="FF0000"/>
        </w:rPr>
      </w:pPr>
      <w:r w:rsidRPr="005B6602">
        <w:rPr>
          <w:rFonts w:cstheme="minorHAnsi"/>
          <w:color w:val="FF0000"/>
        </w:rPr>
        <w:drawing>
          <wp:inline distT="0" distB="0" distL="0" distR="0" wp14:anchorId="21552A0D" wp14:editId="719DACE4">
            <wp:extent cx="5731510" cy="4864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0D2D" w14:textId="4B4D2EBF" w:rsidR="003015ED" w:rsidRPr="009B6145" w:rsidRDefault="005B6602" w:rsidP="009B6145">
      <w:pPr>
        <w:rPr>
          <w:rFonts w:cstheme="minorHAnsi"/>
          <w:color w:val="FF0000"/>
        </w:rPr>
      </w:pPr>
      <w:r w:rsidRPr="005B6602">
        <w:rPr>
          <w:rFonts w:cstheme="minorHAnsi"/>
          <w:color w:val="FF0000"/>
        </w:rPr>
        <w:drawing>
          <wp:inline distT="0" distB="0" distL="0" distR="0" wp14:anchorId="6B072C87" wp14:editId="4760BD8C">
            <wp:extent cx="5731510" cy="5905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1207" w14:textId="77777777" w:rsidR="009B6145" w:rsidRDefault="009B6145" w:rsidP="00921825">
      <w:pPr>
        <w:pStyle w:val="ListParagraph"/>
      </w:pPr>
      <w:r w:rsidRPr="009B6145">
        <w:t>Detailed Dimensional Modeling</w:t>
      </w:r>
    </w:p>
    <w:p w14:paraId="748E4817" w14:textId="700E0608" w:rsidR="009B6145" w:rsidRPr="009B6145" w:rsidRDefault="007E6B05" w:rsidP="009B6145">
      <w:r w:rsidRPr="007E6B05">
        <w:drawing>
          <wp:inline distT="0" distB="0" distL="0" distR="0" wp14:anchorId="650A63BB" wp14:editId="0AF5ECE2">
            <wp:extent cx="5731510" cy="2254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5B54" w14:textId="77777777" w:rsidR="00371BD8" w:rsidRDefault="00371BD8" w:rsidP="00371BD8">
      <w:pPr>
        <w:pStyle w:val="ListParagraph"/>
        <w:numPr>
          <w:ilvl w:val="0"/>
          <w:numId w:val="0"/>
        </w:numPr>
        <w:ind w:left="432"/>
      </w:pPr>
    </w:p>
    <w:p w14:paraId="11708222" w14:textId="7DFFD212" w:rsidR="009B6145" w:rsidRDefault="009B6145" w:rsidP="00371BD8">
      <w:pPr>
        <w:pStyle w:val="ListParagraph"/>
        <w:numPr>
          <w:ilvl w:val="1"/>
          <w:numId w:val="8"/>
        </w:numPr>
      </w:pPr>
      <w:r w:rsidRPr="009B6145">
        <w:t>Dimensional Hierarchies</w:t>
      </w:r>
    </w:p>
    <w:p w14:paraId="2109BE40" w14:textId="1A8E196A" w:rsidR="00F625D7" w:rsidRDefault="00785048" w:rsidP="007E6B05">
      <w:r w:rsidRPr="00785048">
        <w:rPr>
          <w:noProof/>
        </w:rPr>
        <w:lastRenderedPageBreak/>
        <w:drawing>
          <wp:inline distT="0" distB="0" distL="0" distR="0" wp14:anchorId="53C10CB4" wp14:editId="3BFB6B55">
            <wp:extent cx="5731510" cy="35591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402E" w14:textId="4E8F854C" w:rsidR="009B6145" w:rsidRDefault="009B6145" w:rsidP="00F625D7">
      <w:pPr>
        <w:pStyle w:val="ListParagraph"/>
        <w:numPr>
          <w:ilvl w:val="1"/>
          <w:numId w:val="8"/>
        </w:numPr>
      </w:pPr>
      <w:r w:rsidRPr="009B6145">
        <w:t>Dimensional Data Model</w:t>
      </w:r>
    </w:p>
    <w:p w14:paraId="64B5B369" w14:textId="7015EBA5" w:rsidR="009B6145" w:rsidRDefault="00785048" w:rsidP="009B6145">
      <w:r>
        <w:rPr>
          <w:noProof/>
        </w:rPr>
        <w:drawing>
          <wp:inline distT="0" distB="0" distL="0" distR="0" wp14:anchorId="27BE0824" wp14:editId="607E8089">
            <wp:extent cx="5731510" cy="35547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8A42" w14:textId="77777777" w:rsidR="009331FC" w:rsidRPr="009B6145" w:rsidRDefault="009331FC" w:rsidP="009B6145"/>
    <w:p w14:paraId="29B0A082" w14:textId="77835C83" w:rsidR="009B6145" w:rsidRDefault="00D80AA5" w:rsidP="00F625D7">
      <w:pPr>
        <w:pStyle w:val="ListParagraph"/>
        <w:numPr>
          <w:ilvl w:val="1"/>
          <w:numId w:val="8"/>
        </w:numPr>
      </w:pPr>
      <w:r>
        <w:t>High-Level Source to Target Map</w:t>
      </w:r>
    </w:p>
    <w:p w14:paraId="40574B98" w14:textId="70F37B49" w:rsidR="009B6145" w:rsidRDefault="00DF5497" w:rsidP="00D80AA5">
      <w:pPr>
        <w:jc w:val="center"/>
      </w:pPr>
      <w:r>
        <w:rPr>
          <w:noProof/>
        </w:rPr>
        <w:lastRenderedPageBreak/>
        <w:drawing>
          <wp:inline distT="0" distB="0" distL="0" distR="0" wp14:anchorId="745ABCDA" wp14:editId="6D420547">
            <wp:extent cx="5731510" cy="30918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7491" w14:textId="42DC04D6" w:rsidR="00D80AA5" w:rsidRPr="00A271BB" w:rsidRDefault="00D80AA5" w:rsidP="00D80AA5">
      <w:pPr>
        <w:pStyle w:val="Caption"/>
        <w:rPr>
          <w:rFonts w:ascii="Times New Roman" w:hAnsi="Times New Roman" w:cs="Times New Roman"/>
          <w:iCs w:val="0"/>
          <w:color w:val="auto"/>
        </w:rPr>
      </w:pPr>
      <w:bookmarkStart w:id="4" w:name="_Ref100834687"/>
      <w:r>
        <w:t xml:space="preserve">Gambar </w:t>
      </w:r>
      <w:fldSimple w:instr=" SEQ Gambar \* ARABIC ">
        <w:r>
          <w:rPr>
            <w:noProof/>
          </w:rPr>
          <w:t>1</w:t>
        </w:r>
      </w:fldSimple>
      <w:bookmarkEnd w:id="4"/>
      <w:r>
        <w:t xml:space="preserve">. Diagram Tingkat Tinggi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Target </w:t>
      </w:r>
    </w:p>
    <w:p w14:paraId="1A89A70E" w14:textId="0AFD9054" w:rsidR="00D80AA5" w:rsidRDefault="00D80AA5" w:rsidP="00D80AA5">
      <w:pPr>
        <w:jc w:val="center"/>
      </w:pPr>
    </w:p>
    <w:p w14:paraId="3C96A47B" w14:textId="77777777" w:rsidR="00073877" w:rsidRPr="009B6145" w:rsidRDefault="00073877" w:rsidP="00D80AA5">
      <w:pPr>
        <w:jc w:val="center"/>
      </w:pPr>
    </w:p>
    <w:p w14:paraId="6FFBE60D" w14:textId="5A1E8F69" w:rsidR="009B6145" w:rsidRPr="00F625D7" w:rsidRDefault="009B6145" w:rsidP="00F625D7">
      <w:pPr>
        <w:pStyle w:val="ListParagraph"/>
        <w:numPr>
          <w:ilvl w:val="1"/>
          <w:numId w:val="8"/>
        </w:numPr>
        <w:rPr>
          <w:iCs/>
        </w:rPr>
      </w:pPr>
      <w:r w:rsidRPr="009B6145">
        <w:t xml:space="preserve">Detailed ETL </w:t>
      </w:r>
      <w:r>
        <w:t>F</w:t>
      </w:r>
      <w:r w:rsidRPr="009B6145">
        <w:t xml:space="preserve">low for </w:t>
      </w:r>
      <w:r>
        <w:t>E</w:t>
      </w:r>
      <w:r w:rsidRPr="009B6145">
        <w:t xml:space="preserve">ach </w:t>
      </w:r>
      <w:r>
        <w:t>S</w:t>
      </w:r>
      <w:r w:rsidRPr="009B6145">
        <w:t xml:space="preserve">ource to </w:t>
      </w:r>
      <w:r>
        <w:t>T</w:t>
      </w:r>
      <w:r w:rsidRPr="009B6145">
        <w:t xml:space="preserve">arget </w:t>
      </w:r>
    </w:p>
    <w:p w14:paraId="2DB566C7" w14:textId="350B7F5C" w:rsidR="009B6145" w:rsidRPr="002C527D" w:rsidRDefault="002C527D" w:rsidP="009B6145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 w:rsidRPr="002C527D">
        <w:rPr>
          <w:rFonts w:ascii="Times New Roman" w:hAnsi="Times New Roman" w:cs="Times New Roman"/>
          <w:iCs/>
        </w:rPr>
        <w:t>&lt;</w:t>
      </w:r>
      <w:proofErr w:type="spellStart"/>
      <w:r w:rsidR="009B6145" w:rsidRPr="002C527D">
        <w:rPr>
          <w:rFonts w:ascii="Times New Roman" w:hAnsi="Times New Roman" w:cs="Times New Roman"/>
          <w:iCs/>
        </w:rPr>
        <w:t>Tuliskan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2C527D">
        <w:rPr>
          <w:rFonts w:ascii="Times New Roman" w:hAnsi="Times New Roman" w:cs="Times New Roman"/>
          <w:iCs/>
        </w:rPr>
        <w:t>aliran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ETL </w:t>
      </w:r>
      <w:proofErr w:type="spellStart"/>
      <w:r w:rsidR="009B6145" w:rsidRPr="002C527D">
        <w:rPr>
          <w:iCs/>
        </w:rPr>
        <w:t>secara</w:t>
      </w:r>
      <w:proofErr w:type="spellEnd"/>
      <w:r w:rsidR="009B6145" w:rsidRPr="002C527D">
        <w:rPr>
          <w:iCs/>
        </w:rPr>
        <w:t xml:space="preserve"> </w:t>
      </w:r>
      <w:proofErr w:type="spellStart"/>
      <w:r w:rsidR="009B6145" w:rsidRPr="002C527D">
        <w:rPr>
          <w:iCs/>
        </w:rPr>
        <w:t>rinci</w:t>
      </w:r>
      <w:proofErr w:type="spellEnd"/>
      <w:r w:rsidR="009B6145" w:rsidRPr="002C527D">
        <w:rPr>
          <w:iCs/>
        </w:rPr>
        <w:t xml:space="preserve"> </w:t>
      </w:r>
      <w:proofErr w:type="spellStart"/>
      <w:r w:rsidR="009B6145" w:rsidRPr="002C527D">
        <w:rPr>
          <w:rFonts w:ascii="Times New Roman" w:hAnsi="Times New Roman" w:cs="Times New Roman"/>
          <w:iCs/>
        </w:rPr>
        <w:t>untuk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2C527D">
        <w:rPr>
          <w:rFonts w:ascii="Times New Roman" w:hAnsi="Times New Roman" w:cs="Times New Roman"/>
          <w:iCs/>
        </w:rPr>
        <w:t>setiap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2C527D">
        <w:rPr>
          <w:rFonts w:ascii="Times New Roman" w:hAnsi="Times New Roman" w:cs="Times New Roman"/>
          <w:iCs/>
        </w:rPr>
        <w:t>aliran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iCs/>
        </w:rPr>
        <w:t>sumber</w:t>
      </w:r>
      <w:proofErr w:type="spellEnd"/>
      <w:r>
        <w:rPr>
          <w:iCs/>
        </w:rPr>
        <w:t xml:space="preserve"> </w:t>
      </w:r>
      <w:proofErr w:type="spellStart"/>
      <w:r w:rsidR="009B6145" w:rsidRPr="002C527D">
        <w:rPr>
          <w:rFonts w:ascii="Times New Roman" w:hAnsi="Times New Roman" w:cs="Times New Roman"/>
          <w:iCs/>
        </w:rPr>
        <w:t>ke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r w:rsidR="009B6145" w:rsidRPr="002C527D">
        <w:rPr>
          <w:iCs/>
        </w:rPr>
        <w:t>t</w:t>
      </w:r>
      <w:r w:rsidR="009B6145" w:rsidRPr="002C527D">
        <w:rPr>
          <w:rFonts w:ascii="Times New Roman" w:hAnsi="Times New Roman" w:cs="Times New Roman"/>
          <w:iCs/>
        </w:rPr>
        <w:t>arget.</w:t>
      </w:r>
      <w:r w:rsidR="00DC3B4E">
        <w:rPr>
          <w:rFonts w:ascii="Times New Roman" w:hAnsi="Times New Roman" w:cs="Times New Roman"/>
          <w:iCs/>
        </w:rPr>
        <w:t xml:space="preserve"> </w:t>
      </w:r>
      <w:proofErr w:type="spellStart"/>
      <w:r w:rsidR="00DC3B4E">
        <w:rPr>
          <w:rFonts w:ascii="Times New Roman" w:hAnsi="Times New Roman" w:cs="Times New Roman"/>
          <w:iCs/>
        </w:rPr>
        <w:t>Contoh</w:t>
      </w:r>
      <w:proofErr w:type="spellEnd"/>
      <w:r w:rsidR="00DC3B4E">
        <w:rPr>
          <w:rFonts w:ascii="Times New Roman" w:hAnsi="Times New Roman" w:cs="Times New Roman"/>
          <w:iCs/>
        </w:rPr>
        <w:t xml:space="preserve"> </w:t>
      </w:r>
      <w:proofErr w:type="spellStart"/>
      <w:r w:rsidR="00DC3B4E">
        <w:rPr>
          <w:rFonts w:ascii="Times New Roman" w:hAnsi="Times New Roman" w:cs="Times New Roman"/>
          <w:iCs/>
        </w:rPr>
        <w:t>dapat</w:t>
      </w:r>
      <w:proofErr w:type="spellEnd"/>
      <w:r w:rsidR="00DC3B4E">
        <w:rPr>
          <w:rFonts w:ascii="Times New Roman" w:hAnsi="Times New Roman" w:cs="Times New Roman"/>
          <w:iCs/>
        </w:rPr>
        <w:t xml:space="preserve"> </w:t>
      </w:r>
      <w:proofErr w:type="spellStart"/>
      <w:r w:rsidR="00DC3B4E">
        <w:rPr>
          <w:rFonts w:ascii="Times New Roman" w:hAnsi="Times New Roman" w:cs="Times New Roman"/>
          <w:iCs/>
        </w:rPr>
        <w:t>dilihat</w:t>
      </w:r>
      <w:proofErr w:type="spellEnd"/>
      <w:r w:rsidR="00DC3B4E">
        <w:rPr>
          <w:rFonts w:ascii="Times New Roman" w:hAnsi="Times New Roman" w:cs="Times New Roman"/>
          <w:iCs/>
        </w:rPr>
        <w:t xml:space="preserve"> pada</w:t>
      </w:r>
      <w:r w:rsidR="00DC3B4E" w:rsidRPr="002C527D">
        <w:rPr>
          <w:rFonts w:ascii="Times New Roman" w:hAnsi="Times New Roman" w:cs="Times New Roman"/>
          <w:iCs/>
        </w:rPr>
        <w:t xml:space="preserve"> </w:t>
      </w:r>
      <w:r w:rsidR="00DC3B4E">
        <w:rPr>
          <w:rFonts w:ascii="Times New Roman" w:hAnsi="Times New Roman" w:cs="Times New Roman"/>
          <w:iCs/>
        </w:rPr>
        <w:fldChar w:fldCharType="begin"/>
      </w:r>
      <w:r w:rsidR="00DC3B4E">
        <w:rPr>
          <w:rFonts w:ascii="Times New Roman" w:hAnsi="Times New Roman" w:cs="Times New Roman"/>
          <w:iCs/>
        </w:rPr>
        <w:instrText xml:space="preserve"> REF _Ref100834951 \h </w:instrText>
      </w:r>
      <w:r w:rsidR="00DC3B4E">
        <w:rPr>
          <w:rFonts w:ascii="Times New Roman" w:hAnsi="Times New Roman" w:cs="Times New Roman"/>
          <w:iCs/>
        </w:rPr>
      </w:r>
      <w:r w:rsidR="00DC3B4E">
        <w:rPr>
          <w:rFonts w:ascii="Times New Roman" w:hAnsi="Times New Roman" w:cs="Times New Roman"/>
          <w:iCs/>
        </w:rPr>
        <w:fldChar w:fldCharType="separate"/>
      </w:r>
      <w:r w:rsidR="00DC3B4E">
        <w:t xml:space="preserve">Gambar </w:t>
      </w:r>
      <w:r w:rsidR="00DC3B4E">
        <w:rPr>
          <w:noProof/>
        </w:rPr>
        <w:t>2</w:t>
      </w:r>
      <w:r w:rsidR="00DC3B4E">
        <w:rPr>
          <w:rFonts w:ascii="Times New Roman" w:hAnsi="Times New Roman" w:cs="Times New Roman"/>
          <w:iCs/>
        </w:rPr>
        <w:fldChar w:fldCharType="end"/>
      </w:r>
      <w:r w:rsidR="00DC3B4E">
        <w:rPr>
          <w:rFonts w:ascii="Times New Roman" w:hAnsi="Times New Roman" w:cs="Times New Roman"/>
          <w:iCs/>
        </w:rPr>
        <w:t>.</w:t>
      </w:r>
      <w:r w:rsidRPr="002C527D">
        <w:rPr>
          <w:rFonts w:ascii="Times New Roman" w:hAnsi="Times New Roman" w:cs="Times New Roman"/>
          <w:iCs/>
        </w:rPr>
        <w:t>&gt;</w:t>
      </w:r>
    </w:p>
    <w:p w14:paraId="2334A30E" w14:textId="78E4D31C" w:rsidR="009B6145" w:rsidRDefault="00DC3B4E" w:rsidP="00DC3B4E">
      <w:pPr>
        <w:jc w:val="center"/>
      </w:pPr>
      <w:r>
        <w:rPr>
          <w:noProof/>
        </w:rPr>
        <w:drawing>
          <wp:inline distT="0" distB="0" distL="0" distR="0" wp14:anchorId="0AABD860" wp14:editId="710BC8D0">
            <wp:extent cx="4567443" cy="320789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373" cy="32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E13" w14:textId="342CC9C1" w:rsidR="00DC3B4E" w:rsidRPr="00A271BB" w:rsidRDefault="00DC3B4E" w:rsidP="00DC3B4E">
      <w:pPr>
        <w:pStyle w:val="Caption"/>
        <w:rPr>
          <w:rFonts w:ascii="Times New Roman" w:hAnsi="Times New Roman" w:cs="Times New Roman"/>
          <w:iCs w:val="0"/>
          <w:color w:val="auto"/>
        </w:rPr>
      </w:pPr>
      <w:bookmarkStart w:id="5" w:name="_Ref100834951"/>
      <w:r>
        <w:t xml:space="preserve">Gambar </w:t>
      </w:r>
      <w:fldSimple w:instr=" SEQ Gambar \* ARABIC ">
        <w:r>
          <w:rPr>
            <w:noProof/>
          </w:rPr>
          <w:t>2</w:t>
        </w:r>
      </w:fldSimple>
      <w:bookmarkEnd w:id="5"/>
      <w:r>
        <w:t xml:space="preserve">. Diagram </w:t>
      </w:r>
      <w:proofErr w:type="spellStart"/>
      <w:r>
        <w:t>Rinci</w:t>
      </w:r>
      <w:proofErr w:type="spellEnd"/>
      <w:r>
        <w:t xml:space="preserve"> ETL DMR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Electric_Usage_Fact</w:t>
      </w:r>
      <w:proofErr w:type="spellEnd"/>
    </w:p>
    <w:p w14:paraId="7D83D6C0" w14:textId="77777777" w:rsidR="00DC3B4E" w:rsidRPr="009B6145" w:rsidRDefault="00DC3B4E" w:rsidP="00DC3B4E">
      <w:pPr>
        <w:jc w:val="center"/>
      </w:pPr>
    </w:p>
    <w:p w14:paraId="356023DB" w14:textId="77777777" w:rsidR="001B169B" w:rsidRPr="00E86A2D" w:rsidRDefault="000B2ED1" w:rsidP="00F625D7">
      <w:pPr>
        <w:pStyle w:val="ListParagraph"/>
        <w:numPr>
          <w:ilvl w:val="1"/>
          <w:numId w:val="8"/>
        </w:numPr>
      </w:pPr>
      <w:r>
        <w:lastRenderedPageBreak/>
        <w:t>Business Intelligence Front End</w:t>
      </w:r>
      <w:r w:rsidR="009B6145" w:rsidRPr="009B6145">
        <w:t xml:space="preserve"> Mockup</w:t>
      </w:r>
    </w:p>
    <w:p w14:paraId="444C653F" w14:textId="5482741D" w:rsidR="001B169B" w:rsidRPr="00734FD6" w:rsidRDefault="00734FD6" w:rsidP="001B169B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 w:rsidRPr="00734FD6">
        <w:rPr>
          <w:rFonts w:ascii="Times New Roman" w:hAnsi="Times New Roman" w:cs="Times New Roman"/>
          <w:iCs/>
        </w:rPr>
        <w:t>&lt;</w:t>
      </w:r>
      <w:proofErr w:type="spellStart"/>
      <w:r w:rsidR="009B6145" w:rsidRPr="00734FD6">
        <w:rPr>
          <w:rFonts w:ascii="Times New Roman" w:hAnsi="Times New Roman" w:cs="Times New Roman"/>
          <w:iCs/>
        </w:rPr>
        <w:t>Gambarkan</w:t>
      </w:r>
      <w:proofErr w:type="spellEnd"/>
      <w:r w:rsidR="009B6145" w:rsidRPr="00734FD6">
        <w:rPr>
          <w:rFonts w:ascii="Times New Roman" w:hAnsi="Times New Roman" w:cs="Times New Roman"/>
          <w:iCs/>
        </w:rPr>
        <w:t xml:space="preserve"> </w:t>
      </w:r>
      <w:r w:rsidR="009B6145" w:rsidRPr="00734FD6">
        <w:rPr>
          <w:rFonts w:ascii="Times New Roman" w:hAnsi="Times New Roman" w:cs="Times New Roman"/>
          <w:i/>
        </w:rPr>
        <w:t xml:space="preserve">mockup </w:t>
      </w:r>
      <w:r w:rsidR="000B2ED1" w:rsidRPr="00734FD6">
        <w:rPr>
          <w:rFonts w:ascii="Times New Roman" w:hAnsi="Times New Roman" w:cs="Times New Roman"/>
          <w:i/>
        </w:rPr>
        <w:t>BI front end</w:t>
      </w:r>
      <w:r w:rsidR="000B2ED1" w:rsidRPr="00734FD6">
        <w:rPr>
          <w:rFonts w:ascii="Times New Roman" w:hAnsi="Times New Roman" w:cs="Times New Roman"/>
          <w:iCs/>
        </w:rPr>
        <w:t xml:space="preserve">, </w:t>
      </w:r>
      <w:proofErr w:type="spellStart"/>
      <w:r w:rsidR="000B2ED1" w:rsidRPr="00734FD6">
        <w:rPr>
          <w:rFonts w:ascii="Times New Roman" w:hAnsi="Times New Roman" w:cs="Times New Roman"/>
          <w:iCs/>
        </w:rPr>
        <w:t>misalnya</w:t>
      </w:r>
      <w:proofErr w:type="spellEnd"/>
      <w:r w:rsidR="000B2ED1" w:rsidRPr="00734FD6">
        <w:rPr>
          <w:rFonts w:ascii="Times New Roman" w:hAnsi="Times New Roman" w:cs="Times New Roman"/>
          <w:iCs/>
        </w:rPr>
        <w:t xml:space="preserve"> </w:t>
      </w:r>
      <w:r w:rsidR="009B6145" w:rsidRPr="00734FD6">
        <w:rPr>
          <w:rFonts w:ascii="Times New Roman" w:hAnsi="Times New Roman" w:cs="Times New Roman"/>
          <w:i/>
        </w:rPr>
        <w:t>dashboard</w:t>
      </w:r>
      <w:r w:rsidR="009B6145" w:rsidRPr="00734FD6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734FD6">
        <w:rPr>
          <w:rFonts w:ascii="Times New Roman" w:hAnsi="Times New Roman" w:cs="Times New Roman"/>
          <w:iCs/>
        </w:rPr>
        <w:t>berserta</w:t>
      </w:r>
      <w:proofErr w:type="spellEnd"/>
      <w:r w:rsidR="000B2ED1" w:rsidRPr="00734FD6">
        <w:rPr>
          <w:rFonts w:ascii="Times New Roman" w:hAnsi="Times New Roman" w:cs="Times New Roman"/>
          <w:iCs/>
        </w:rPr>
        <w:t xml:space="preserve"> </w:t>
      </w:r>
      <w:r w:rsidR="009B6145" w:rsidRPr="00734FD6">
        <w:rPr>
          <w:rFonts w:ascii="Times New Roman" w:hAnsi="Times New Roman" w:cs="Times New Roman"/>
          <w:iCs/>
        </w:rPr>
        <w:t xml:space="preserve">panel-panel yang </w:t>
      </w:r>
      <w:proofErr w:type="spellStart"/>
      <w:r w:rsidR="009B6145" w:rsidRPr="00734FD6">
        <w:rPr>
          <w:rFonts w:ascii="Times New Roman" w:hAnsi="Times New Roman" w:cs="Times New Roman"/>
          <w:iCs/>
        </w:rPr>
        <w:t>sesuai</w:t>
      </w:r>
      <w:proofErr w:type="spellEnd"/>
      <w:r w:rsidR="009B6145" w:rsidRPr="00734FD6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734FD6">
        <w:rPr>
          <w:rFonts w:ascii="Times New Roman" w:hAnsi="Times New Roman" w:cs="Times New Roman"/>
          <w:iCs/>
        </w:rPr>
        <w:t>dengan</w:t>
      </w:r>
      <w:proofErr w:type="spellEnd"/>
      <w:r w:rsidR="009B6145" w:rsidRPr="00734FD6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734FD6">
        <w:rPr>
          <w:rFonts w:ascii="Times New Roman" w:hAnsi="Times New Roman" w:cs="Times New Roman"/>
          <w:iCs/>
        </w:rPr>
        <w:t>bisnis</w:t>
      </w:r>
      <w:proofErr w:type="spellEnd"/>
      <w:r w:rsidR="009B6145" w:rsidRPr="00734FD6">
        <w:rPr>
          <w:rFonts w:ascii="Times New Roman" w:hAnsi="Times New Roman" w:cs="Times New Roman"/>
          <w:iCs/>
        </w:rPr>
        <w:t xml:space="preserve"> proses yang </w:t>
      </w:r>
      <w:proofErr w:type="spellStart"/>
      <w:r w:rsidR="009B6145" w:rsidRPr="00734FD6">
        <w:rPr>
          <w:rFonts w:ascii="Times New Roman" w:hAnsi="Times New Roman" w:cs="Times New Roman"/>
          <w:iCs/>
        </w:rPr>
        <w:t>telah</w:t>
      </w:r>
      <w:proofErr w:type="spellEnd"/>
      <w:r w:rsidR="009B6145" w:rsidRPr="00734FD6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734FD6">
        <w:rPr>
          <w:rFonts w:ascii="Times New Roman" w:hAnsi="Times New Roman" w:cs="Times New Roman"/>
          <w:iCs/>
        </w:rPr>
        <w:t>didefinisikan</w:t>
      </w:r>
      <w:proofErr w:type="spellEnd"/>
      <w:r w:rsidR="009B6145" w:rsidRPr="00734FD6">
        <w:rPr>
          <w:rFonts w:ascii="Times New Roman" w:hAnsi="Times New Roman" w:cs="Times New Roman"/>
          <w:iCs/>
        </w:rPr>
        <w:t>.</w:t>
      </w:r>
      <w:r w:rsidRPr="00734FD6">
        <w:rPr>
          <w:rFonts w:ascii="Times New Roman" w:hAnsi="Times New Roman" w:cs="Times New Roman"/>
          <w:iCs/>
        </w:rPr>
        <w:t>&gt;</w:t>
      </w:r>
    </w:p>
    <w:p w14:paraId="41D4EFD0" w14:textId="6114C6C5" w:rsidR="001B169B" w:rsidRDefault="001B169B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2C04536E" w14:textId="77777777" w:rsidR="00A271BB" w:rsidRDefault="00A271BB">
      <w:pPr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2100D4CF" w14:textId="636EC83A" w:rsidR="003F426C" w:rsidRPr="001769E6" w:rsidRDefault="003F426C" w:rsidP="00F625D7">
      <w:pPr>
        <w:pStyle w:val="Heading1"/>
        <w:numPr>
          <w:ilvl w:val="0"/>
          <w:numId w:val="8"/>
        </w:numPr>
      </w:pPr>
      <w:bookmarkStart w:id="6" w:name="_Toc100835758"/>
      <w:proofErr w:type="spellStart"/>
      <w:r>
        <w:lastRenderedPageBreak/>
        <w:t>Implementasi</w:t>
      </w:r>
      <w:bookmarkEnd w:id="6"/>
      <w:proofErr w:type="spellEnd"/>
    </w:p>
    <w:p w14:paraId="37F0BF4C" w14:textId="77777777" w:rsidR="003F426C" w:rsidRDefault="003F426C" w:rsidP="003F426C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r w:rsidRPr="002F39B3">
        <w:rPr>
          <w:rFonts w:ascii="Times New Roman" w:hAnsi="Times New Roman" w:cs="Times New Roman"/>
        </w:rPr>
        <w:t xml:space="preserve">Bagian </w:t>
      </w:r>
      <w:proofErr w:type="spellStart"/>
      <w:r w:rsidRPr="002F39B3">
        <w:rPr>
          <w:rFonts w:ascii="Times New Roman" w:hAnsi="Times New Roman" w:cs="Times New Roman"/>
        </w:rPr>
        <w:t>ini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F426C">
        <w:rPr>
          <w:rFonts w:ascii="Times New Roman" w:hAnsi="Times New Roman" w:cs="Times New Roman"/>
        </w:rPr>
        <w:t>ROLAP</w:t>
      </w:r>
      <w:r>
        <w:rPr>
          <w:rFonts w:ascii="Times New Roman" w:hAnsi="Times New Roman" w:cs="Times New Roman"/>
          <w:i/>
        </w:rPr>
        <w:t xml:space="preserve"> schema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3F426C">
        <w:rPr>
          <w:rFonts w:ascii="Times New Roman" w:hAnsi="Times New Roman" w:cs="Times New Roman"/>
        </w:rPr>
        <w:t>kode</w:t>
      </w:r>
      <w:proofErr w:type="spellEnd"/>
      <w:r w:rsidRPr="003F4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program pada </w:t>
      </w:r>
      <w:r w:rsidRPr="003F426C">
        <w:rPr>
          <w:rFonts w:ascii="Times New Roman" w:hAnsi="Times New Roman" w:cs="Times New Roman"/>
        </w:rPr>
        <w:t>ETL</w:t>
      </w:r>
      <w:r>
        <w:rPr>
          <w:rFonts w:ascii="Times New Roman" w:hAnsi="Times New Roman" w:cs="Times New Roman"/>
        </w:rPr>
        <w:t xml:space="preserve">, basis data MOLAP, dan </w:t>
      </w:r>
      <w:r w:rsidRPr="003F426C">
        <w:rPr>
          <w:rFonts w:ascii="Times New Roman" w:hAnsi="Times New Roman" w:cs="Times New Roman"/>
          <w:i/>
        </w:rPr>
        <w:t>Business Intelligence Front End</w:t>
      </w:r>
      <w:r>
        <w:rPr>
          <w:rFonts w:ascii="Times New Roman" w:hAnsi="Times New Roman" w:cs="Times New Roman"/>
        </w:rPr>
        <w:t xml:space="preserve">. </w:t>
      </w:r>
    </w:p>
    <w:p w14:paraId="29E7A5FF" w14:textId="77777777" w:rsidR="003F426C" w:rsidRDefault="003F426C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36D7E3E1" w14:textId="77777777" w:rsidR="00594920" w:rsidRPr="00594920" w:rsidRDefault="00594920" w:rsidP="00F625D7">
      <w:pPr>
        <w:pStyle w:val="ListParagraph"/>
        <w:numPr>
          <w:ilvl w:val="1"/>
          <w:numId w:val="8"/>
        </w:numPr>
      </w:pPr>
      <w:r w:rsidRPr="00594920">
        <w:t>ROLAP Schema</w:t>
      </w:r>
    </w:p>
    <w:p w14:paraId="134E0A14" w14:textId="3CFFA86C" w:rsidR="00594920" w:rsidRPr="00A271BB" w:rsidRDefault="00A271BB" w:rsidP="00594920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&lt;</w:t>
      </w:r>
      <w:proofErr w:type="spellStart"/>
      <w:r w:rsidR="00594920" w:rsidRPr="00A271BB">
        <w:rPr>
          <w:rFonts w:ascii="Times New Roman" w:hAnsi="Times New Roman" w:cs="Times New Roman"/>
          <w:iCs/>
        </w:rPr>
        <w:t>Tampilkan</w:t>
      </w:r>
      <w:proofErr w:type="spellEnd"/>
      <w:r w:rsidR="00594920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594920" w:rsidRPr="00A271BB">
        <w:rPr>
          <w:rFonts w:ascii="Times New Roman" w:hAnsi="Times New Roman" w:cs="Times New Roman"/>
          <w:iCs/>
        </w:rPr>
        <w:t>cuplikan</w:t>
      </w:r>
      <w:proofErr w:type="spellEnd"/>
      <w:r w:rsidR="00594920" w:rsidRPr="00A271BB">
        <w:rPr>
          <w:rFonts w:ascii="Times New Roman" w:hAnsi="Times New Roman" w:cs="Times New Roman"/>
          <w:iCs/>
        </w:rPr>
        <w:t xml:space="preserve"> ROLAP </w:t>
      </w:r>
      <w:r w:rsidR="00594920" w:rsidRPr="00A271BB">
        <w:rPr>
          <w:rFonts w:ascii="Times New Roman" w:hAnsi="Times New Roman" w:cs="Times New Roman"/>
          <w:i/>
        </w:rPr>
        <w:t>schema</w:t>
      </w:r>
      <w:r w:rsidR="000B2ED1" w:rsidRPr="00A271BB">
        <w:rPr>
          <w:rFonts w:ascii="Times New Roman" w:hAnsi="Times New Roman" w:cs="Times New Roman"/>
          <w:iCs/>
        </w:rPr>
        <w:t xml:space="preserve"> yang </w:t>
      </w:r>
      <w:proofErr w:type="spellStart"/>
      <w:r w:rsidR="000B2ED1" w:rsidRPr="00A271BB">
        <w:rPr>
          <w:rFonts w:ascii="Times New Roman" w:hAnsi="Times New Roman" w:cs="Times New Roman"/>
          <w:iCs/>
        </w:rPr>
        <w:t>menunjukkan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i/>
        </w:rPr>
        <w:t>fact tables</w:t>
      </w:r>
      <w:r w:rsidR="000B2ED1" w:rsidRPr="00A271BB">
        <w:rPr>
          <w:rFonts w:ascii="Times New Roman" w:hAnsi="Times New Roman" w:cs="Times New Roman"/>
          <w:iCs/>
        </w:rPr>
        <w:t xml:space="preserve">, </w:t>
      </w:r>
      <w:r w:rsidR="000B2ED1" w:rsidRPr="00A271BB">
        <w:rPr>
          <w:rFonts w:ascii="Times New Roman" w:hAnsi="Times New Roman" w:cs="Times New Roman"/>
          <w:i/>
        </w:rPr>
        <w:t>dimension tables</w:t>
      </w:r>
      <w:r w:rsidR="000B2ED1" w:rsidRPr="00A271BB">
        <w:rPr>
          <w:rFonts w:ascii="Times New Roman" w:hAnsi="Times New Roman" w:cs="Times New Roman"/>
          <w:iCs/>
        </w:rPr>
        <w:t xml:space="preserve">, </w:t>
      </w:r>
      <w:r w:rsidR="000B2ED1" w:rsidRPr="00A271BB">
        <w:rPr>
          <w:rFonts w:ascii="Times New Roman" w:hAnsi="Times New Roman" w:cs="Times New Roman"/>
          <w:i/>
        </w:rPr>
        <w:t>star/snowflake/galaxy schema diagram</w:t>
      </w:r>
      <w:r w:rsidR="000B2ED1" w:rsidRPr="00A271BB">
        <w:rPr>
          <w:rFonts w:ascii="Times New Roman" w:hAnsi="Times New Roman" w:cs="Times New Roman"/>
          <w:iCs/>
        </w:rPr>
        <w:t>, dan PK/FK</w:t>
      </w:r>
      <w:r w:rsidR="00594920" w:rsidRPr="00A271BB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>&gt;</w:t>
      </w:r>
    </w:p>
    <w:p w14:paraId="33E564DA" w14:textId="77777777" w:rsidR="00594920" w:rsidRDefault="00594920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025AD2E5" w14:textId="77777777" w:rsidR="00594920" w:rsidRPr="000B2ED1" w:rsidRDefault="000B2ED1" w:rsidP="00F625D7">
      <w:pPr>
        <w:pStyle w:val="ListParagraph"/>
        <w:numPr>
          <w:ilvl w:val="1"/>
          <w:numId w:val="8"/>
        </w:numPr>
      </w:pPr>
      <w:r w:rsidRPr="000B2ED1">
        <w:t>ETL</w:t>
      </w:r>
    </w:p>
    <w:p w14:paraId="71594A8B" w14:textId="310A2E9A" w:rsidR="00594920" w:rsidRDefault="00A271BB" w:rsidP="00594920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 w:rsidRPr="00A271BB">
        <w:rPr>
          <w:rFonts w:ascii="Times New Roman" w:hAnsi="Times New Roman" w:cs="Times New Roman"/>
          <w:iCs/>
        </w:rPr>
        <w:t>&lt;</w:t>
      </w:r>
      <w:proofErr w:type="spellStart"/>
      <w:r w:rsidR="000B2ED1" w:rsidRPr="00A271BB">
        <w:rPr>
          <w:rFonts w:ascii="Times New Roman" w:hAnsi="Times New Roman" w:cs="Times New Roman"/>
          <w:iCs/>
        </w:rPr>
        <w:t>Tuliskan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kode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program (</w:t>
      </w:r>
      <w:proofErr w:type="spellStart"/>
      <w:r w:rsidR="000B2ED1" w:rsidRPr="00A271BB">
        <w:rPr>
          <w:rFonts w:ascii="Times New Roman" w:hAnsi="Times New Roman" w:cs="Times New Roman"/>
          <w:iCs/>
        </w:rPr>
        <w:t>atau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diagram proses </w:t>
      </w:r>
      <w:proofErr w:type="spellStart"/>
      <w:r w:rsidR="000B2ED1" w:rsidRPr="00A271BB">
        <w:rPr>
          <w:rFonts w:ascii="Times New Roman" w:hAnsi="Times New Roman" w:cs="Times New Roman"/>
          <w:iCs/>
        </w:rPr>
        <w:t>apabila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menggunakan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b/>
          <w:bCs/>
          <w:iCs/>
        </w:rPr>
        <w:t>SQL Server Integration Services</w:t>
      </w:r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ataupun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b/>
          <w:bCs/>
          <w:iCs/>
        </w:rPr>
        <w:t>Spoon</w:t>
      </w:r>
      <w:r w:rsidR="000B2ED1" w:rsidRPr="00A271BB">
        <w:rPr>
          <w:rFonts w:ascii="Times New Roman" w:hAnsi="Times New Roman" w:cs="Times New Roman"/>
          <w:iCs/>
        </w:rPr>
        <w:t xml:space="preserve">) yang </w:t>
      </w:r>
      <w:proofErr w:type="spellStart"/>
      <w:r w:rsidR="000B2ED1" w:rsidRPr="00A271BB">
        <w:rPr>
          <w:rFonts w:ascii="Times New Roman" w:hAnsi="Times New Roman" w:cs="Times New Roman"/>
          <w:iCs/>
        </w:rPr>
        <w:t>terlibat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dalam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proses ETL. </w:t>
      </w:r>
      <w:proofErr w:type="spellStart"/>
      <w:r w:rsidR="000B2ED1" w:rsidRPr="00A271BB">
        <w:rPr>
          <w:rFonts w:ascii="Times New Roman" w:hAnsi="Times New Roman" w:cs="Times New Roman"/>
          <w:iCs/>
        </w:rPr>
        <w:t>Misalnya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, </w:t>
      </w:r>
      <w:proofErr w:type="spellStart"/>
      <w:r w:rsidR="000B2ED1" w:rsidRPr="00A271BB">
        <w:rPr>
          <w:rFonts w:ascii="Times New Roman" w:hAnsi="Times New Roman" w:cs="Times New Roman"/>
          <w:iCs/>
        </w:rPr>
        <w:t>kode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program </w:t>
      </w:r>
      <w:proofErr w:type="spellStart"/>
      <w:r w:rsidR="000B2ED1" w:rsidRPr="00A271BB">
        <w:rPr>
          <w:rFonts w:ascii="Times New Roman" w:hAnsi="Times New Roman" w:cs="Times New Roman"/>
          <w:iCs/>
        </w:rPr>
        <w:t>untuk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i/>
        </w:rPr>
        <w:t>populates ROLAP schema from sources</w:t>
      </w:r>
      <w:r w:rsidR="000B2ED1" w:rsidRPr="00A271BB">
        <w:rPr>
          <w:rFonts w:ascii="Times New Roman" w:hAnsi="Times New Roman" w:cs="Times New Roman"/>
          <w:iCs/>
        </w:rPr>
        <w:t xml:space="preserve">, </w:t>
      </w:r>
      <w:proofErr w:type="spellStart"/>
      <w:r w:rsidR="000B2ED1" w:rsidRPr="00A271BB">
        <w:rPr>
          <w:rFonts w:ascii="Times New Roman" w:hAnsi="Times New Roman" w:cs="Times New Roman"/>
          <w:iCs/>
        </w:rPr>
        <w:t>kode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program </w:t>
      </w:r>
      <w:proofErr w:type="spellStart"/>
      <w:r w:rsidR="000B2ED1" w:rsidRPr="00A271BB">
        <w:rPr>
          <w:rFonts w:ascii="Times New Roman" w:hAnsi="Times New Roman" w:cs="Times New Roman"/>
          <w:iCs/>
        </w:rPr>
        <w:t>untuk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i/>
        </w:rPr>
        <w:t>initial load</w:t>
      </w:r>
      <w:r w:rsidR="000B2ED1" w:rsidRPr="00A271BB">
        <w:rPr>
          <w:rFonts w:ascii="Times New Roman" w:hAnsi="Times New Roman" w:cs="Times New Roman"/>
          <w:iCs/>
        </w:rPr>
        <w:t xml:space="preserve">, dan </w:t>
      </w:r>
      <w:proofErr w:type="spellStart"/>
      <w:r w:rsidR="000B2ED1" w:rsidRPr="00A271BB">
        <w:rPr>
          <w:rFonts w:ascii="Times New Roman" w:hAnsi="Times New Roman" w:cs="Times New Roman"/>
          <w:iCs/>
        </w:rPr>
        <w:t>kode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program </w:t>
      </w:r>
      <w:proofErr w:type="spellStart"/>
      <w:r w:rsidR="000B2ED1" w:rsidRPr="00A271BB">
        <w:rPr>
          <w:rFonts w:ascii="Times New Roman" w:hAnsi="Times New Roman" w:cs="Times New Roman"/>
          <w:iCs/>
        </w:rPr>
        <w:t>untuk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i/>
        </w:rPr>
        <w:t>subsequent loads</w:t>
      </w:r>
      <w:r w:rsidR="000B2ED1" w:rsidRPr="00A271BB">
        <w:rPr>
          <w:rFonts w:ascii="Times New Roman" w:hAnsi="Times New Roman" w:cs="Times New Roman"/>
          <w:iCs/>
        </w:rPr>
        <w:t>.</w:t>
      </w:r>
      <w:r w:rsidR="00CB2034">
        <w:rPr>
          <w:rFonts w:ascii="Times New Roman" w:hAnsi="Times New Roman" w:cs="Times New Roman"/>
          <w:iCs/>
        </w:rPr>
        <w:t xml:space="preserve"> </w:t>
      </w:r>
      <w:proofErr w:type="spellStart"/>
      <w:r w:rsidR="00CB2034">
        <w:rPr>
          <w:rFonts w:ascii="Times New Roman" w:hAnsi="Times New Roman" w:cs="Times New Roman"/>
          <w:iCs/>
        </w:rPr>
        <w:t>Contoh</w:t>
      </w:r>
      <w:proofErr w:type="spellEnd"/>
      <w:r w:rsidR="00CB2034">
        <w:rPr>
          <w:rFonts w:ascii="Times New Roman" w:hAnsi="Times New Roman" w:cs="Times New Roman"/>
          <w:iCs/>
        </w:rPr>
        <w:t xml:space="preserve"> </w:t>
      </w:r>
      <w:proofErr w:type="spellStart"/>
      <w:r w:rsidR="00CB2034">
        <w:rPr>
          <w:rFonts w:ascii="Times New Roman" w:hAnsi="Times New Roman" w:cs="Times New Roman"/>
          <w:iCs/>
        </w:rPr>
        <w:t>dapat</w:t>
      </w:r>
      <w:proofErr w:type="spellEnd"/>
      <w:r w:rsidR="00CB2034">
        <w:rPr>
          <w:rFonts w:ascii="Times New Roman" w:hAnsi="Times New Roman" w:cs="Times New Roman"/>
          <w:iCs/>
        </w:rPr>
        <w:t xml:space="preserve"> </w:t>
      </w:r>
      <w:proofErr w:type="spellStart"/>
      <w:r w:rsidR="00CB2034">
        <w:rPr>
          <w:rFonts w:ascii="Times New Roman" w:hAnsi="Times New Roman" w:cs="Times New Roman"/>
          <w:iCs/>
        </w:rPr>
        <w:t>dilihat</w:t>
      </w:r>
      <w:proofErr w:type="spellEnd"/>
      <w:r w:rsidR="00CB2034">
        <w:rPr>
          <w:rFonts w:ascii="Times New Roman" w:hAnsi="Times New Roman" w:cs="Times New Roman"/>
          <w:iCs/>
        </w:rPr>
        <w:t xml:space="preserve"> pada </w:t>
      </w:r>
      <w:r w:rsidR="00680841">
        <w:rPr>
          <w:rFonts w:ascii="Times New Roman" w:hAnsi="Times New Roman" w:cs="Times New Roman"/>
          <w:iCs/>
        </w:rPr>
        <w:fldChar w:fldCharType="begin"/>
      </w:r>
      <w:r w:rsidR="00680841">
        <w:rPr>
          <w:rFonts w:ascii="Times New Roman" w:hAnsi="Times New Roman" w:cs="Times New Roman"/>
          <w:iCs/>
        </w:rPr>
        <w:instrText xml:space="preserve"> REF _Ref100834558 \h </w:instrText>
      </w:r>
      <w:r w:rsidR="00680841">
        <w:rPr>
          <w:rFonts w:ascii="Times New Roman" w:hAnsi="Times New Roman" w:cs="Times New Roman"/>
          <w:iCs/>
        </w:rPr>
      </w:r>
      <w:r w:rsidR="00680841">
        <w:rPr>
          <w:rFonts w:ascii="Times New Roman" w:hAnsi="Times New Roman" w:cs="Times New Roman"/>
          <w:iCs/>
        </w:rPr>
        <w:fldChar w:fldCharType="separate"/>
      </w:r>
      <w:r w:rsidR="00DC3B4E">
        <w:t xml:space="preserve">Gambar </w:t>
      </w:r>
      <w:r w:rsidR="00DC3B4E">
        <w:rPr>
          <w:noProof/>
        </w:rPr>
        <w:t>3</w:t>
      </w:r>
      <w:r w:rsidR="00680841">
        <w:rPr>
          <w:rFonts w:ascii="Times New Roman" w:hAnsi="Times New Roman" w:cs="Times New Roman"/>
          <w:iCs/>
        </w:rPr>
        <w:fldChar w:fldCharType="end"/>
      </w:r>
      <w:r w:rsidR="00CB2034">
        <w:rPr>
          <w:rFonts w:ascii="Times New Roman" w:hAnsi="Times New Roman" w:cs="Times New Roman"/>
          <w:iCs/>
        </w:rPr>
        <w:t>.&gt;</w:t>
      </w:r>
    </w:p>
    <w:p w14:paraId="49C4E389" w14:textId="10C3E8B1" w:rsidR="00CB2034" w:rsidRDefault="00680841" w:rsidP="00CB2034">
      <w:pPr>
        <w:keepNext/>
        <w:tabs>
          <w:tab w:val="left" w:pos="182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4B68D9F2" wp14:editId="3252092D">
            <wp:extent cx="3379927" cy="15417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66" cy="154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B588" w14:textId="1D69D95F" w:rsidR="00CB2034" w:rsidRPr="00A271BB" w:rsidRDefault="00CB2034" w:rsidP="00CB2034">
      <w:pPr>
        <w:pStyle w:val="Caption"/>
        <w:rPr>
          <w:rFonts w:ascii="Times New Roman" w:hAnsi="Times New Roman" w:cs="Times New Roman"/>
          <w:iCs w:val="0"/>
          <w:color w:val="auto"/>
        </w:rPr>
      </w:pPr>
      <w:bookmarkStart w:id="7" w:name="_Ref100834558"/>
      <w:r>
        <w:t xml:space="preserve">Gambar </w:t>
      </w:r>
      <w:r w:rsidR="00B96D94">
        <w:fldChar w:fldCharType="begin"/>
      </w:r>
      <w:r w:rsidR="00B96D94">
        <w:instrText xml:space="preserve"> SEQ Gambar \* ARABIC </w:instrText>
      </w:r>
      <w:r w:rsidR="00B96D94">
        <w:fldChar w:fldCharType="separate"/>
      </w:r>
      <w:r w:rsidR="00DC3B4E">
        <w:rPr>
          <w:noProof/>
        </w:rPr>
        <w:t>3</w:t>
      </w:r>
      <w:r w:rsidR="00B96D94">
        <w:rPr>
          <w:noProof/>
        </w:rPr>
        <w:fldChar w:fldCharType="end"/>
      </w:r>
      <w:bookmarkEnd w:id="7"/>
      <w:r>
        <w:t xml:space="preserve">. </w:t>
      </w:r>
      <w:proofErr w:type="spellStart"/>
      <w:r w:rsidR="00A41FE4">
        <w:t>Cuplikan</w:t>
      </w:r>
      <w:proofErr w:type="spellEnd"/>
      <w:r w:rsidR="00A41FE4">
        <w:t xml:space="preserve"> </w:t>
      </w:r>
      <w:r w:rsidR="00680841">
        <w:t xml:space="preserve">ETL </w:t>
      </w:r>
      <w:proofErr w:type="spellStart"/>
      <w:r w:rsidR="00680841">
        <w:t>dari</w:t>
      </w:r>
      <w:proofErr w:type="spellEnd"/>
      <w:r w:rsidR="00680841">
        <w:t xml:space="preserve"> </w:t>
      </w:r>
      <w:proofErr w:type="spellStart"/>
      <w:r w:rsidR="00680841">
        <w:t>Sumber</w:t>
      </w:r>
      <w:proofErr w:type="spellEnd"/>
      <w:r w:rsidR="00680841">
        <w:t xml:space="preserve"> </w:t>
      </w:r>
      <w:proofErr w:type="spellStart"/>
      <w:r w:rsidR="00680841">
        <w:t>ke</w:t>
      </w:r>
      <w:proofErr w:type="spellEnd"/>
      <w:r w:rsidR="00680841">
        <w:t xml:space="preserve"> </w:t>
      </w:r>
      <w:proofErr w:type="spellStart"/>
      <w:r w:rsidR="00680841">
        <w:t>Tabel</w:t>
      </w:r>
      <w:proofErr w:type="spellEnd"/>
      <w:r w:rsidR="00680841">
        <w:t xml:space="preserve"> </w:t>
      </w:r>
      <w:r w:rsidR="00680841" w:rsidRPr="00680841">
        <w:t>Staging Customer</w:t>
      </w:r>
    </w:p>
    <w:p w14:paraId="098DAEE9" w14:textId="77777777" w:rsidR="00594920" w:rsidRDefault="00594920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1B7BE728" w14:textId="77777777" w:rsidR="00594920" w:rsidRPr="00E86A2D" w:rsidRDefault="000B2ED1" w:rsidP="00F625D7">
      <w:pPr>
        <w:pStyle w:val="ListParagraph"/>
        <w:numPr>
          <w:ilvl w:val="1"/>
          <w:numId w:val="8"/>
        </w:numPr>
      </w:pPr>
      <w:r>
        <w:t>Analysis Services MOLAP Database</w:t>
      </w:r>
    </w:p>
    <w:p w14:paraId="7B5F9A15" w14:textId="634C84BB" w:rsidR="00594920" w:rsidRPr="00A271BB" w:rsidRDefault="00A271BB" w:rsidP="00594920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&lt;</w:t>
      </w:r>
      <w:r w:rsidR="000B2ED1" w:rsidRPr="00A271BB">
        <w:rPr>
          <w:rFonts w:ascii="Times New Roman" w:hAnsi="Times New Roman" w:cs="Times New Roman"/>
          <w:i/>
        </w:rPr>
        <w:t>Cubes to match star schemas / business processes, dimensional hierarchies configured, facts / KPI’s as appropriate.</w:t>
      </w:r>
      <w:r w:rsidR="009D3E99">
        <w:rPr>
          <w:rFonts w:ascii="Times New Roman" w:hAnsi="Times New Roman" w:cs="Times New Roman"/>
          <w:i/>
        </w:rPr>
        <w:t xml:space="preserve"> </w:t>
      </w:r>
      <w:proofErr w:type="spellStart"/>
      <w:r w:rsidR="009D3E99">
        <w:rPr>
          <w:rFonts w:ascii="Times New Roman" w:hAnsi="Times New Roman" w:cs="Times New Roman"/>
          <w:iCs/>
        </w:rPr>
        <w:t>Contoh</w:t>
      </w:r>
      <w:proofErr w:type="spellEnd"/>
      <w:r w:rsidR="009D3E99">
        <w:rPr>
          <w:rFonts w:ascii="Times New Roman" w:hAnsi="Times New Roman" w:cs="Times New Roman"/>
          <w:iCs/>
        </w:rPr>
        <w:t xml:space="preserve"> </w:t>
      </w:r>
      <w:proofErr w:type="spellStart"/>
      <w:r w:rsidR="009D3E99">
        <w:rPr>
          <w:rFonts w:ascii="Times New Roman" w:hAnsi="Times New Roman" w:cs="Times New Roman"/>
          <w:iCs/>
        </w:rPr>
        <w:t>dapat</w:t>
      </w:r>
      <w:proofErr w:type="spellEnd"/>
      <w:r w:rsidR="009D3E99">
        <w:rPr>
          <w:rFonts w:ascii="Times New Roman" w:hAnsi="Times New Roman" w:cs="Times New Roman"/>
          <w:iCs/>
        </w:rPr>
        <w:t xml:space="preserve"> </w:t>
      </w:r>
      <w:proofErr w:type="spellStart"/>
      <w:r w:rsidR="009D3E99">
        <w:rPr>
          <w:rFonts w:ascii="Times New Roman" w:hAnsi="Times New Roman" w:cs="Times New Roman"/>
          <w:iCs/>
        </w:rPr>
        <w:t>dilihat</w:t>
      </w:r>
      <w:proofErr w:type="spellEnd"/>
      <w:r w:rsidR="009D3E99">
        <w:rPr>
          <w:rFonts w:ascii="Times New Roman" w:hAnsi="Times New Roman" w:cs="Times New Roman"/>
          <w:iCs/>
        </w:rPr>
        <w:t xml:space="preserve"> pada </w:t>
      </w:r>
      <w:r w:rsidR="009D3E99">
        <w:rPr>
          <w:rFonts w:ascii="Times New Roman" w:hAnsi="Times New Roman" w:cs="Times New Roman"/>
          <w:iCs/>
        </w:rPr>
        <w:fldChar w:fldCharType="begin"/>
      </w:r>
      <w:r w:rsidR="009D3E99">
        <w:rPr>
          <w:rFonts w:ascii="Times New Roman" w:hAnsi="Times New Roman" w:cs="Times New Roman"/>
          <w:iCs/>
        </w:rPr>
        <w:instrText xml:space="preserve"> REF _Ref100835686 \h </w:instrText>
      </w:r>
      <w:r w:rsidR="009D3E99">
        <w:rPr>
          <w:rFonts w:ascii="Times New Roman" w:hAnsi="Times New Roman" w:cs="Times New Roman"/>
          <w:iCs/>
        </w:rPr>
      </w:r>
      <w:r w:rsidR="009D3E99">
        <w:rPr>
          <w:rFonts w:ascii="Times New Roman" w:hAnsi="Times New Roman" w:cs="Times New Roman"/>
          <w:iCs/>
        </w:rPr>
        <w:fldChar w:fldCharType="separate"/>
      </w:r>
      <w:r w:rsidR="009D3E99">
        <w:t xml:space="preserve">Gambar </w:t>
      </w:r>
      <w:r w:rsidR="009D3E99">
        <w:rPr>
          <w:noProof/>
        </w:rPr>
        <w:t>4</w:t>
      </w:r>
      <w:r w:rsidR="009D3E99">
        <w:rPr>
          <w:rFonts w:ascii="Times New Roman" w:hAnsi="Times New Roman" w:cs="Times New Roman"/>
          <w:iCs/>
        </w:rPr>
        <w:fldChar w:fldCharType="end"/>
      </w:r>
      <w:r w:rsidR="009D3E99">
        <w:rPr>
          <w:rFonts w:ascii="Times New Roman" w:hAnsi="Times New Roman" w:cs="Times New Roman"/>
          <w:iCs/>
        </w:rPr>
        <w:t>.&gt;</w:t>
      </w:r>
    </w:p>
    <w:p w14:paraId="1DA70C72" w14:textId="4D797C89" w:rsidR="00594920" w:rsidRDefault="00594920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48AB7D58" w14:textId="40901B71" w:rsidR="00DA6F82" w:rsidRDefault="009D3E99" w:rsidP="00DA6F82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74FE7A" wp14:editId="1811142B">
            <wp:extent cx="5731510" cy="2725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7FE2" w14:textId="44C6111D" w:rsidR="009D3E99" w:rsidRPr="00A271BB" w:rsidRDefault="009D3E99" w:rsidP="009D3E99">
      <w:pPr>
        <w:pStyle w:val="Caption"/>
        <w:rPr>
          <w:rFonts w:ascii="Times New Roman" w:hAnsi="Times New Roman" w:cs="Times New Roman"/>
          <w:iCs w:val="0"/>
          <w:color w:val="auto"/>
        </w:rPr>
      </w:pPr>
      <w:bookmarkStart w:id="8" w:name="_Ref100835686"/>
      <w:r>
        <w:t xml:space="preserve">Gambar </w:t>
      </w:r>
      <w:fldSimple w:instr=" SEQ Gambar \* ARABIC ">
        <w:r>
          <w:rPr>
            <w:noProof/>
          </w:rPr>
          <w:t>4</w:t>
        </w:r>
      </w:fldSimple>
      <w:bookmarkEnd w:id="8"/>
      <w:r>
        <w:t xml:space="preserve">. </w:t>
      </w:r>
      <w:proofErr w:type="spellStart"/>
      <w:r w:rsidR="00A41FE4">
        <w:t>Cuplikan</w:t>
      </w:r>
      <w:proofErr w:type="spellEnd"/>
      <w:r w:rsidR="00A41FE4">
        <w:t xml:space="preserve"> </w:t>
      </w:r>
      <w:r>
        <w:t>Internet Sales Cube</w:t>
      </w:r>
    </w:p>
    <w:p w14:paraId="737996C3" w14:textId="77777777" w:rsidR="009D3E99" w:rsidRDefault="009D3E99" w:rsidP="00DA6F82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10209825" w14:textId="77777777" w:rsidR="00DA6F82" w:rsidRDefault="00DA6F82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2C952BC9" w14:textId="45F9BA1E" w:rsidR="00594920" w:rsidRPr="000B2ED1" w:rsidRDefault="00A271BB" w:rsidP="00F625D7">
      <w:pPr>
        <w:pStyle w:val="ListParagraph"/>
        <w:numPr>
          <w:ilvl w:val="1"/>
          <w:numId w:val="8"/>
        </w:numPr>
      </w:pPr>
      <w:r>
        <w:t>Dashboard</w:t>
      </w:r>
    </w:p>
    <w:p w14:paraId="70ABE8D7" w14:textId="71E787AC" w:rsidR="00A13AA0" w:rsidRDefault="00A13AA0">
      <w:pPr>
        <w:jc w:val="left"/>
        <w:rPr>
          <w:rFonts w:ascii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594470FB" wp14:editId="6CEDEF30">
            <wp:extent cx="5731510" cy="3582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7AF2" w14:textId="58E39BA9" w:rsidR="00DF5497" w:rsidRDefault="00DF5497">
      <w:pPr>
        <w:jc w:val="left"/>
        <w:rPr>
          <w:rFonts w:ascii="Times New Roman" w:hAnsi="Times New Roman" w:cs="Times New Roman"/>
          <w:iCs/>
        </w:rPr>
      </w:pPr>
      <w:hyperlink r:id="rId23" w:anchor="/site/hardwarecom/views/Spotify/Total?:origin=card_share_link&amp;:embed=n" w:history="1">
        <w:r w:rsidRPr="00DF5497">
          <w:rPr>
            <w:rStyle w:val="Hyperlink"/>
            <w:rFonts w:ascii="Times New Roman" w:hAnsi="Times New Roman" w:cs="Times New Roman"/>
            <w:iCs/>
          </w:rPr>
          <w:t>https://prod-apnortheast-a.online.tableau.com/#/site/hardwarecom/views/Spotify/Total?:origin=card_share_link&amp;:embed=n</w:t>
        </w:r>
      </w:hyperlink>
    </w:p>
    <w:p w14:paraId="3CF07471" w14:textId="19BCBFE4" w:rsidR="00A271BB" w:rsidRDefault="00A271BB" w:rsidP="00F625D7">
      <w:pPr>
        <w:pStyle w:val="Heading1"/>
        <w:numPr>
          <w:ilvl w:val="0"/>
          <w:numId w:val="8"/>
        </w:numPr>
      </w:pPr>
      <w:bookmarkStart w:id="9" w:name="_Toc100835759"/>
      <w:proofErr w:type="spellStart"/>
      <w:r>
        <w:t>Penutup</w:t>
      </w:r>
      <w:bookmarkEnd w:id="9"/>
      <w:proofErr w:type="spellEnd"/>
    </w:p>
    <w:p w14:paraId="32BEAF87" w14:textId="59ADA699" w:rsidR="00EB46B2" w:rsidRPr="00921825" w:rsidRDefault="00EB46B2" w:rsidP="00F625D7">
      <w:pPr>
        <w:pStyle w:val="ListParagraph"/>
        <w:numPr>
          <w:ilvl w:val="1"/>
          <w:numId w:val="8"/>
        </w:numPr>
        <w:rPr>
          <w:i w:val="0"/>
          <w:iCs/>
        </w:rPr>
      </w:pPr>
      <w:r w:rsidRPr="00921825">
        <w:rPr>
          <w:i w:val="0"/>
          <w:iCs/>
        </w:rPr>
        <w:t>Kesimpulan</w:t>
      </w:r>
    </w:p>
    <w:p w14:paraId="2C6D4F27" w14:textId="34DC5724" w:rsidR="00EB46B2" w:rsidRDefault="00DF5497" w:rsidP="00A271BB">
      <w:pPr>
        <w:tabs>
          <w:tab w:val="left" w:pos="1829"/>
        </w:tabs>
        <w:spacing w:after="0" w:line="360" w:lineRule="auto"/>
        <w:rPr>
          <w:lang w:val="en-AU"/>
        </w:rPr>
      </w:pPr>
      <w:r>
        <w:rPr>
          <w:lang w:val="en-AU"/>
        </w:rPr>
        <w:lastRenderedPageBreak/>
        <w:t xml:space="preserve">Belum </w:t>
      </w:r>
      <w:proofErr w:type="spellStart"/>
      <w:r>
        <w:rPr>
          <w:lang w:val="en-AU"/>
        </w:rPr>
        <w:t>selesai</w:t>
      </w:r>
      <w:proofErr w:type="spellEnd"/>
    </w:p>
    <w:p w14:paraId="5730BB75" w14:textId="77777777" w:rsidR="00EB46B2" w:rsidRDefault="00EB46B2" w:rsidP="00A271BB">
      <w:pPr>
        <w:tabs>
          <w:tab w:val="left" w:pos="1829"/>
        </w:tabs>
        <w:spacing w:after="0" w:line="360" w:lineRule="auto"/>
        <w:rPr>
          <w:lang w:val="en-AU"/>
        </w:rPr>
      </w:pPr>
    </w:p>
    <w:p w14:paraId="788261B5" w14:textId="56F7759F" w:rsidR="00EB46B2" w:rsidRPr="00921825" w:rsidRDefault="00EB46B2" w:rsidP="00F625D7">
      <w:pPr>
        <w:pStyle w:val="ListParagraph"/>
        <w:numPr>
          <w:ilvl w:val="1"/>
          <w:numId w:val="8"/>
        </w:numPr>
        <w:rPr>
          <w:i w:val="0"/>
          <w:iCs/>
        </w:rPr>
      </w:pPr>
      <w:r w:rsidRPr="00921825">
        <w:rPr>
          <w:i w:val="0"/>
          <w:iCs/>
        </w:rPr>
        <w:t>Saran</w:t>
      </w:r>
    </w:p>
    <w:p w14:paraId="6FAFF428" w14:textId="306D4995" w:rsidR="00BE40BF" w:rsidRDefault="00A271BB" w:rsidP="00A271BB">
      <w:pPr>
        <w:tabs>
          <w:tab w:val="left" w:pos="1829"/>
        </w:tabs>
        <w:spacing w:after="0" w:line="360" w:lineRule="auto"/>
        <w:rPr>
          <w:lang w:val="en-AU"/>
        </w:rPr>
      </w:pPr>
      <w:proofErr w:type="spellStart"/>
      <w:r>
        <w:rPr>
          <w:lang w:val="en-AU"/>
        </w:rPr>
        <w:t>Tuliskan</w:t>
      </w:r>
      <w:proofErr w:type="spellEnd"/>
      <w:r>
        <w:rPr>
          <w:lang w:val="en-AU"/>
        </w:rPr>
        <w:t xml:space="preserve"> saran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>.&gt;</w:t>
      </w:r>
    </w:p>
    <w:p w14:paraId="6BAC9C30" w14:textId="77777777" w:rsidR="00BE40BF" w:rsidRDefault="00BE40BF">
      <w:pPr>
        <w:jc w:val="left"/>
        <w:rPr>
          <w:lang w:val="en-AU"/>
        </w:rPr>
      </w:pPr>
      <w:r>
        <w:rPr>
          <w:lang w:val="en-AU"/>
        </w:rPr>
        <w:br w:type="page"/>
      </w:r>
    </w:p>
    <w:p w14:paraId="57F0CD14" w14:textId="77777777" w:rsidR="00BE40BF" w:rsidRPr="00490636" w:rsidRDefault="00BE40BF" w:rsidP="00BE40BF">
      <w:pPr>
        <w:pStyle w:val="Heading1"/>
        <w:numPr>
          <w:ilvl w:val="0"/>
          <w:numId w:val="0"/>
        </w:numPr>
        <w:ind w:left="360" w:hanging="360"/>
      </w:pPr>
      <w:bookmarkStart w:id="10" w:name="_Toc100835760"/>
      <w:r w:rsidRPr="00490636">
        <w:lastRenderedPageBreak/>
        <w:t>LAMPIRAN</w:t>
      </w:r>
      <w:bookmarkEnd w:id="10"/>
    </w:p>
    <w:p w14:paraId="76798EEE" w14:textId="4BF86AFB" w:rsidR="00A271BB" w:rsidRDefault="00BE40BF" w:rsidP="00BE40BF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r>
        <w:rPr>
          <w:lang w:val="es-ES"/>
        </w:rPr>
        <w:t>&lt;</w:t>
      </w:r>
      <w:r>
        <w:rPr>
          <w:lang w:val="it-IT"/>
        </w:rPr>
        <w:t>Opsional.&gt;</w:t>
      </w:r>
    </w:p>
    <w:p w14:paraId="0663C7B1" w14:textId="77777777" w:rsidR="00A271BB" w:rsidRPr="00A271BB" w:rsidRDefault="00A271BB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</w:p>
    <w:sectPr w:rsidR="00A271BB" w:rsidRPr="00A271BB" w:rsidSect="00855DC1">
      <w:headerReference w:type="default" r:id="rId24"/>
      <w:footerReference w:type="default" r:id="rId25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BA8E3" w14:textId="77777777" w:rsidR="00B96D94" w:rsidRDefault="00B96D94" w:rsidP="00665E7B">
      <w:pPr>
        <w:spacing w:after="0" w:line="240" w:lineRule="auto"/>
      </w:pPr>
      <w:r>
        <w:separator/>
      </w:r>
    </w:p>
  </w:endnote>
  <w:endnote w:type="continuationSeparator" w:id="0">
    <w:p w14:paraId="64348A34" w14:textId="77777777" w:rsidR="00B96D94" w:rsidRDefault="00B96D94" w:rsidP="0066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1756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46992" w14:textId="7A926FDA" w:rsidR="00855DC1" w:rsidRDefault="00855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BD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4692E366" w14:textId="77777777" w:rsidR="00855DC1" w:rsidRDefault="00855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11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826BC" w14:textId="6247B0D6" w:rsidR="00855DC1" w:rsidRDefault="00855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C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672BCE9" w14:textId="77777777" w:rsidR="00855DC1" w:rsidRDefault="00855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20BE" w14:textId="77777777" w:rsidR="00B96D94" w:rsidRDefault="00B96D94" w:rsidP="00665E7B">
      <w:pPr>
        <w:spacing w:after="0" w:line="240" w:lineRule="auto"/>
      </w:pPr>
      <w:r>
        <w:separator/>
      </w:r>
    </w:p>
  </w:footnote>
  <w:footnote w:type="continuationSeparator" w:id="0">
    <w:p w14:paraId="4174FE2B" w14:textId="77777777" w:rsidR="00B96D94" w:rsidRDefault="00B96D94" w:rsidP="00665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E265" w14:textId="77777777" w:rsidR="00855DC1" w:rsidRDefault="00855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203B"/>
    <w:multiLevelType w:val="multilevel"/>
    <w:tmpl w:val="F244DA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0A3C71"/>
    <w:multiLevelType w:val="multilevel"/>
    <w:tmpl w:val="002290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1A6104"/>
    <w:multiLevelType w:val="multilevel"/>
    <w:tmpl w:val="3592A7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" w15:restartNumberingAfterBreak="0">
    <w:nsid w:val="3AEB0608"/>
    <w:multiLevelType w:val="hybridMultilevel"/>
    <w:tmpl w:val="40C8B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0A7A8D"/>
    <w:multiLevelType w:val="multilevel"/>
    <w:tmpl w:val="7752FF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2B780D"/>
    <w:multiLevelType w:val="hybridMultilevel"/>
    <w:tmpl w:val="D054DED4"/>
    <w:lvl w:ilvl="0" w:tplc="AD0C235C">
      <w:start w:val="1"/>
      <w:numFmt w:val="decimal"/>
      <w:suff w:val="nothing"/>
      <w:lvlText w:val="%1"/>
      <w:lvlJc w:val="left"/>
      <w:pPr>
        <w:ind w:left="283" w:firstLine="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65E44"/>
    <w:multiLevelType w:val="hybridMultilevel"/>
    <w:tmpl w:val="E5E89988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A2A3EE0"/>
    <w:multiLevelType w:val="multilevel"/>
    <w:tmpl w:val="B5FE43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A8304DB"/>
    <w:multiLevelType w:val="multilevel"/>
    <w:tmpl w:val="C7F0FA0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ListParagraph"/>
      <w:lvlText w:val="%1.%2."/>
      <w:lvlJc w:val="left"/>
      <w:pPr>
        <w:ind w:left="432" w:hanging="432"/>
      </w:pPr>
      <w:rPr>
        <w:rFonts w:hint="default"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89177265">
    <w:abstractNumId w:val="6"/>
  </w:num>
  <w:num w:numId="2" w16cid:durableId="1654941502">
    <w:abstractNumId w:val="8"/>
  </w:num>
  <w:num w:numId="3" w16cid:durableId="1289553712">
    <w:abstractNumId w:val="4"/>
  </w:num>
  <w:num w:numId="4" w16cid:durableId="503786846">
    <w:abstractNumId w:val="5"/>
  </w:num>
  <w:num w:numId="5" w16cid:durableId="976033670">
    <w:abstractNumId w:val="3"/>
  </w:num>
  <w:num w:numId="6" w16cid:durableId="1759252029">
    <w:abstractNumId w:val="0"/>
  </w:num>
  <w:num w:numId="7" w16cid:durableId="956182034">
    <w:abstractNumId w:val="2"/>
  </w:num>
  <w:num w:numId="8" w16cid:durableId="1066881665">
    <w:abstractNumId w:val="7"/>
  </w:num>
  <w:num w:numId="9" w16cid:durableId="128445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14"/>
    <w:rsid w:val="000736ED"/>
    <w:rsid w:val="00073877"/>
    <w:rsid w:val="00080251"/>
    <w:rsid w:val="00094C45"/>
    <w:rsid w:val="000B2ED1"/>
    <w:rsid w:val="000C33D7"/>
    <w:rsid w:val="000D149A"/>
    <w:rsid w:val="000D2F5F"/>
    <w:rsid w:val="001169AD"/>
    <w:rsid w:val="0013295F"/>
    <w:rsid w:val="00153DBF"/>
    <w:rsid w:val="00164235"/>
    <w:rsid w:val="001769E6"/>
    <w:rsid w:val="001B169B"/>
    <w:rsid w:val="001B628F"/>
    <w:rsid w:val="001C689F"/>
    <w:rsid w:val="001E10A7"/>
    <w:rsid w:val="001E6714"/>
    <w:rsid w:val="00202433"/>
    <w:rsid w:val="0021632B"/>
    <w:rsid w:val="00225A2B"/>
    <w:rsid w:val="002300D9"/>
    <w:rsid w:val="002C527D"/>
    <w:rsid w:val="002F39B3"/>
    <w:rsid w:val="002F4DC9"/>
    <w:rsid w:val="003015ED"/>
    <w:rsid w:val="00303836"/>
    <w:rsid w:val="00312798"/>
    <w:rsid w:val="003200AB"/>
    <w:rsid w:val="003564E4"/>
    <w:rsid w:val="00371BD8"/>
    <w:rsid w:val="003F2A88"/>
    <w:rsid w:val="003F3249"/>
    <w:rsid w:val="003F426C"/>
    <w:rsid w:val="0045012F"/>
    <w:rsid w:val="00453B10"/>
    <w:rsid w:val="004C24D7"/>
    <w:rsid w:val="004D71B7"/>
    <w:rsid w:val="004F0BBF"/>
    <w:rsid w:val="004F406D"/>
    <w:rsid w:val="004F4847"/>
    <w:rsid w:val="0050543B"/>
    <w:rsid w:val="0052541A"/>
    <w:rsid w:val="005534C6"/>
    <w:rsid w:val="00587DDC"/>
    <w:rsid w:val="00594920"/>
    <w:rsid w:val="005A71C7"/>
    <w:rsid w:val="005B6602"/>
    <w:rsid w:val="005C3E9D"/>
    <w:rsid w:val="005F2BEB"/>
    <w:rsid w:val="006034D7"/>
    <w:rsid w:val="00606A2C"/>
    <w:rsid w:val="00665E7B"/>
    <w:rsid w:val="00680841"/>
    <w:rsid w:val="00692F58"/>
    <w:rsid w:val="006A6873"/>
    <w:rsid w:val="006B7E16"/>
    <w:rsid w:val="00734FD6"/>
    <w:rsid w:val="00735B34"/>
    <w:rsid w:val="00747CEC"/>
    <w:rsid w:val="007708AC"/>
    <w:rsid w:val="00785048"/>
    <w:rsid w:val="007A4946"/>
    <w:rsid w:val="007B5FFC"/>
    <w:rsid w:val="007C2F57"/>
    <w:rsid w:val="007E17EC"/>
    <w:rsid w:val="007E6B05"/>
    <w:rsid w:val="00815895"/>
    <w:rsid w:val="00855DC1"/>
    <w:rsid w:val="00870BB6"/>
    <w:rsid w:val="008860FC"/>
    <w:rsid w:val="00892BAB"/>
    <w:rsid w:val="0089460D"/>
    <w:rsid w:val="00896DF0"/>
    <w:rsid w:val="008B233E"/>
    <w:rsid w:val="0090014E"/>
    <w:rsid w:val="00904D14"/>
    <w:rsid w:val="00921825"/>
    <w:rsid w:val="009331FC"/>
    <w:rsid w:val="00974929"/>
    <w:rsid w:val="00976F5F"/>
    <w:rsid w:val="009A38C4"/>
    <w:rsid w:val="009B6145"/>
    <w:rsid w:val="009D3E99"/>
    <w:rsid w:val="009D4261"/>
    <w:rsid w:val="00A01081"/>
    <w:rsid w:val="00A02A15"/>
    <w:rsid w:val="00A05B25"/>
    <w:rsid w:val="00A13AA0"/>
    <w:rsid w:val="00A271BB"/>
    <w:rsid w:val="00A41FE4"/>
    <w:rsid w:val="00A45998"/>
    <w:rsid w:val="00A72E2F"/>
    <w:rsid w:val="00A82EF2"/>
    <w:rsid w:val="00A94C47"/>
    <w:rsid w:val="00AC2B83"/>
    <w:rsid w:val="00AD027F"/>
    <w:rsid w:val="00B0038A"/>
    <w:rsid w:val="00B96D94"/>
    <w:rsid w:val="00BB4440"/>
    <w:rsid w:val="00BC1860"/>
    <w:rsid w:val="00BE40BF"/>
    <w:rsid w:val="00BE5C31"/>
    <w:rsid w:val="00C04023"/>
    <w:rsid w:val="00C42A33"/>
    <w:rsid w:val="00C52FDA"/>
    <w:rsid w:val="00CB2034"/>
    <w:rsid w:val="00CB5040"/>
    <w:rsid w:val="00D45894"/>
    <w:rsid w:val="00D80AA5"/>
    <w:rsid w:val="00D855EA"/>
    <w:rsid w:val="00DA1AAD"/>
    <w:rsid w:val="00DA6F82"/>
    <w:rsid w:val="00DB2224"/>
    <w:rsid w:val="00DB4597"/>
    <w:rsid w:val="00DC3B4E"/>
    <w:rsid w:val="00DE1580"/>
    <w:rsid w:val="00DF5497"/>
    <w:rsid w:val="00E11347"/>
    <w:rsid w:val="00E467DE"/>
    <w:rsid w:val="00E46C97"/>
    <w:rsid w:val="00E63F3B"/>
    <w:rsid w:val="00E834FE"/>
    <w:rsid w:val="00E86A2D"/>
    <w:rsid w:val="00EB46B2"/>
    <w:rsid w:val="00F20042"/>
    <w:rsid w:val="00F20D63"/>
    <w:rsid w:val="00F37B9F"/>
    <w:rsid w:val="00F625D7"/>
    <w:rsid w:val="00F923B6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88C7E3"/>
  <w15:docId w15:val="{10C8B266-0BF6-422E-9464-8B1F3BBD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14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946"/>
    <w:pPr>
      <w:keepNext/>
      <w:keepLines/>
      <w:numPr>
        <w:numId w:val="3"/>
      </w:numPr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E40BF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BE40BF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Times New Roman" w:eastAsia="Times New Roman" w:hAnsi="Times New Roman" w:cs="Times New Roman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BE40BF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Arial" w:eastAsia="Times New Roman" w:hAnsi="Arial" w:cs="Times New Roman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BE40BF"/>
    <w:pPr>
      <w:numPr>
        <w:ilvl w:val="4"/>
        <w:numId w:val="6"/>
      </w:numPr>
      <w:spacing w:before="240" w:after="60" w:line="360" w:lineRule="auto"/>
      <w:outlineLvl w:val="4"/>
    </w:pPr>
    <w:rPr>
      <w:rFonts w:ascii="Times New Roman" w:eastAsia="Times New Roman" w:hAnsi="Times New Roman" w:cs="Times New Roman"/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BE40BF"/>
    <w:pPr>
      <w:numPr>
        <w:ilvl w:val="5"/>
        <w:numId w:val="6"/>
      </w:numPr>
      <w:spacing w:before="240" w:after="60" w:line="360" w:lineRule="auto"/>
      <w:outlineLvl w:val="5"/>
    </w:pPr>
    <w:rPr>
      <w:rFonts w:ascii="Times New Roman" w:eastAsia="Times New Roman" w:hAnsi="Times New Roman" w:cs="Times New Roman"/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BE40BF"/>
    <w:pPr>
      <w:numPr>
        <w:ilvl w:val="6"/>
        <w:numId w:val="6"/>
      </w:numPr>
      <w:spacing w:before="240" w:after="60" w:line="360" w:lineRule="auto"/>
      <w:outlineLvl w:val="6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BE40BF"/>
    <w:pPr>
      <w:numPr>
        <w:ilvl w:val="7"/>
        <w:numId w:val="6"/>
      </w:numPr>
      <w:spacing w:before="240" w:after="60" w:line="360" w:lineRule="auto"/>
      <w:outlineLvl w:val="7"/>
    </w:pPr>
    <w:rPr>
      <w:rFonts w:ascii="Arial" w:eastAsia="Times New Roman" w:hAnsi="Arial" w:cs="Times New Roman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BE40BF"/>
    <w:pPr>
      <w:numPr>
        <w:ilvl w:val="8"/>
        <w:numId w:val="6"/>
      </w:numPr>
      <w:spacing w:before="240" w:after="60" w:line="36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825"/>
    <w:pPr>
      <w:numPr>
        <w:ilvl w:val="1"/>
        <w:numId w:val="2"/>
      </w:numPr>
      <w:tabs>
        <w:tab w:val="left" w:pos="1829"/>
      </w:tabs>
      <w:spacing w:after="0" w:line="360" w:lineRule="auto"/>
      <w:contextualSpacing/>
    </w:pPr>
    <w:rPr>
      <w:rFonts w:ascii="Times New Roman" w:hAnsi="Times New Roman" w:cs="Times New Roman"/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7A494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BEB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5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E7B"/>
  </w:style>
  <w:style w:type="paragraph" w:styleId="Footer">
    <w:name w:val="footer"/>
    <w:basedOn w:val="Normal"/>
    <w:link w:val="FooterChar"/>
    <w:uiPriority w:val="99"/>
    <w:unhideWhenUsed/>
    <w:rsid w:val="00665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E7B"/>
  </w:style>
  <w:style w:type="paragraph" w:styleId="TOC1">
    <w:name w:val="toc 1"/>
    <w:basedOn w:val="Normal"/>
    <w:next w:val="Normal"/>
    <w:autoRedefine/>
    <w:uiPriority w:val="39"/>
    <w:unhideWhenUsed/>
    <w:rsid w:val="00164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42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5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25A2B"/>
    <w:pPr>
      <w:keepNext/>
      <w:spacing w:line="240" w:lineRule="auto"/>
      <w:jc w:val="center"/>
    </w:pPr>
    <w:rPr>
      <w:b/>
      <w:iCs/>
      <w:color w:val="1F497D" w:themeColor="text2"/>
      <w:szCs w:val="18"/>
    </w:rPr>
  </w:style>
  <w:style w:type="table" w:styleId="GridTable1Light">
    <w:name w:val="Grid Table 1 Light"/>
    <w:basedOn w:val="TableNormal"/>
    <w:uiPriority w:val="46"/>
    <w:rsid w:val="00E86A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BE40BF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BE40BF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E40BF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E40BF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E40BF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E40BF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E40BF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E40BF"/>
    <w:rPr>
      <w:rFonts w:ascii="Arial" w:eastAsia="Times New Roman" w:hAnsi="Arial" w:cs="Times New Roman"/>
      <w:b/>
      <w:i/>
      <w:sz w:val="18"/>
      <w:szCs w:val="2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F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prod-apnortheast-a.online.tableau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rkas IT D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35235-76B3-4999-B23B-F0EB1577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Admin01</dc:creator>
  <cp:lastModifiedBy>Raynaldo Silalahi</cp:lastModifiedBy>
  <cp:revision>2</cp:revision>
  <dcterms:created xsi:type="dcterms:W3CDTF">2022-06-25T16:21:00Z</dcterms:created>
  <dcterms:modified xsi:type="dcterms:W3CDTF">2022-06-25T16:21:00Z</dcterms:modified>
</cp:coreProperties>
</file>