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6A807" w14:textId="77777777" w:rsidR="00A946BE" w:rsidRPr="00024285" w:rsidRDefault="00A946BE" w:rsidP="00A946BE">
      <w:pPr>
        <w:jc w:val="center"/>
        <w:rPr>
          <w:rFonts w:ascii="Arial" w:hAnsi="Arial" w:cs="Arial"/>
          <w:b/>
          <w:sz w:val="22"/>
          <w:szCs w:val="22"/>
        </w:rPr>
      </w:pPr>
      <w:r w:rsidRPr="00024285">
        <w:rPr>
          <w:rFonts w:ascii="Arial" w:hAnsi="Arial" w:cs="Arial"/>
          <w:b/>
          <w:sz w:val="22"/>
          <w:szCs w:val="22"/>
        </w:rPr>
        <w:t>ADVANCED ANALYSES</w:t>
      </w:r>
    </w:p>
    <w:p w14:paraId="701914E4" w14:textId="77777777" w:rsidR="00A946BE" w:rsidRPr="00024285" w:rsidRDefault="00A946BE" w:rsidP="00A946BE">
      <w:pPr>
        <w:jc w:val="center"/>
        <w:rPr>
          <w:rFonts w:ascii="Arial" w:hAnsi="Arial" w:cs="Arial"/>
          <w:b/>
          <w:sz w:val="22"/>
          <w:szCs w:val="22"/>
        </w:rPr>
      </w:pPr>
    </w:p>
    <w:p w14:paraId="0D4374E1" w14:textId="77777777" w:rsidR="00A946BE" w:rsidRPr="00024285" w:rsidRDefault="00A946BE" w:rsidP="00A946BE">
      <w:pPr>
        <w:jc w:val="center"/>
        <w:rPr>
          <w:rFonts w:ascii="Arial" w:hAnsi="Arial" w:cs="Arial"/>
          <w:b/>
          <w:sz w:val="22"/>
          <w:szCs w:val="22"/>
        </w:rPr>
      </w:pPr>
    </w:p>
    <w:p w14:paraId="6FE78D90" w14:textId="77777777" w:rsidR="00A946BE" w:rsidRPr="00024285" w:rsidRDefault="00A946BE" w:rsidP="00A946BE">
      <w:pPr>
        <w:rPr>
          <w:rFonts w:ascii="Arial" w:hAnsi="Arial" w:cs="Arial"/>
          <w:b/>
          <w:sz w:val="22"/>
          <w:szCs w:val="22"/>
        </w:rPr>
      </w:pPr>
      <w:r w:rsidRPr="00024285">
        <w:rPr>
          <w:rFonts w:ascii="Arial" w:hAnsi="Arial" w:cs="Arial"/>
          <w:b/>
          <w:sz w:val="22"/>
          <w:szCs w:val="22"/>
        </w:rPr>
        <w:t>RRHO</w:t>
      </w:r>
    </w:p>
    <w:p w14:paraId="212EC580" w14:textId="7C211424" w:rsidR="00A946BE" w:rsidRPr="00024285" w:rsidRDefault="00A946BE" w:rsidP="00A946BE">
      <w:pPr>
        <w:rPr>
          <w:rFonts w:ascii="Arial" w:hAnsi="Arial" w:cs="Arial"/>
          <w:sz w:val="22"/>
          <w:szCs w:val="22"/>
        </w:rPr>
      </w:pPr>
      <w:r w:rsidRPr="00024285">
        <w:rPr>
          <w:rFonts w:ascii="Arial" w:hAnsi="Arial" w:cs="Arial"/>
          <w:sz w:val="22"/>
          <w:szCs w:val="22"/>
        </w:rPr>
        <w:t xml:space="preserve">Rank </w:t>
      </w:r>
      <w:proofErr w:type="spellStart"/>
      <w:r w:rsidRPr="00024285">
        <w:rPr>
          <w:rFonts w:ascii="Arial" w:hAnsi="Arial" w:cs="Arial"/>
          <w:sz w:val="22"/>
          <w:szCs w:val="22"/>
        </w:rPr>
        <w:t>Rank</w:t>
      </w:r>
      <w:proofErr w:type="spellEnd"/>
      <w:r w:rsidRPr="00024285">
        <w:rPr>
          <w:rFonts w:ascii="Arial" w:hAnsi="Arial" w:cs="Arial"/>
          <w:sz w:val="22"/>
          <w:szCs w:val="22"/>
        </w:rPr>
        <w:t xml:space="preserve"> </w:t>
      </w:r>
      <w:proofErr w:type="spellStart"/>
      <w:r w:rsidRPr="00024285">
        <w:rPr>
          <w:rFonts w:ascii="Arial" w:hAnsi="Arial" w:cs="Arial"/>
          <w:sz w:val="22"/>
          <w:szCs w:val="22"/>
        </w:rPr>
        <w:t>Hypergeometric</w:t>
      </w:r>
      <w:proofErr w:type="spellEnd"/>
      <w:r w:rsidRPr="00024285">
        <w:rPr>
          <w:rFonts w:ascii="Arial" w:hAnsi="Arial" w:cs="Arial"/>
          <w:sz w:val="22"/>
          <w:szCs w:val="22"/>
        </w:rPr>
        <w:t xml:space="preserve"> Overlap</w:t>
      </w:r>
      <w:r w:rsidR="00285DB1" w:rsidRPr="00024285">
        <w:rPr>
          <w:rFonts w:ascii="Arial" w:hAnsi="Arial" w:cs="Arial"/>
          <w:sz w:val="22"/>
          <w:szCs w:val="22"/>
        </w:rPr>
        <w:t xml:space="preserve"> (RRHO)</w:t>
      </w:r>
      <w:r w:rsidRPr="00024285">
        <w:rPr>
          <w:rFonts w:ascii="Arial" w:hAnsi="Arial" w:cs="Arial"/>
          <w:sz w:val="22"/>
          <w:szCs w:val="22"/>
        </w:rPr>
        <w:t xml:space="preserve"> allows for comparison of gene expression signatures in a p-value independent way, in that it compares sets of genes based on their relative ranks. Once you have log fold changes for expression values (e.g. from differential expression analysis) this analysis is easy to do. There is an R program to do it, but there is also an online interface where all you need is an appropriately formatted text document. </w:t>
      </w:r>
    </w:p>
    <w:p w14:paraId="1A5B8077" w14:textId="77777777" w:rsidR="00A946BE" w:rsidRPr="00024285" w:rsidRDefault="00024285" w:rsidP="00A946BE">
      <w:pPr>
        <w:ind w:firstLine="720"/>
        <w:rPr>
          <w:rFonts w:ascii="Arial" w:hAnsi="Arial" w:cs="Arial"/>
          <w:sz w:val="22"/>
          <w:szCs w:val="22"/>
        </w:rPr>
      </w:pPr>
      <w:hyperlink r:id="rId5" w:history="1">
        <w:r w:rsidR="00A946BE" w:rsidRPr="00024285">
          <w:rPr>
            <w:rStyle w:val="Hyperlink"/>
            <w:rFonts w:ascii="Arial" w:hAnsi="Arial" w:cs="Arial"/>
            <w:sz w:val="22"/>
            <w:szCs w:val="22"/>
          </w:rPr>
          <w:t>http://systems.crump.ucla.edu/rankrank/rankranksimple.php</w:t>
        </w:r>
      </w:hyperlink>
    </w:p>
    <w:p w14:paraId="435C1B37" w14:textId="77777777" w:rsidR="00A946BE" w:rsidRPr="00024285" w:rsidRDefault="00A946BE" w:rsidP="00A946BE">
      <w:pPr>
        <w:rPr>
          <w:rFonts w:ascii="Arial" w:hAnsi="Arial" w:cs="Arial"/>
          <w:sz w:val="22"/>
          <w:szCs w:val="22"/>
        </w:rPr>
      </w:pPr>
    </w:p>
    <w:p w14:paraId="3F8CD97C" w14:textId="77777777" w:rsidR="00A946BE" w:rsidRPr="00024285" w:rsidRDefault="00A946BE" w:rsidP="00A946BE">
      <w:pPr>
        <w:rPr>
          <w:rFonts w:ascii="Arial" w:hAnsi="Arial" w:cs="Arial"/>
          <w:sz w:val="22"/>
          <w:szCs w:val="22"/>
        </w:rPr>
      </w:pPr>
      <w:r w:rsidRPr="00024285">
        <w:rPr>
          <w:rFonts w:ascii="Arial" w:hAnsi="Arial" w:cs="Arial"/>
          <w:sz w:val="22"/>
          <w:szCs w:val="22"/>
        </w:rPr>
        <w:t xml:space="preserve">To save us time I’ve provided you a text document that is ready to go that is a continuation of the guppy dataset we’ve been working with. Remember, yesterday you compared high-predation and low-predation populations. These were from the same drainage, but now what we would like to know is to what extent the expression differences we see in one population pair are mirrored by expression differences in other population pairs. This question is particularly interesting in guppies, because we know that fish from different drainages represent independent evolutionary lineages that have undergone convergent phenotypic evolution. </w:t>
      </w:r>
    </w:p>
    <w:p w14:paraId="3E754261" w14:textId="77777777" w:rsidR="00626812" w:rsidRPr="00024285" w:rsidRDefault="00626812" w:rsidP="00A946BE">
      <w:pPr>
        <w:rPr>
          <w:rFonts w:ascii="Arial" w:hAnsi="Arial" w:cs="Arial"/>
          <w:sz w:val="22"/>
          <w:szCs w:val="22"/>
        </w:rPr>
      </w:pPr>
    </w:p>
    <w:p w14:paraId="19802EFC" w14:textId="61702B1F" w:rsidR="00A946BE" w:rsidRPr="00024285" w:rsidRDefault="00A946BE" w:rsidP="00A946BE">
      <w:pPr>
        <w:rPr>
          <w:rFonts w:ascii="Arial" w:hAnsi="Arial" w:cs="Arial"/>
          <w:sz w:val="22"/>
          <w:szCs w:val="22"/>
        </w:rPr>
      </w:pPr>
      <w:r w:rsidRPr="00024285">
        <w:rPr>
          <w:rFonts w:ascii="Arial" w:hAnsi="Arial" w:cs="Arial"/>
          <w:sz w:val="22"/>
          <w:szCs w:val="22"/>
        </w:rPr>
        <w:t xml:space="preserve">The file </w:t>
      </w:r>
      <w:r w:rsidR="00221E46" w:rsidRPr="00024285">
        <w:rPr>
          <w:rFonts w:ascii="Arial" w:hAnsi="Arial" w:cs="Arial"/>
          <w:sz w:val="22"/>
          <w:szCs w:val="22"/>
        </w:rPr>
        <w:t>has the following columns (order is important!)</w:t>
      </w:r>
      <w:r w:rsidRPr="00024285">
        <w:rPr>
          <w:rFonts w:ascii="Arial" w:hAnsi="Arial" w:cs="Arial"/>
          <w:sz w:val="22"/>
          <w:szCs w:val="22"/>
        </w:rPr>
        <w:t>:</w:t>
      </w:r>
    </w:p>
    <w:p w14:paraId="65973137" w14:textId="77777777" w:rsidR="00A946BE" w:rsidRPr="00024285" w:rsidRDefault="00A946BE" w:rsidP="00A946BE">
      <w:pPr>
        <w:ind w:firstLine="720"/>
        <w:rPr>
          <w:rFonts w:ascii="Arial" w:hAnsi="Arial" w:cs="Arial"/>
          <w:sz w:val="22"/>
          <w:szCs w:val="22"/>
        </w:rPr>
      </w:pPr>
      <w:r w:rsidRPr="00024285">
        <w:rPr>
          <w:rFonts w:ascii="Arial" w:hAnsi="Arial" w:cs="Arial"/>
          <w:sz w:val="22"/>
          <w:szCs w:val="22"/>
        </w:rPr>
        <w:t>Gene ID</w:t>
      </w:r>
    </w:p>
    <w:p w14:paraId="7448099B" w14:textId="77777777" w:rsidR="00A946BE" w:rsidRPr="00024285" w:rsidRDefault="00A946BE" w:rsidP="00A946BE">
      <w:pPr>
        <w:ind w:firstLine="720"/>
        <w:rPr>
          <w:rFonts w:ascii="Arial" w:hAnsi="Arial" w:cs="Arial"/>
          <w:sz w:val="22"/>
          <w:szCs w:val="22"/>
        </w:rPr>
      </w:pPr>
      <w:r w:rsidRPr="00024285">
        <w:rPr>
          <w:rFonts w:ascii="Arial" w:hAnsi="Arial" w:cs="Arial"/>
          <w:sz w:val="22"/>
          <w:szCs w:val="22"/>
        </w:rPr>
        <w:t>Gene name (same as gene ID in our case)</w:t>
      </w:r>
    </w:p>
    <w:p w14:paraId="0AA57E77" w14:textId="77777777" w:rsidR="00A946BE" w:rsidRPr="00024285" w:rsidRDefault="00A946BE" w:rsidP="00A946BE">
      <w:pPr>
        <w:ind w:firstLine="720"/>
        <w:rPr>
          <w:rFonts w:ascii="Arial" w:hAnsi="Arial" w:cs="Arial"/>
          <w:sz w:val="22"/>
          <w:szCs w:val="22"/>
        </w:rPr>
      </w:pPr>
      <w:r w:rsidRPr="00024285">
        <w:rPr>
          <w:rFonts w:ascii="Arial" w:hAnsi="Arial" w:cs="Arial"/>
          <w:sz w:val="22"/>
          <w:szCs w:val="22"/>
        </w:rPr>
        <w:t>Rank 1</w:t>
      </w:r>
      <w:r w:rsidR="000D0211" w:rsidRPr="00024285">
        <w:rPr>
          <w:rFonts w:ascii="Arial" w:hAnsi="Arial" w:cs="Arial"/>
          <w:sz w:val="22"/>
          <w:szCs w:val="22"/>
        </w:rPr>
        <w:t xml:space="preserve"> (rank of LFC in drainage A)</w:t>
      </w:r>
    </w:p>
    <w:p w14:paraId="09F15827" w14:textId="77777777" w:rsidR="00A946BE" w:rsidRPr="00024285" w:rsidRDefault="00A946BE" w:rsidP="00A946BE">
      <w:pPr>
        <w:ind w:firstLine="720"/>
        <w:rPr>
          <w:rFonts w:ascii="Arial" w:hAnsi="Arial" w:cs="Arial"/>
          <w:sz w:val="22"/>
          <w:szCs w:val="22"/>
        </w:rPr>
      </w:pPr>
      <w:r w:rsidRPr="00024285">
        <w:rPr>
          <w:rFonts w:ascii="Arial" w:hAnsi="Arial" w:cs="Arial"/>
          <w:sz w:val="22"/>
          <w:szCs w:val="22"/>
        </w:rPr>
        <w:t>Rank 2</w:t>
      </w:r>
      <w:r w:rsidR="000D0211" w:rsidRPr="00024285">
        <w:rPr>
          <w:rFonts w:ascii="Arial" w:hAnsi="Arial" w:cs="Arial"/>
          <w:sz w:val="22"/>
          <w:szCs w:val="22"/>
        </w:rPr>
        <w:t xml:space="preserve"> (rank of LFC in drainage B)</w:t>
      </w:r>
    </w:p>
    <w:p w14:paraId="0ACF7722" w14:textId="77777777" w:rsidR="00A946BE" w:rsidRPr="00024285" w:rsidRDefault="00A946BE" w:rsidP="00A946BE">
      <w:pPr>
        <w:ind w:firstLine="720"/>
        <w:rPr>
          <w:rFonts w:ascii="Arial" w:hAnsi="Arial" w:cs="Arial"/>
          <w:sz w:val="22"/>
          <w:szCs w:val="22"/>
        </w:rPr>
      </w:pPr>
      <w:r w:rsidRPr="00024285">
        <w:rPr>
          <w:rFonts w:ascii="Arial" w:hAnsi="Arial" w:cs="Arial"/>
          <w:sz w:val="22"/>
          <w:szCs w:val="22"/>
        </w:rPr>
        <w:t>Metric 1</w:t>
      </w:r>
      <w:r w:rsidR="000D0211" w:rsidRPr="00024285">
        <w:rPr>
          <w:rFonts w:ascii="Arial" w:hAnsi="Arial" w:cs="Arial"/>
          <w:sz w:val="22"/>
          <w:szCs w:val="22"/>
        </w:rPr>
        <w:t xml:space="preserve"> (LFC between HP and LP in drainage A)</w:t>
      </w:r>
    </w:p>
    <w:p w14:paraId="541A1836" w14:textId="77777777" w:rsidR="000D0211" w:rsidRPr="00024285" w:rsidRDefault="00A946BE" w:rsidP="000D0211">
      <w:pPr>
        <w:ind w:firstLine="720"/>
        <w:rPr>
          <w:rFonts w:ascii="Arial" w:hAnsi="Arial" w:cs="Arial"/>
          <w:sz w:val="22"/>
          <w:szCs w:val="22"/>
        </w:rPr>
      </w:pPr>
      <w:r w:rsidRPr="00024285">
        <w:rPr>
          <w:rFonts w:ascii="Arial" w:hAnsi="Arial" w:cs="Arial"/>
          <w:sz w:val="22"/>
          <w:szCs w:val="22"/>
        </w:rPr>
        <w:t>Metric 2</w:t>
      </w:r>
      <w:r w:rsidR="000D0211" w:rsidRPr="00024285">
        <w:rPr>
          <w:rFonts w:ascii="Arial" w:hAnsi="Arial" w:cs="Arial"/>
          <w:sz w:val="22"/>
          <w:szCs w:val="22"/>
        </w:rPr>
        <w:t xml:space="preserve"> (LFC between HP and LP in drainage B)</w:t>
      </w:r>
    </w:p>
    <w:p w14:paraId="081FA6B0" w14:textId="77777777" w:rsidR="00A946BE" w:rsidRPr="00024285" w:rsidRDefault="00A946BE" w:rsidP="00124BC9">
      <w:pPr>
        <w:rPr>
          <w:rFonts w:ascii="Arial" w:hAnsi="Arial" w:cs="Arial"/>
          <w:sz w:val="22"/>
          <w:szCs w:val="22"/>
        </w:rPr>
      </w:pPr>
    </w:p>
    <w:p w14:paraId="14E343C9" w14:textId="6DAC37E1" w:rsidR="00124BC9" w:rsidRPr="00024285" w:rsidRDefault="00124BC9" w:rsidP="00124BC9">
      <w:pPr>
        <w:rPr>
          <w:rFonts w:ascii="Arial" w:hAnsi="Arial" w:cs="Arial"/>
          <w:sz w:val="22"/>
          <w:szCs w:val="22"/>
        </w:rPr>
      </w:pPr>
      <w:r w:rsidRPr="00024285">
        <w:rPr>
          <w:rFonts w:ascii="Arial" w:hAnsi="Arial" w:cs="Arial"/>
          <w:sz w:val="22"/>
          <w:szCs w:val="22"/>
        </w:rPr>
        <w:t>Go to the website and follow the instructions to generate some graphs!</w:t>
      </w:r>
    </w:p>
    <w:p w14:paraId="414A63F6" w14:textId="77777777" w:rsidR="00310605" w:rsidRPr="00024285" w:rsidRDefault="00310605">
      <w:pPr>
        <w:rPr>
          <w:rFonts w:ascii="Arial" w:hAnsi="Arial"/>
          <w:sz w:val="22"/>
          <w:szCs w:val="22"/>
        </w:rPr>
      </w:pPr>
    </w:p>
    <w:p w14:paraId="02E8A5FB" w14:textId="77777777" w:rsidR="00124BC9" w:rsidRPr="00024285" w:rsidRDefault="00124BC9">
      <w:pPr>
        <w:rPr>
          <w:rFonts w:ascii="Arial" w:hAnsi="Arial"/>
          <w:sz w:val="22"/>
          <w:szCs w:val="22"/>
        </w:rPr>
      </w:pPr>
    </w:p>
    <w:p w14:paraId="198FE295" w14:textId="5AA11FAD" w:rsidR="00C41695" w:rsidRPr="00024285" w:rsidRDefault="00C41695" w:rsidP="00C41695">
      <w:pPr>
        <w:rPr>
          <w:rFonts w:ascii="Arial" w:hAnsi="Arial" w:cs="Arial"/>
          <w:b/>
          <w:sz w:val="22"/>
          <w:szCs w:val="22"/>
        </w:rPr>
      </w:pPr>
      <w:r w:rsidRPr="00024285">
        <w:rPr>
          <w:rFonts w:ascii="Arial" w:hAnsi="Arial" w:cs="Arial"/>
          <w:b/>
          <w:sz w:val="22"/>
          <w:szCs w:val="22"/>
        </w:rPr>
        <w:t>WGCNA</w:t>
      </w:r>
    </w:p>
    <w:p w14:paraId="4E6F7EFE" w14:textId="7637B5C7" w:rsidR="00C41695" w:rsidRPr="00024285" w:rsidRDefault="00285DB1" w:rsidP="00C41695">
      <w:pPr>
        <w:rPr>
          <w:rFonts w:ascii="Arial" w:hAnsi="Arial" w:cs="Arial"/>
          <w:sz w:val="22"/>
          <w:szCs w:val="22"/>
        </w:rPr>
      </w:pPr>
      <w:r w:rsidRPr="00024285">
        <w:rPr>
          <w:rFonts w:ascii="Arial" w:hAnsi="Arial" w:cs="Arial"/>
          <w:sz w:val="22"/>
          <w:szCs w:val="22"/>
        </w:rPr>
        <w:t>Weighted Gene Correlation Network Analysis (WGCNA)</w:t>
      </w:r>
      <w:r w:rsidR="002E185D" w:rsidRPr="00024285">
        <w:rPr>
          <w:rFonts w:ascii="Arial" w:hAnsi="Arial" w:cs="Arial"/>
          <w:sz w:val="22"/>
          <w:szCs w:val="22"/>
        </w:rPr>
        <w:t xml:space="preserve"> constructs gene </w:t>
      </w:r>
      <w:proofErr w:type="spellStart"/>
      <w:r w:rsidR="002E185D" w:rsidRPr="00024285">
        <w:rPr>
          <w:rFonts w:ascii="Arial" w:hAnsi="Arial" w:cs="Arial"/>
          <w:sz w:val="22"/>
          <w:szCs w:val="22"/>
        </w:rPr>
        <w:t>coexpression</w:t>
      </w:r>
      <w:proofErr w:type="spellEnd"/>
      <w:r w:rsidR="002E185D" w:rsidRPr="00024285">
        <w:rPr>
          <w:rFonts w:ascii="Arial" w:hAnsi="Arial" w:cs="Arial"/>
          <w:sz w:val="22"/>
          <w:szCs w:val="22"/>
        </w:rPr>
        <w:t xml:space="preserve"> modules based on weighted correlations among transcripts. Module construction is unbiased and unsupervised and requires no previous knowledge of the biological relationships among genes. Each </w:t>
      </w:r>
      <w:proofErr w:type="gramStart"/>
      <w:r w:rsidR="002E185D" w:rsidRPr="00024285">
        <w:rPr>
          <w:rFonts w:ascii="Arial" w:hAnsi="Arial" w:cs="Arial"/>
          <w:sz w:val="22"/>
          <w:szCs w:val="22"/>
        </w:rPr>
        <w:t>modules</w:t>
      </w:r>
      <w:proofErr w:type="gramEnd"/>
      <w:r w:rsidR="002E185D" w:rsidRPr="00024285">
        <w:rPr>
          <w:rFonts w:ascii="Arial" w:hAnsi="Arial" w:cs="Arial"/>
          <w:sz w:val="22"/>
          <w:szCs w:val="22"/>
        </w:rPr>
        <w:t xml:space="preserve"> is assigned a color to differentiate it graphically and verbally and module expression can be mathematically summarized using the first principal component of the module (the module ‘</w:t>
      </w:r>
      <w:proofErr w:type="spellStart"/>
      <w:r w:rsidR="002E185D" w:rsidRPr="00024285">
        <w:rPr>
          <w:rFonts w:ascii="Arial" w:hAnsi="Arial" w:cs="Arial"/>
          <w:sz w:val="22"/>
          <w:szCs w:val="22"/>
        </w:rPr>
        <w:t>eigengene</w:t>
      </w:r>
      <w:proofErr w:type="spellEnd"/>
      <w:r w:rsidR="002E185D" w:rsidRPr="00024285">
        <w:rPr>
          <w:rFonts w:ascii="Arial" w:hAnsi="Arial" w:cs="Arial"/>
          <w:sz w:val="22"/>
          <w:szCs w:val="22"/>
        </w:rPr>
        <w:t xml:space="preserve">’) to then relate module expression to trait differences. </w:t>
      </w:r>
    </w:p>
    <w:p w14:paraId="56F54F8B" w14:textId="77777777" w:rsidR="00921757" w:rsidRPr="00024285" w:rsidRDefault="00921757" w:rsidP="00C41695">
      <w:pPr>
        <w:rPr>
          <w:rFonts w:ascii="Arial" w:hAnsi="Arial" w:cs="Arial"/>
          <w:sz w:val="22"/>
          <w:szCs w:val="22"/>
        </w:rPr>
      </w:pPr>
    </w:p>
    <w:p w14:paraId="28C6AF74" w14:textId="3198F91B" w:rsidR="00024285" w:rsidRPr="00024285" w:rsidRDefault="00921757" w:rsidP="00024285">
      <w:pPr>
        <w:pStyle w:val="PlainText"/>
        <w:rPr>
          <w:rFonts w:ascii="Arial" w:hAnsi="Arial" w:cs="Arial"/>
          <w:sz w:val="22"/>
          <w:szCs w:val="22"/>
        </w:rPr>
      </w:pPr>
      <w:r w:rsidRPr="00024285">
        <w:rPr>
          <w:rFonts w:ascii="Arial" w:hAnsi="Arial" w:cs="Arial"/>
          <w:sz w:val="22"/>
          <w:szCs w:val="22"/>
        </w:rPr>
        <w:t>Open the “</w:t>
      </w:r>
      <w:proofErr w:type="spellStart"/>
      <w:r w:rsidRPr="00024285">
        <w:rPr>
          <w:rFonts w:ascii="Arial" w:hAnsi="Arial" w:cs="Arial"/>
          <w:sz w:val="22"/>
          <w:szCs w:val="22"/>
        </w:rPr>
        <w:t>WGCNAcode</w:t>
      </w:r>
      <w:proofErr w:type="spellEnd"/>
      <w:r w:rsidRPr="00024285">
        <w:rPr>
          <w:rFonts w:ascii="Arial" w:hAnsi="Arial" w:cs="Arial"/>
          <w:sz w:val="22"/>
          <w:szCs w:val="22"/>
        </w:rPr>
        <w:t xml:space="preserve">” </w:t>
      </w:r>
      <w:r w:rsidR="00024285" w:rsidRPr="00024285">
        <w:rPr>
          <w:rFonts w:ascii="Arial" w:hAnsi="Arial" w:cs="Arial"/>
          <w:sz w:val="22"/>
          <w:szCs w:val="22"/>
        </w:rPr>
        <w:t>R script</w:t>
      </w:r>
      <w:r w:rsidR="00024285" w:rsidRPr="00024285">
        <w:rPr>
          <w:rFonts w:ascii="Arial" w:hAnsi="Arial" w:cs="Arial"/>
          <w:sz w:val="22"/>
          <w:szCs w:val="22"/>
        </w:rPr>
        <w:t xml:space="preserve"> in the folder of files I gave you. This should automatically open in R and then we can go from there. </w:t>
      </w:r>
    </w:p>
    <w:p w14:paraId="1BF964C9" w14:textId="30EA54DF" w:rsidR="00921757" w:rsidRPr="00024285" w:rsidRDefault="00921757" w:rsidP="00C41695">
      <w:pPr>
        <w:rPr>
          <w:rFonts w:ascii="Arial" w:hAnsi="Arial"/>
          <w:sz w:val="22"/>
          <w:szCs w:val="22"/>
        </w:rPr>
      </w:pPr>
      <w:bookmarkStart w:id="0" w:name="_GoBack"/>
      <w:bookmarkEnd w:id="0"/>
    </w:p>
    <w:sectPr w:rsidR="00921757" w:rsidRPr="00024285" w:rsidSect="00273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6BE"/>
    <w:rsid w:val="00024285"/>
    <w:rsid w:val="000D0211"/>
    <w:rsid w:val="00124BC9"/>
    <w:rsid w:val="00221E46"/>
    <w:rsid w:val="00247444"/>
    <w:rsid w:val="0027307B"/>
    <w:rsid w:val="00285DB1"/>
    <w:rsid w:val="002E185D"/>
    <w:rsid w:val="00310605"/>
    <w:rsid w:val="00626812"/>
    <w:rsid w:val="006E0C72"/>
    <w:rsid w:val="00921757"/>
    <w:rsid w:val="00A946BE"/>
    <w:rsid w:val="00C056FA"/>
    <w:rsid w:val="00C41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965B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056FA"/>
  </w:style>
  <w:style w:type="character" w:styleId="Hyperlink">
    <w:name w:val="Hyperlink"/>
    <w:basedOn w:val="DefaultParagraphFont"/>
    <w:uiPriority w:val="99"/>
    <w:unhideWhenUsed/>
    <w:rsid w:val="00A946BE"/>
    <w:rPr>
      <w:color w:val="0000FF" w:themeColor="hyperlink"/>
      <w:u w:val="single"/>
    </w:rPr>
  </w:style>
  <w:style w:type="paragraph" w:styleId="PlainText">
    <w:name w:val="Plain Text"/>
    <w:basedOn w:val="Normal"/>
    <w:link w:val="PlainTextChar"/>
    <w:uiPriority w:val="99"/>
    <w:unhideWhenUsed/>
    <w:rsid w:val="00024285"/>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24285"/>
    <w:rPr>
      <w:rFonts w:ascii="Consolas" w:eastAsiaTheme="minorHAnsi" w:hAnsi="Consolas" w:cstheme="minorBidi"/>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056FA"/>
  </w:style>
  <w:style w:type="character" w:styleId="Hyperlink">
    <w:name w:val="Hyperlink"/>
    <w:basedOn w:val="DefaultParagraphFont"/>
    <w:uiPriority w:val="99"/>
    <w:unhideWhenUsed/>
    <w:rsid w:val="00A946BE"/>
    <w:rPr>
      <w:color w:val="0000FF" w:themeColor="hyperlink"/>
      <w:u w:val="single"/>
    </w:rPr>
  </w:style>
  <w:style w:type="paragraph" w:styleId="PlainText">
    <w:name w:val="Plain Text"/>
    <w:basedOn w:val="Normal"/>
    <w:link w:val="PlainTextChar"/>
    <w:uiPriority w:val="99"/>
    <w:unhideWhenUsed/>
    <w:rsid w:val="00024285"/>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24285"/>
    <w:rPr>
      <w:rFonts w:ascii="Consolas" w:eastAsiaTheme="minorHAnsi" w:hAnsi="Consolas"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stems.crump.ucla.edu/rankrank/rankranksimple.ph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336</Words>
  <Characters>1920</Characters>
  <Application>Microsoft Macintosh Word</Application>
  <DocSecurity>0</DocSecurity>
  <Lines>16</Lines>
  <Paragraphs>4</Paragraphs>
  <ScaleCrop>false</ScaleCrop>
  <Company>Colorado State University</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Fischer</dc:creator>
  <cp:keywords/>
  <dc:description/>
  <cp:lastModifiedBy>Eva  Fischer</cp:lastModifiedBy>
  <cp:revision>12</cp:revision>
  <dcterms:created xsi:type="dcterms:W3CDTF">2016-07-09T22:28:00Z</dcterms:created>
  <dcterms:modified xsi:type="dcterms:W3CDTF">2016-07-11T02:48:00Z</dcterms:modified>
</cp:coreProperties>
</file>