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ackground w:color="E8E8E8" w:themeColor="background2"/>
  <w:body>
    <w:p xmlns:wp14="http://schemas.microsoft.com/office/word/2010/wordml" wp14:paraId="2C078E63" wp14:textId="506A5F4E"/>
    <w:p w:rsidR="0D574458" w:rsidP="0D574458" w:rsidRDefault="0D574458" w14:paraId="5AFFA017" w14:textId="0B55C66B">
      <w:pPr>
        <w:pStyle w:val="Normal"/>
      </w:pPr>
    </w:p>
    <w:p w:rsidR="0D574458" w:rsidP="0D574458" w:rsidRDefault="0D574458" w14:paraId="39BD515D" w14:textId="51F16815">
      <w:pPr>
        <w:pStyle w:val="Normal"/>
      </w:pPr>
    </w:p>
    <w:p w:rsidR="0D574458" w:rsidP="0D574458" w:rsidRDefault="0D574458" w14:paraId="02978546" w14:textId="6C129A6D">
      <w:pPr>
        <w:pStyle w:val="Normal"/>
      </w:pPr>
    </w:p>
    <w:p w:rsidR="0D574458" w:rsidP="0D574458" w:rsidRDefault="0D574458" w14:paraId="6CAB9EC8" w14:textId="6F9E5EA5">
      <w:pPr>
        <w:pStyle w:val="Normal"/>
      </w:pPr>
    </w:p>
    <w:p w:rsidR="0D574458" w:rsidP="0D574458" w:rsidRDefault="0D574458" w14:paraId="7CFA8C62" w14:textId="50B1A0A6">
      <w:pPr>
        <w:pStyle w:val="Normal"/>
      </w:pPr>
    </w:p>
    <w:p w:rsidR="0D574458" w:rsidP="0D574458" w:rsidRDefault="0D574458" w14:paraId="22F06A0F" w14:textId="1C0E6247">
      <w:pPr>
        <w:pStyle w:val="Normal"/>
      </w:pPr>
    </w:p>
    <w:p w:rsidR="0D574458" w:rsidP="0D574458" w:rsidRDefault="0D574458" w14:paraId="0ADBAE8C" w14:textId="50940E97">
      <w:pPr>
        <w:pStyle w:val="Normal"/>
        <w:jc w:val="center"/>
        <w:rPr>
          <w:b w:val="1"/>
          <w:bCs w:val="1"/>
          <w:sz w:val="52"/>
          <w:szCs w:val="52"/>
        </w:rPr>
      </w:pPr>
      <w:r w:rsidRPr="1F1644BA" w:rsidR="1F1644BA">
        <w:rPr>
          <w:b w:val="1"/>
          <w:bCs w:val="1"/>
          <w:sz w:val="52"/>
          <w:szCs w:val="52"/>
        </w:rPr>
        <w:t>FUNCTIONAL REQUIREMENT DOCUMENT</w:t>
      </w:r>
    </w:p>
    <w:p w:rsidR="0D574458" w:rsidP="0D574458" w:rsidRDefault="0D574458" w14:paraId="1EAA8C09" w14:textId="3D2A726F">
      <w:pPr>
        <w:pStyle w:val="Normal"/>
        <w:jc w:val="center"/>
        <w:rPr>
          <w:b w:val="1"/>
          <w:bCs w:val="1"/>
          <w:sz w:val="36"/>
          <w:szCs w:val="36"/>
        </w:rPr>
      </w:pPr>
    </w:p>
    <w:p w:rsidR="0D574458" w:rsidP="0D574458" w:rsidRDefault="0D574458" w14:paraId="537C2DC7" w14:textId="3AE7138E">
      <w:pPr>
        <w:pStyle w:val="Normal"/>
        <w:jc w:val="center"/>
        <w:rPr>
          <w:b w:val="1"/>
          <w:bCs w:val="1"/>
          <w:sz w:val="52"/>
          <w:szCs w:val="52"/>
        </w:rPr>
      </w:pPr>
      <w:r w:rsidRPr="0D574458" w:rsidR="0D574458">
        <w:rPr>
          <w:b w:val="1"/>
          <w:bCs w:val="1"/>
          <w:sz w:val="36"/>
          <w:szCs w:val="36"/>
        </w:rPr>
        <w:t xml:space="preserve">Project: </w:t>
      </w:r>
      <w:r w:rsidRPr="0D574458" w:rsidR="0D574458">
        <w:rPr>
          <w:b w:val="0"/>
          <w:bCs w:val="0"/>
          <w:sz w:val="36"/>
          <w:szCs w:val="36"/>
        </w:rPr>
        <w:t>PPS Analytics Platform for Gastroenterology</w:t>
      </w:r>
    </w:p>
    <w:p w:rsidR="0D574458" w:rsidP="0A05DAE5" w:rsidRDefault="0D574458" w14:paraId="7E9A66F9" w14:textId="27158863">
      <w:pPr>
        <w:pStyle w:val="Normal"/>
        <w:jc w:val="center"/>
        <w:rPr>
          <w:b w:val="0"/>
          <w:bCs w:val="0"/>
          <w:sz w:val="36"/>
          <w:szCs w:val="36"/>
        </w:rPr>
      </w:pPr>
      <w:r w:rsidRPr="0A05DAE5" w:rsidR="0A05DAE5">
        <w:rPr>
          <w:b w:val="1"/>
          <w:bCs w:val="1"/>
          <w:sz w:val="36"/>
          <w:szCs w:val="36"/>
        </w:rPr>
        <w:t xml:space="preserve">Author: </w:t>
      </w:r>
      <w:r w:rsidRPr="0A05DAE5" w:rsidR="0A05DAE5">
        <w:rPr>
          <w:b w:val="0"/>
          <w:bCs w:val="0"/>
          <w:sz w:val="36"/>
          <w:szCs w:val="36"/>
        </w:rPr>
        <w:t>Diwakar Kumar Singh</w:t>
      </w:r>
    </w:p>
    <w:p w:rsidR="0D574458" w:rsidP="0D574458" w:rsidRDefault="0D574458" w14:paraId="12292FCC" w14:textId="6A0232EA">
      <w:pPr>
        <w:pStyle w:val="Normal"/>
        <w:jc w:val="center"/>
        <w:rPr>
          <w:b w:val="0"/>
          <w:bCs w:val="0"/>
          <w:sz w:val="36"/>
          <w:szCs w:val="36"/>
        </w:rPr>
      </w:pPr>
      <w:r w:rsidRPr="1F1644BA" w:rsidR="1F1644BA">
        <w:rPr>
          <w:b w:val="1"/>
          <w:bCs w:val="1"/>
          <w:sz w:val="36"/>
          <w:szCs w:val="36"/>
        </w:rPr>
        <w:t>Date</w:t>
      </w:r>
      <w:r w:rsidRPr="1F1644BA" w:rsidR="1F1644BA">
        <w:rPr>
          <w:b w:val="0"/>
          <w:bCs w:val="0"/>
          <w:sz w:val="36"/>
          <w:szCs w:val="36"/>
        </w:rPr>
        <w:t>: 06-MAY-2024</w:t>
      </w:r>
    </w:p>
    <w:p w:rsidR="0D574458" w:rsidP="0D574458" w:rsidRDefault="0D574458" w14:paraId="473DA9D4" w14:textId="7BAF4E51">
      <w:pPr>
        <w:pStyle w:val="Normal"/>
        <w:jc w:val="center"/>
        <w:rPr>
          <w:b w:val="0"/>
          <w:bCs w:val="0"/>
          <w:sz w:val="36"/>
          <w:szCs w:val="36"/>
        </w:rPr>
      </w:pPr>
      <w:r w:rsidRPr="0D574458" w:rsidR="0D574458">
        <w:rPr>
          <w:b w:val="1"/>
          <w:bCs w:val="1"/>
          <w:sz w:val="36"/>
          <w:szCs w:val="36"/>
        </w:rPr>
        <w:t>Version Number</w:t>
      </w:r>
      <w:r w:rsidRPr="0D574458" w:rsidR="0D574458">
        <w:rPr>
          <w:b w:val="0"/>
          <w:bCs w:val="0"/>
          <w:sz w:val="36"/>
          <w:szCs w:val="36"/>
        </w:rPr>
        <w:t xml:space="preserve"> – 1.0</w:t>
      </w:r>
    </w:p>
    <w:p w:rsidR="0D574458" w:rsidRDefault="0D574458" w14:paraId="6DCFE680" w14:textId="4A0E07AF">
      <w:r>
        <w:br w:type="page"/>
      </w:r>
    </w:p>
    <w:p w:rsidR="0D574458" w:rsidP="0D574458" w:rsidRDefault="0D574458" w14:paraId="697C8C49" w14:textId="7A48799D">
      <w:pPr>
        <w:pStyle w:val="Normal"/>
        <w:jc w:val="center"/>
        <w:rPr>
          <w:b w:val="1"/>
          <w:bCs w:val="1"/>
          <w:sz w:val="52"/>
          <w:szCs w:val="52"/>
        </w:rPr>
      </w:pPr>
      <w:r w:rsidRPr="0D574458" w:rsidR="0D574458">
        <w:rPr>
          <w:b w:val="1"/>
          <w:bCs w:val="1"/>
          <w:sz w:val="52"/>
          <w:szCs w:val="52"/>
        </w:rPr>
        <w:t>DOCUMENT REVISION LIST</w:t>
      </w:r>
    </w:p>
    <w:p w:rsidR="0D574458" w:rsidP="0D574458" w:rsidRDefault="0D574458" w14:paraId="338CA020" w14:textId="029726BF">
      <w:pPr>
        <w:pStyle w:val="Normal"/>
        <w:jc w:val="center"/>
        <w:rPr>
          <w:b w:val="1"/>
          <w:bCs w:val="1"/>
          <w:sz w:val="52"/>
          <w:szCs w:val="52"/>
        </w:rPr>
      </w:pP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0D574458" w:rsidTr="1F1644BA" w14:paraId="0D58DEEF">
        <w:trPr>
          <w:trHeight w:val="300"/>
        </w:trPr>
        <w:tc>
          <w:tcPr>
            <w:tcW w:w="1872" w:type="dxa"/>
            <w:tcMar/>
          </w:tcPr>
          <w:p w:rsidR="0D574458" w:rsidP="0D574458" w:rsidRDefault="0D574458" w14:paraId="64424645" w14:textId="6C6550AE">
            <w:pPr>
              <w:pStyle w:val="Normal"/>
              <w:rPr>
                <w:b w:val="0"/>
                <w:bCs w:val="0"/>
                <w:sz w:val="28"/>
                <w:szCs w:val="28"/>
              </w:rPr>
            </w:pPr>
            <w:r w:rsidRPr="0D574458" w:rsidR="0D574458">
              <w:rPr>
                <w:b w:val="0"/>
                <w:bCs w:val="0"/>
                <w:sz w:val="28"/>
                <w:szCs w:val="28"/>
              </w:rPr>
              <w:t>SL NO.</w:t>
            </w:r>
          </w:p>
        </w:tc>
        <w:tc>
          <w:tcPr>
            <w:tcW w:w="1872" w:type="dxa"/>
            <w:tcMar/>
          </w:tcPr>
          <w:p w:rsidR="0D574458" w:rsidP="0D574458" w:rsidRDefault="0D574458" w14:paraId="0591752E" w14:textId="436360DD">
            <w:pPr>
              <w:pStyle w:val="Normal"/>
              <w:rPr>
                <w:b w:val="0"/>
                <w:bCs w:val="0"/>
                <w:sz w:val="28"/>
                <w:szCs w:val="28"/>
              </w:rPr>
            </w:pPr>
            <w:r w:rsidRPr="0D574458" w:rsidR="0D574458">
              <w:rPr>
                <w:b w:val="0"/>
                <w:bCs w:val="0"/>
                <w:sz w:val="28"/>
                <w:szCs w:val="28"/>
              </w:rPr>
              <w:t>VERSION NO.</w:t>
            </w:r>
          </w:p>
        </w:tc>
        <w:tc>
          <w:tcPr>
            <w:tcW w:w="1872" w:type="dxa"/>
            <w:tcMar/>
          </w:tcPr>
          <w:p w:rsidR="0D574458" w:rsidP="0D574458" w:rsidRDefault="0D574458" w14:paraId="5204A67A" w14:textId="571A8E9E">
            <w:pPr>
              <w:pStyle w:val="Normal"/>
              <w:rPr>
                <w:b w:val="0"/>
                <w:bCs w:val="0"/>
                <w:sz w:val="28"/>
                <w:szCs w:val="28"/>
              </w:rPr>
            </w:pPr>
            <w:r w:rsidRPr="0D574458" w:rsidR="0D574458">
              <w:rPr>
                <w:b w:val="0"/>
                <w:bCs w:val="0"/>
                <w:sz w:val="28"/>
                <w:szCs w:val="28"/>
              </w:rPr>
              <w:t>CHANGES</w:t>
            </w:r>
          </w:p>
        </w:tc>
        <w:tc>
          <w:tcPr>
            <w:tcW w:w="1872" w:type="dxa"/>
            <w:tcMar/>
          </w:tcPr>
          <w:p w:rsidR="0D574458" w:rsidP="0D574458" w:rsidRDefault="0D574458" w14:paraId="5DECEA6A" w14:textId="18365083">
            <w:pPr>
              <w:pStyle w:val="Normal"/>
              <w:rPr>
                <w:b w:val="0"/>
                <w:bCs w:val="0"/>
                <w:sz w:val="28"/>
                <w:szCs w:val="28"/>
              </w:rPr>
            </w:pPr>
            <w:r w:rsidRPr="0D574458" w:rsidR="0D574458">
              <w:rPr>
                <w:b w:val="0"/>
                <w:bCs w:val="0"/>
                <w:sz w:val="28"/>
                <w:szCs w:val="28"/>
              </w:rPr>
              <w:t>PAGE NO.</w:t>
            </w:r>
          </w:p>
        </w:tc>
        <w:tc>
          <w:tcPr>
            <w:tcW w:w="1872" w:type="dxa"/>
            <w:tcMar/>
          </w:tcPr>
          <w:p w:rsidR="0D574458" w:rsidP="0D574458" w:rsidRDefault="0D574458" w14:paraId="2D753845" w14:textId="57E4CA8A">
            <w:pPr>
              <w:pStyle w:val="Normal"/>
              <w:rPr>
                <w:b w:val="0"/>
                <w:bCs w:val="0"/>
                <w:sz w:val="28"/>
                <w:szCs w:val="28"/>
              </w:rPr>
            </w:pPr>
            <w:r w:rsidRPr="0D574458" w:rsidR="0D574458">
              <w:rPr>
                <w:b w:val="0"/>
                <w:bCs w:val="0"/>
                <w:sz w:val="28"/>
                <w:szCs w:val="28"/>
              </w:rPr>
              <w:t>DATE</w:t>
            </w:r>
          </w:p>
        </w:tc>
      </w:tr>
      <w:tr w:rsidR="0D574458" w:rsidTr="1F1644BA" w14:paraId="519AB233">
        <w:trPr>
          <w:trHeight w:val="300"/>
        </w:trPr>
        <w:tc>
          <w:tcPr>
            <w:tcW w:w="1872" w:type="dxa"/>
            <w:tcMar/>
          </w:tcPr>
          <w:p w:rsidR="0D574458" w:rsidP="0D574458" w:rsidRDefault="0D574458" w14:paraId="257F2727" w14:textId="35A6FFA9">
            <w:pPr>
              <w:pStyle w:val="Normal"/>
              <w:rPr>
                <w:b w:val="0"/>
                <w:bCs w:val="0"/>
                <w:sz w:val="28"/>
                <w:szCs w:val="28"/>
              </w:rPr>
            </w:pPr>
            <w:r w:rsidRPr="0D574458" w:rsidR="0D574458">
              <w:rPr>
                <w:b w:val="0"/>
                <w:bCs w:val="0"/>
                <w:sz w:val="28"/>
                <w:szCs w:val="28"/>
              </w:rPr>
              <w:t>1</w:t>
            </w:r>
          </w:p>
        </w:tc>
        <w:tc>
          <w:tcPr>
            <w:tcW w:w="1872" w:type="dxa"/>
            <w:tcMar/>
          </w:tcPr>
          <w:p w:rsidR="0D574458" w:rsidP="0D574458" w:rsidRDefault="0D574458" w14:paraId="4D530954" w14:textId="59A4ED75">
            <w:pPr>
              <w:pStyle w:val="Normal"/>
              <w:rPr>
                <w:b w:val="0"/>
                <w:bCs w:val="0"/>
                <w:sz w:val="28"/>
                <w:szCs w:val="28"/>
              </w:rPr>
            </w:pPr>
            <w:r w:rsidRPr="0D574458" w:rsidR="0D574458">
              <w:rPr>
                <w:b w:val="0"/>
                <w:bCs w:val="0"/>
                <w:sz w:val="28"/>
                <w:szCs w:val="28"/>
              </w:rPr>
              <w:t>1.0</w:t>
            </w:r>
          </w:p>
        </w:tc>
        <w:tc>
          <w:tcPr>
            <w:tcW w:w="1872" w:type="dxa"/>
            <w:tcMar/>
          </w:tcPr>
          <w:p w:rsidR="0D574458" w:rsidP="0D574458" w:rsidRDefault="0D574458" w14:paraId="1F7EBFE0" w14:textId="3EDBDE82">
            <w:pPr>
              <w:pStyle w:val="Normal"/>
              <w:rPr>
                <w:b w:val="0"/>
                <w:bCs w:val="0"/>
                <w:sz w:val="28"/>
                <w:szCs w:val="28"/>
              </w:rPr>
            </w:pPr>
            <w:r w:rsidRPr="1F1644BA" w:rsidR="1F1644BA">
              <w:rPr>
                <w:b w:val="0"/>
                <w:bCs w:val="0"/>
                <w:sz w:val="28"/>
                <w:szCs w:val="28"/>
              </w:rPr>
              <w:t>Initial draft of Functional and Non-Functional Requirements</w:t>
            </w:r>
          </w:p>
        </w:tc>
        <w:tc>
          <w:tcPr>
            <w:tcW w:w="1872" w:type="dxa"/>
            <w:tcMar/>
          </w:tcPr>
          <w:p w:rsidR="0D574458" w:rsidP="0D574458" w:rsidRDefault="0D574458" w14:paraId="681A60C8" w14:textId="1144B79D">
            <w:pPr>
              <w:pStyle w:val="Normal"/>
              <w:rPr>
                <w:b w:val="0"/>
                <w:bCs w:val="0"/>
                <w:sz w:val="28"/>
                <w:szCs w:val="28"/>
              </w:rPr>
            </w:pPr>
            <w:r w:rsidRPr="0D574458" w:rsidR="0D574458">
              <w:rPr>
                <w:b w:val="0"/>
                <w:bCs w:val="0"/>
                <w:sz w:val="28"/>
                <w:szCs w:val="28"/>
              </w:rPr>
              <w:t>NA</w:t>
            </w:r>
          </w:p>
        </w:tc>
        <w:tc>
          <w:tcPr>
            <w:tcW w:w="1872" w:type="dxa"/>
            <w:tcMar/>
          </w:tcPr>
          <w:p w:rsidR="0D574458" w:rsidP="0D574458" w:rsidRDefault="0D574458" w14:paraId="585644CF" w14:textId="03AB776A">
            <w:pPr>
              <w:pStyle w:val="Normal"/>
              <w:rPr>
                <w:b w:val="0"/>
                <w:bCs w:val="0"/>
                <w:sz w:val="28"/>
                <w:szCs w:val="28"/>
              </w:rPr>
            </w:pPr>
            <w:r w:rsidRPr="1F1644BA" w:rsidR="1F1644BA">
              <w:rPr>
                <w:b w:val="0"/>
                <w:bCs w:val="0"/>
                <w:sz w:val="28"/>
                <w:szCs w:val="28"/>
              </w:rPr>
              <w:t>6th May 2024</w:t>
            </w:r>
          </w:p>
        </w:tc>
      </w:tr>
    </w:tbl>
    <w:p w:rsidR="0D574458" w:rsidP="0D574458" w:rsidRDefault="0D574458" w14:paraId="463DD730" w14:textId="318433F6">
      <w:pPr>
        <w:pStyle w:val="Normal"/>
      </w:pPr>
      <w:r>
        <w:br w:type="page"/>
      </w:r>
    </w:p>
    <w:p w:rsidR="0D574458" w:rsidP="0D574458" w:rsidRDefault="0D574458" w14:paraId="5AA3D175" w14:textId="01D0E6DF">
      <w:pPr>
        <w:pStyle w:val="Normal"/>
        <w:jc w:val="center"/>
        <w:rPr>
          <w:b w:val="1"/>
          <w:bCs w:val="1"/>
          <w:sz w:val="52"/>
          <w:szCs w:val="52"/>
        </w:rPr>
      </w:pPr>
      <w:r w:rsidRPr="0D574458" w:rsidR="0D574458">
        <w:rPr>
          <w:b w:val="1"/>
          <w:bCs w:val="1"/>
          <w:sz w:val="52"/>
          <w:szCs w:val="52"/>
        </w:rPr>
        <w:t>TABLE OF CONTENTS</w:t>
      </w:r>
    </w:p>
    <w:sdt>
      <w:sdtPr>
        <w:id w:val="348958264"/>
        <w:docPartObj>
          <w:docPartGallery w:val="Table of Contents"/>
          <w:docPartUnique/>
        </w:docPartObj>
      </w:sdtPr>
      <w:sdtContent>
        <w:p w:rsidR="0D574458" w:rsidP="0D574458" w:rsidRDefault="0D574458" w14:paraId="1CE53CCD" w14:textId="29CFB8A8">
          <w:pPr>
            <w:pStyle w:val="TOC1"/>
            <w:tabs>
              <w:tab w:val="right" w:leader="dot" w:pos="9360"/>
            </w:tabs>
            <w:bidi w:val="0"/>
            <w:rPr>
              <w:rStyle w:val="Hyperlink"/>
            </w:rPr>
          </w:pPr>
          <w:r>
            <w:fldChar w:fldCharType="begin"/>
          </w:r>
          <w:r>
            <w:instrText xml:space="preserve">TOC \o \z \u \h</w:instrText>
          </w:r>
          <w:r>
            <w:fldChar w:fldCharType="separate"/>
          </w:r>
          <w:hyperlink w:anchor="_Toc29657161">
            <w:r w:rsidRPr="0D574458" w:rsidR="0D574458">
              <w:rPr>
                <w:rStyle w:val="Hyperlink"/>
              </w:rPr>
              <w:t>Project Overview</w:t>
            </w:r>
            <w:r>
              <w:tab/>
            </w:r>
            <w:r>
              <w:fldChar w:fldCharType="begin"/>
            </w:r>
            <w:r>
              <w:instrText xml:space="preserve">PAGEREF _Toc29657161 \h</w:instrText>
            </w:r>
            <w:r>
              <w:fldChar w:fldCharType="separate"/>
            </w:r>
            <w:r w:rsidRPr="0D574458" w:rsidR="0D574458">
              <w:rPr>
                <w:rStyle w:val="Hyperlink"/>
              </w:rPr>
              <w:t>4</w:t>
            </w:r>
            <w:r>
              <w:fldChar w:fldCharType="end"/>
            </w:r>
          </w:hyperlink>
        </w:p>
        <w:p w:rsidR="0D574458" w:rsidP="0D574458" w:rsidRDefault="0D574458" w14:paraId="7BC66653" w14:textId="733A5A3F">
          <w:pPr>
            <w:pStyle w:val="TOC1"/>
            <w:tabs>
              <w:tab w:val="right" w:leader="dot" w:pos="9360"/>
            </w:tabs>
            <w:bidi w:val="0"/>
            <w:rPr>
              <w:rStyle w:val="Hyperlink"/>
            </w:rPr>
          </w:pPr>
          <w:hyperlink w:anchor="_Toc1871505488">
            <w:r w:rsidRPr="0D574458" w:rsidR="0D574458">
              <w:rPr>
                <w:rStyle w:val="Hyperlink"/>
              </w:rPr>
              <w:t>Business Objectives</w:t>
            </w:r>
            <w:r>
              <w:tab/>
            </w:r>
            <w:r>
              <w:fldChar w:fldCharType="begin"/>
            </w:r>
            <w:r>
              <w:instrText xml:space="preserve">PAGEREF _Toc1871505488 \h</w:instrText>
            </w:r>
            <w:r>
              <w:fldChar w:fldCharType="separate"/>
            </w:r>
            <w:r w:rsidRPr="0D574458" w:rsidR="0D574458">
              <w:rPr>
                <w:rStyle w:val="Hyperlink"/>
              </w:rPr>
              <w:t>4</w:t>
            </w:r>
            <w:r>
              <w:fldChar w:fldCharType="end"/>
            </w:r>
          </w:hyperlink>
        </w:p>
        <w:p w:rsidR="0D574458" w:rsidP="0D574458" w:rsidRDefault="0D574458" w14:paraId="21BA9B17" w14:textId="783921D8">
          <w:pPr>
            <w:pStyle w:val="TOC1"/>
            <w:tabs>
              <w:tab w:val="right" w:leader="dot" w:pos="9360"/>
            </w:tabs>
            <w:bidi w:val="0"/>
            <w:rPr>
              <w:rStyle w:val="Hyperlink"/>
            </w:rPr>
          </w:pPr>
          <w:hyperlink w:anchor="_Toc1260256289">
            <w:r w:rsidRPr="0D574458" w:rsidR="0D574458">
              <w:rPr>
                <w:rStyle w:val="Hyperlink"/>
              </w:rPr>
              <w:t>Project Scope</w:t>
            </w:r>
            <w:r>
              <w:tab/>
            </w:r>
            <w:r>
              <w:fldChar w:fldCharType="begin"/>
            </w:r>
            <w:r>
              <w:instrText xml:space="preserve">PAGEREF _Toc1260256289 \h</w:instrText>
            </w:r>
            <w:r>
              <w:fldChar w:fldCharType="separate"/>
            </w:r>
            <w:r w:rsidRPr="0D574458" w:rsidR="0D574458">
              <w:rPr>
                <w:rStyle w:val="Hyperlink"/>
              </w:rPr>
              <w:t>4</w:t>
            </w:r>
            <w:r>
              <w:fldChar w:fldCharType="end"/>
            </w:r>
          </w:hyperlink>
        </w:p>
        <w:p w:rsidR="0D574458" w:rsidP="0D574458" w:rsidRDefault="0D574458" w14:paraId="26210517" w14:textId="30AE9538">
          <w:pPr>
            <w:pStyle w:val="TOC2"/>
            <w:tabs>
              <w:tab w:val="right" w:leader="dot" w:pos="9360"/>
            </w:tabs>
            <w:bidi w:val="0"/>
            <w:rPr>
              <w:rStyle w:val="Hyperlink"/>
            </w:rPr>
          </w:pPr>
          <w:hyperlink w:anchor="_Toc1816479510">
            <w:r w:rsidRPr="0D574458" w:rsidR="0D574458">
              <w:rPr>
                <w:rStyle w:val="Hyperlink"/>
              </w:rPr>
              <w:t>Project In Scope</w:t>
            </w:r>
            <w:r>
              <w:tab/>
            </w:r>
            <w:r>
              <w:fldChar w:fldCharType="begin"/>
            </w:r>
            <w:r>
              <w:instrText xml:space="preserve">PAGEREF _Toc1816479510 \h</w:instrText>
            </w:r>
            <w:r>
              <w:fldChar w:fldCharType="separate"/>
            </w:r>
            <w:r w:rsidRPr="0D574458" w:rsidR="0D574458">
              <w:rPr>
                <w:rStyle w:val="Hyperlink"/>
              </w:rPr>
              <w:t>4</w:t>
            </w:r>
            <w:r>
              <w:fldChar w:fldCharType="end"/>
            </w:r>
          </w:hyperlink>
        </w:p>
        <w:p w:rsidR="0D574458" w:rsidP="0D574458" w:rsidRDefault="0D574458" w14:paraId="773CEFB2" w14:textId="71BAA12C">
          <w:pPr>
            <w:pStyle w:val="TOC2"/>
            <w:tabs>
              <w:tab w:val="right" w:leader="dot" w:pos="9360"/>
            </w:tabs>
            <w:bidi w:val="0"/>
            <w:rPr>
              <w:rStyle w:val="Hyperlink"/>
            </w:rPr>
          </w:pPr>
          <w:hyperlink w:anchor="_Toc848502735">
            <w:r w:rsidRPr="0D574458" w:rsidR="0D574458">
              <w:rPr>
                <w:rStyle w:val="Hyperlink"/>
              </w:rPr>
              <w:t>Project Out of Scope</w:t>
            </w:r>
            <w:r>
              <w:tab/>
            </w:r>
            <w:r>
              <w:fldChar w:fldCharType="begin"/>
            </w:r>
            <w:r>
              <w:instrText xml:space="preserve">PAGEREF _Toc848502735 \h</w:instrText>
            </w:r>
            <w:r>
              <w:fldChar w:fldCharType="separate"/>
            </w:r>
            <w:r w:rsidRPr="0D574458" w:rsidR="0D574458">
              <w:rPr>
                <w:rStyle w:val="Hyperlink"/>
              </w:rPr>
              <w:t>5</w:t>
            </w:r>
            <w:r>
              <w:fldChar w:fldCharType="end"/>
            </w:r>
          </w:hyperlink>
        </w:p>
        <w:p w:rsidR="0D574458" w:rsidP="0D574458" w:rsidRDefault="0D574458" w14:paraId="78C6C05B" w14:textId="13E29900">
          <w:pPr>
            <w:pStyle w:val="TOC1"/>
            <w:tabs>
              <w:tab w:val="right" w:leader="dot" w:pos="9360"/>
            </w:tabs>
            <w:bidi w:val="0"/>
            <w:rPr>
              <w:rStyle w:val="Hyperlink"/>
            </w:rPr>
          </w:pPr>
          <w:hyperlink w:anchor="_Toc1758798908">
            <w:r w:rsidRPr="0D574458" w:rsidR="0D574458">
              <w:rPr>
                <w:rStyle w:val="Hyperlink"/>
              </w:rPr>
              <w:t>Use Case Diagram</w:t>
            </w:r>
            <w:r>
              <w:tab/>
            </w:r>
            <w:r>
              <w:fldChar w:fldCharType="begin"/>
            </w:r>
            <w:r>
              <w:instrText xml:space="preserve">PAGEREF _Toc1758798908 \h</w:instrText>
            </w:r>
            <w:r>
              <w:fldChar w:fldCharType="separate"/>
            </w:r>
            <w:r w:rsidRPr="0D574458" w:rsidR="0D574458">
              <w:rPr>
                <w:rStyle w:val="Hyperlink"/>
              </w:rPr>
              <w:t>5</w:t>
            </w:r>
            <w:r>
              <w:fldChar w:fldCharType="end"/>
            </w:r>
          </w:hyperlink>
        </w:p>
        <w:p w:rsidR="0D574458" w:rsidP="0D574458" w:rsidRDefault="0D574458" w14:paraId="1C2E33AE" w14:textId="6DC51094">
          <w:pPr>
            <w:pStyle w:val="TOC1"/>
            <w:tabs>
              <w:tab w:val="right" w:leader="dot" w:pos="9360"/>
            </w:tabs>
            <w:bidi w:val="0"/>
            <w:rPr>
              <w:rStyle w:val="Hyperlink"/>
            </w:rPr>
          </w:pPr>
          <w:hyperlink w:anchor="_Toc1272666847">
            <w:r w:rsidRPr="0D574458" w:rsidR="0D574458">
              <w:rPr>
                <w:rStyle w:val="Hyperlink"/>
              </w:rPr>
              <w:t>Project Stakeholders</w:t>
            </w:r>
            <w:r>
              <w:tab/>
            </w:r>
            <w:r>
              <w:fldChar w:fldCharType="begin"/>
            </w:r>
            <w:r>
              <w:instrText xml:space="preserve">PAGEREF _Toc1272666847 \h</w:instrText>
            </w:r>
            <w:r>
              <w:fldChar w:fldCharType="separate"/>
            </w:r>
            <w:r w:rsidRPr="0D574458" w:rsidR="0D574458">
              <w:rPr>
                <w:rStyle w:val="Hyperlink"/>
              </w:rPr>
              <w:t>6</w:t>
            </w:r>
            <w:r>
              <w:fldChar w:fldCharType="end"/>
            </w:r>
          </w:hyperlink>
        </w:p>
        <w:p w:rsidR="0D574458" w:rsidP="0D574458" w:rsidRDefault="0D574458" w14:paraId="6438782E" w14:textId="5967167F">
          <w:pPr>
            <w:pStyle w:val="TOC1"/>
            <w:tabs>
              <w:tab w:val="right" w:leader="dot" w:pos="9360"/>
            </w:tabs>
            <w:bidi w:val="0"/>
            <w:rPr>
              <w:rStyle w:val="Hyperlink"/>
            </w:rPr>
          </w:pPr>
          <w:hyperlink w:anchor="_Toc958750436">
            <w:r w:rsidRPr="0D574458" w:rsidR="0D574458">
              <w:rPr>
                <w:rStyle w:val="Hyperlink"/>
              </w:rPr>
              <w:t>Business Requirements</w:t>
            </w:r>
            <w:r>
              <w:tab/>
            </w:r>
            <w:r>
              <w:fldChar w:fldCharType="begin"/>
            </w:r>
            <w:r>
              <w:instrText xml:space="preserve">PAGEREF _Toc958750436 \h</w:instrText>
            </w:r>
            <w:r>
              <w:fldChar w:fldCharType="separate"/>
            </w:r>
            <w:r w:rsidRPr="0D574458" w:rsidR="0D574458">
              <w:rPr>
                <w:rStyle w:val="Hyperlink"/>
              </w:rPr>
              <w:t>7</w:t>
            </w:r>
            <w:r>
              <w:fldChar w:fldCharType="end"/>
            </w:r>
          </w:hyperlink>
        </w:p>
        <w:p w:rsidR="0D574458" w:rsidP="0D574458" w:rsidRDefault="0D574458" w14:paraId="707F3C72" w14:textId="02DC11F7">
          <w:pPr>
            <w:pStyle w:val="TOC2"/>
            <w:tabs>
              <w:tab w:val="right" w:leader="dot" w:pos="9360"/>
            </w:tabs>
            <w:bidi w:val="0"/>
            <w:rPr>
              <w:rStyle w:val="Hyperlink"/>
            </w:rPr>
          </w:pPr>
          <w:hyperlink w:anchor="_Toc1604909325">
            <w:r w:rsidRPr="0D574458" w:rsidR="0D574458">
              <w:rPr>
                <w:rStyle w:val="Hyperlink"/>
              </w:rPr>
              <w:t>Functional Requirements</w:t>
            </w:r>
            <w:r>
              <w:tab/>
            </w:r>
            <w:r>
              <w:fldChar w:fldCharType="begin"/>
            </w:r>
            <w:r>
              <w:instrText xml:space="preserve">PAGEREF _Toc1604909325 \h</w:instrText>
            </w:r>
            <w:r>
              <w:fldChar w:fldCharType="separate"/>
            </w:r>
            <w:r w:rsidRPr="0D574458" w:rsidR="0D574458">
              <w:rPr>
                <w:rStyle w:val="Hyperlink"/>
              </w:rPr>
              <w:t>7</w:t>
            </w:r>
            <w:r>
              <w:fldChar w:fldCharType="end"/>
            </w:r>
          </w:hyperlink>
        </w:p>
        <w:p w:rsidR="0D574458" w:rsidP="0D574458" w:rsidRDefault="0D574458" w14:paraId="10542844" w14:textId="641FFA37">
          <w:pPr>
            <w:pStyle w:val="TOC3"/>
            <w:tabs>
              <w:tab w:val="right" w:leader="dot" w:pos="9360"/>
            </w:tabs>
            <w:bidi w:val="0"/>
            <w:rPr>
              <w:rStyle w:val="Hyperlink"/>
            </w:rPr>
          </w:pPr>
          <w:hyperlink w:anchor="_Toc580472358">
            <w:r w:rsidRPr="0D574458" w:rsidR="0D574458">
              <w:rPr>
                <w:rStyle w:val="Hyperlink"/>
              </w:rPr>
              <w:t>Data Integration and Management</w:t>
            </w:r>
            <w:r>
              <w:tab/>
            </w:r>
            <w:r>
              <w:fldChar w:fldCharType="begin"/>
            </w:r>
            <w:r>
              <w:instrText xml:space="preserve">PAGEREF _Toc580472358 \h</w:instrText>
            </w:r>
            <w:r>
              <w:fldChar w:fldCharType="separate"/>
            </w:r>
            <w:r w:rsidRPr="0D574458" w:rsidR="0D574458">
              <w:rPr>
                <w:rStyle w:val="Hyperlink"/>
              </w:rPr>
              <w:t>7</w:t>
            </w:r>
            <w:r>
              <w:fldChar w:fldCharType="end"/>
            </w:r>
          </w:hyperlink>
        </w:p>
        <w:p w:rsidR="0D574458" w:rsidP="0D574458" w:rsidRDefault="0D574458" w14:paraId="46D317A6" w14:textId="72F5AA54">
          <w:pPr>
            <w:pStyle w:val="TOC3"/>
            <w:tabs>
              <w:tab w:val="right" w:leader="dot" w:pos="9360"/>
            </w:tabs>
            <w:bidi w:val="0"/>
            <w:rPr>
              <w:rStyle w:val="Hyperlink"/>
            </w:rPr>
          </w:pPr>
          <w:hyperlink w:anchor="_Toc738759578">
            <w:r w:rsidRPr="0D574458" w:rsidR="0D574458">
              <w:rPr>
                <w:rStyle w:val="Hyperlink"/>
              </w:rPr>
              <w:t>Patient Stratification and Management</w:t>
            </w:r>
            <w:r>
              <w:tab/>
            </w:r>
            <w:r>
              <w:fldChar w:fldCharType="begin"/>
            </w:r>
            <w:r>
              <w:instrText xml:space="preserve">PAGEREF _Toc738759578 \h</w:instrText>
            </w:r>
            <w:r>
              <w:fldChar w:fldCharType="separate"/>
            </w:r>
            <w:r w:rsidRPr="0D574458" w:rsidR="0D574458">
              <w:rPr>
                <w:rStyle w:val="Hyperlink"/>
              </w:rPr>
              <w:t>7</w:t>
            </w:r>
            <w:r>
              <w:fldChar w:fldCharType="end"/>
            </w:r>
          </w:hyperlink>
        </w:p>
        <w:p w:rsidR="0D574458" w:rsidP="0D574458" w:rsidRDefault="0D574458" w14:paraId="288875E3" w14:textId="36D14464">
          <w:pPr>
            <w:pStyle w:val="TOC3"/>
            <w:tabs>
              <w:tab w:val="right" w:leader="dot" w:pos="9360"/>
            </w:tabs>
            <w:bidi w:val="0"/>
            <w:rPr>
              <w:rStyle w:val="Hyperlink"/>
            </w:rPr>
          </w:pPr>
          <w:hyperlink w:anchor="_Toc1264155490">
            <w:r w:rsidRPr="0D574458" w:rsidR="0D574458">
              <w:rPr>
                <w:rStyle w:val="Hyperlink"/>
              </w:rPr>
              <w:t>Reporting and Analytics</w:t>
            </w:r>
            <w:r>
              <w:tab/>
            </w:r>
            <w:r>
              <w:fldChar w:fldCharType="begin"/>
            </w:r>
            <w:r>
              <w:instrText xml:space="preserve">PAGEREF _Toc1264155490 \h</w:instrText>
            </w:r>
            <w:r>
              <w:fldChar w:fldCharType="separate"/>
            </w:r>
            <w:r w:rsidRPr="0D574458" w:rsidR="0D574458">
              <w:rPr>
                <w:rStyle w:val="Hyperlink"/>
              </w:rPr>
              <w:t>7</w:t>
            </w:r>
            <w:r>
              <w:fldChar w:fldCharType="end"/>
            </w:r>
          </w:hyperlink>
        </w:p>
        <w:p w:rsidR="0D574458" w:rsidP="0D574458" w:rsidRDefault="0D574458" w14:paraId="71B5D0A6" w14:textId="4A637DE1">
          <w:pPr>
            <w:pStyle w:val="TOC3"/>
            <w:tabs>
              <w:tab w:val="right" w:leader="dot" w:pos="9360"/>
            </w:tabs>
            <w:bidi w:val="0"/>
            <w:rPr>
              <w:rStyle w:val="Hyperlink"/>
            </w:rPr>
          </w:pPr>
          <w:hyperlink w:anchor="_Toc1396057875">
            <w:r w:rsidRPr="0D574458" w:rsidR="0D574458">
              <w:rPr>
                <w:rStyle w:val="Hyperlink"/>
              </w:rPr>
              <w:t>Advanced Data Analytics</w:t>
            </w:r>
            <w:r>
              <w:tab/>
            </w:r>
            <w:r>
              <w:fldChar w:fldCharType="begin"/>
            </w:r>
            <w:r>
              <w:instrText xml:space="preserve">PAGEREF _Toc1396057875 \h</w:instrText>
            </w:r>
            <w:r>
              <w:fldChar w:fldCharType="separate"/>
            </w:r>
            <w:r w:rsidRPr="0D574458" w:rsidR="0D574458">
              <w:rPr>
                <w:rStyle w:val="Hyperlink"/>
              </w:rPr>
              <w:t>7</w:t>
            </w:r>
            <w:r>
              <w:fldChar w:fldCharType="end"/>
            </w:r>
          </w:hyperlink>
        </w:p>
        <w:p w:rsidR="0D574458" w:rsidP="0D574458" w:rsidRDefault="0D574458" w14:paraId="67A7F838" w14:textId="68C3B9D6">
          <w:pPr>
            <w:pStyle w:val="TOC3"/>
            <w:tabs>
              <w:tab w:val="right" w:leader="dot" w:pos="9360"/>
            </w:tabs>
            <w:bidi w:val="0"/>
            <w:rPr>
              <w:rStyle w:val="Hyperlink"/>
            </w:rPr>
          </w:pPr>
          <w:hyperlink w:anchor="_Toc1617765990">
            <w:r w:rsidRPr="0D574458" w:rsidR="0D574458">
              <w:rPr>
                <w:rStyle w:val="Hyperlink"/>
              </w:rPr>
              <w:t>Clinical Decision Support</w:t>
            </w:r>
            <w:r>
              <w:tab/>
            </w:r>
            <w:r>
              <w:fldChar w:fldCharType="begin"/>
            </w:r>
            <w:r>
              <w:instrText xml:space="preserve">PAGEREF _Toc1617765990 \h</w:instrText>
            </w:r>
            <w:r>
              <w:fldChar w:fldCharType="separate"/>
            </w:r>
            <w:r w:rsidRPr="0D574458" w:rsidR="0D574458">
              <w:rPr>
                <w:rStyle w:val="Hyperlink"/>
              </w:rPr>
              <w:t>8</w:t>
            </w:r>
            <w:r>
              <w:fldChar w:fldCharType="end"/>
            </w:r>
          </w:hyperlink>
        </w:p>
        <w:p w:rsidR="0D574458" w:rsidP="0D574458" w:rsidRDefault="0D574458" w14:paraId="51009D6D" w14:textId="635F90EF">
          <w:pPr>
            <w:pStyle w:val="TOC3"/>
            <w:tabs>
              <w:tab w:val="right" w:leader="dot" w:pos="9360"/>
            </w:tabs>
            <w:bidi w:val="0"/>
            <w:rPr>
              <w:rStyle w:val="Hyperlink"/>
            </w:rPr>
          </w:pPr>
          <w:hyperlink w:anchor="_Toc806540521">
            <w:r w:rsidRPr="0D574458" w:rsidR="0D574458">
              <w:rPr>
                <w:rStyle w:val="Hyperlink"/>
              </w:rPr>
              <w:t>User-Defined Alerts</w:t>
            </w:r>
            <w:r>
              <w:tab/>
            </w:r>
            <w:r>
              <w:fldChar w:fldCharType="begin"/>
            </w:r>
            <w:r>
              <w:instrText xml:space="preserve">PAGEREF _Toc806540521 \h</w:instrText>
            </w:r>
            <w:r>
              <w:fldChar w:fldCharType="separate"/>
            </w:r>
            <w:r w:rsidRPr="0D574458" w:rsidR="0D574458">
              <w:rPr>
                <w:rStyle w:val="Hyperlink"/>
              </w:rPr>
              <w:t>8</w:t>
            </w:r>
            <w:r>
              <w:fldChar w:fldCharType="end"/>
            </w:r>
          </w:hyperlink>
        </w:p>
        <w:p w:rsidR="0D574458" w:rsidP="0D574458" w:rsidRDefault="0D574458" w14:paraId="09041776" w14:textId="65C73A34">
          <w:pPr>
            <w:pStyle w:val="TOC3"/>
            <w:tabs>
              <w:tab w:val="right" w:leader="dot" w:pos="9360"/>
            </w:tabs>
            <w:bidi w:val="0"/>
            <w:rPr>
              <w:rStyle w:val="Hyperlink"/>
            </w:rPr>
          </w:pPr>
          <w:hyperlink w:anchor="_Toc2022175985">
            <w:r w:rsidRPr="0D574458" w:rsidR="0D574458">
              <w:rPr>
                <w:rStyle w:val="Hyperlink"/>
              </w:rPr>
              <w:t>Seamless Data Import/Export</w:t>
            </w:r>
            <w:r>
              <w:tab/>
            </w:r>
            <w:r>
              <w:fldChar w:fldCharType="begin"/>
            </w:r>
            <w:r>
              <w:instrText xml:space="preserve">PAGEREF _Toc2022175985 \h</w:instrText>
            </w:r>
            <w:r>
              <w:fldChar w:fldCharType="separate"/>
            </w:r>
            <w:r w:rsidRPr="0D574458" w:rsidR="0D574458">
              <w:rPr>
                <w:rStyle w:val="Hyperlink"/>
              </w:rPr>
              <w:t>8</w:t>
            </w:r>
            <w:r>
              <w:fldChar w:fldCharType="end"/>
            </w:r>
          </w:hyperlink>
        </w:p>
        <w:p w:rsidR="0D574458" w:rsidP="0D574458" w:rsidRDefault="0D574458" w14:paraId="1EFEDEEB" w14:textId="3DC772EB">
          <w:pPr>
            <w:pStyle w:val="TOC3"/>
            <w:tabs>
              <w:tab w:val="right" w:leader="dot" w:pos="9360"/>
            </w:tabs>
            <w:bidi w:val="0"/>
            <w:rPr>
              <w:rStyle w:val="Hyperlink"/>
            </w:rPr>
          </w:pPr>
          <w:hyperlink w:anchor="_Toc1025629837">
            <w:r w:rsidRPr="0D574458" w:rsidR="0D574458">
              <w:rPr>
                <w:rStyle w:val="Hyperlink"/>
              </w:rPr>
              <w:t>Customizable Dashboards</w:t>
            </w:r>
            <w:r>
              <w:tab/>
            </w:r>
            <w:r>
              <w:fldChar w:fldCharType="begin"/>
            </w:r>
            <w:r>
              <w:instrText xml:space="preserve">PAGEREF _Toc1025629837 \h</w:instrText>
            </w:r>
            <w:r>
              <w:fldChar w:fldCharType="separate"/>
            </w:r>
            <w:r w:rsidRPr="0D574458" w:rsidR="0D574458">
              <w:rPr>
                <w:rStyle w:val="Hyperlink"/>
              </w:rPr>
              <w:t>8</w:t>
            </w:r>
            <w:r>
              <w:fldChar w:fldCharType="end"/>
            </w:r>
          </w:hyperlink>
        </w:p>
        <w:p w:rsidR="0D574458" w:rsidP="0D574458" w:rsidRDefault="0D574458" w14:paraId="31849587" w14:textId="096BE6CE">
          <w:pPr>
            <w:pStyle w:val="TOC3"/>
            <w:tabs>
              <w:tab w:val="right" w:leader="dot" w:pos="9360"/>
            </w:tabs>
            <w:bidi w:val="0"/>
            <w:rPr>
              <w:rStyle w:val="Hyperlink"/>
            </w:rPr>
          </w:pPr>
          <w:hyperlink w:anchor="_Toc947155442">
            <w:r w:rsidRPr="0D574458" w:rsidR="0D574458">
              <w:rPr>
                <w:rStyle w:val="Hyperlink"/>
              </w:rPr>
              <w:t>Appointment Scheduling and Management</w:t>
            </w:r>
            <w:r>
              <w:tab/>
            </w:r>
            <w:r>
              <w:fldChar w:fldCharType="begin"/>
            </w:r>
            <w:r>
              <w:instrText xml:space="preserve">PAGEREF _Toc947155442 \h</w:instrText>
            </w:r>
            <w:r>
              <w:fldChar w:fldCharType="separate"/>
            </w:r>
            <w:r w:rsidRPr="0D574458" w:rsidR="0D574458">
              <w:rPr>
                <w:rStyle w:val="Hyperlink"/>
              </w:rPr>
              <w:t>8</w:t>
            </w:r>
            <w:r>
              <w:fldChar w:fldCharType="end"/>
            </w:r>
          </w:hyperlink>
        </w:p>
        <w:p w:rsidR="0D574458" w:rsidP="0D574458" w:rsidRDefault="0D574458" w14:paraId="35FCC174" w14:textId="0CBED0A1">
          <w:pPr>
            <w:pStyle w:val="TOC3"/>
            <w:tabs>
              <w:tab w:val="right" w:leader="dot" w:pos="9360"/>
            </w:tabs>
            <w:bidi w:val="0"/>
            <w:rPr>
              <w:rStyle w:val="Hyperlink"/>
            </w:rPr>
          </w:pPr>
          <w:hyperlink w:anchor="_Toc317446442">
            <w:r w:rsidRPr="0D574458" w:rsidR="0D574458">
              <w:rPr>
                <w:rStyle w:val="Hyperlink"/>
              </w:rPr>
              <w:t>Patient Communication Portal</w:t>
            </w:r>
            <w:r>
              <w:tab/>
            </w:r>
            <w:r>
              <w:fldChar w:fldCharType="begin"/>
            </w:r>
            <w:r>
              <w:instrText xml:space="preserve">PAGEREF _Toc317446442 \h</w:instrText>
            </w:r>
            <w:r>
              <w:fldChar w:fldCharType="separate"/>
            </w:r>
            <w:r w:rsidRPr="0D574458" w:rsidR="0D574458">
              <w:rPr>
                <w:rStyle w:val="Hyperlink"/>
              </w:rPr>
              <w:t>8</w:t>
            </w:r>
            <w:r>
              <w:fldChar w:fldCharType="end"/>
            </w:r>
          </w:hyperlink>
        </w:p>
        <w:p w:rsidR="0D574458" w:rsidP="0D574458" w:rsidRDefault="0D574458" w14:paraId="6E440A9A" w14:textId="35A43E09">
          <w:pPr>
            <w:pStyle w:val="TOC3"/>
            <w:tabs>
              <w:tab w:val="right" w:leader="dot" w:pos="9360"/>
            </w:tabs>
            <w:bidi w:val="0"/>
            <w:rPr>
              <w:rStyle w:val="Hyperlink"/>
            </w:rPr>
          </w:pPr>
          <w:hyperlink w:anchor="_Toc385976015">
            <w:r w:rsidRPr="0D574458" w:rsidR="0D574458">
              <w:rPr>
                <w:rStyle w:val="Hyperlink"/>
              </w:rPr>
              <w:t>Audit Trails</w:t>
            </w:r>
            <w:r>
              <w:tab/>
            </w:r>
            <w:r>
              <w:fldChar w:fldCharType="begin"/>
            </w:r>
            <w:r>
              <w:instrText xml:space="preserve">PAGEREF _Toc385976015 \h</w:instrText>
            </w:r>
            <w:r>
              <w:fldChar w:fldCharType="separate"/>
            </w:r>
            <w:r w:rsidRPr="0D574458" w:rsidR="0D574458">
              <w:rPr>
                <w:rStyle w:val="Hyperlink"/>
              </w:rPr>
              <w:t>9</w:t>
            </w:r>
            <w:r>
              <w:fldChar w:fldCharType="end"/>
            </w:r>
          </w:hyperlink>
        </w:p>
        <w:p w:rsidR="0D574458" w:rsidP="0D574458" w:rsidRDefault="0D574458" w14:paraId="4576612A" w14:textId="6A21D375">
          <w:pPr>
            <w:pStyle w:val="TOC2"/>
            <w:tabs>
              <w:tab w:val="right" w:leader="dot" w:pos="9360"/>
            </w:tabs>
            <w:bidi w:val="0"/>
            <w:rPr>
              <w:rStyle w:val="Hyperlink"/>
            </w:rPr>
          </w:pPr>
          <w:hyperlink w:anchor="_Toc2144686422">
            <w:r w:rsidRPr="0D574458" w:rsidR="0D574458">
              <w:rPr>
                <w:rStyle w:val="Hyperlink"/>
              </w:rPr>
              <w:t>Non-Functional Requirements</w:t>
            </w:r>
            <w:r>
              <w:tab/>
            </w:r>
            <w:r>
              <w:fldChar w:fldCharType="begin"/>
            </w:r>
            <w:r>
              <w:instrText xml:space="preserve">PAGEREF _Toc2144686422 \h</w:instrText>
            </w:r>
            <w:r>
              <w:fldChar w:fldCharType="separate"/>
            </w:r>
            <w:r w:rsidRPr="0D574458" w:rsidR="0D574458">
              <w:rPr>
                <w:rStyle w:val="Hyperlink"/>
              </w:rPr>
              <w:t>9</w:t>
            </w:r>
            <w:r>
              <w:fldChar w:fldCharType="end"/>
            </w:r>
          </w:hyperlink>
        </w:p>
        <w:p w:rsidR="0D574458" w:rsidP="0D574458" w:rsidRDefault="0D574458" w14:paraId="344E9F1D" w14:textId="54D20185">
          <w:pPr>
            <w:pStyle w:val="TOC3"/>
            <w:tabs>
              <w:tab w:val="right" w:leader="dot" w:pos="9360"/>
            </w:tabs>
            <w:bidi w:val="0"/>
            <w:rPr>
              <w:rStyle w:val="Hyperlink"/>
            </w:rPr>
          </w:pPr>
          <w:hyperlink w:anchor="_Toc1867032963">
            <w:r w:rsidRPr="0D574458" w:rsidR="0D574458">
              <w:rPr>
                <w:rStyle w:val="Hyperlink"/>
              </w:rPr>
              <w:t>System Availability</w:t>
            </w:r>
            <w:r>
              <w:tab/>
            </w:r>
            <w:r>
              <w:fldChar w:fldCharType="begin"/>
            </w:r>
            <w:r>
              <w:instrText xml:space="preserve">PAGEREF _Toc1867032963 \h</w:instrText>
            </w:r>
            <w:r>
              <w:fldChar w:fldCharType="separate"/>
            </w:r>
            <w:r w:rsidRPr="0D574458" w:rsidR="0D574458">
              <w:rPr>
                <w:rStyle w:val="Hyperlink"/>
              </w:rPr>
              <w:t>9</w:t>
            </w:r>
            <w:r>
              <w:fldChar w:fldCharType="end"/>
            </w:r>
          </w:hyperlink>
        </w:p>
        <w:p w:rsidR="0D574458" w:rsidP="0D574458" w:rsidRDefault="0D574458" w14:paraId="5DCD30E8" w14:textId="2F333581">
          <w:pPr>
            <w:pStyle w:val="TOC3"/>
            <w:tabs>
              <w:tab w:val="right" w:leader="dot" w:pos="9360"/>
            </w:tabs>
            <w:bidi w:val="0"/>
            <w:rPr>
              <w:rStyle w:val="Hyperlink"/>
            </w:rPr>
          </w:pPr>
          <w:hyperlink w:anchor="_Toc2110927137">
            <w:r w:rsidRPr="0D574458" w:rsidR="0D574458">
              <w:rPr>
                <w:rStyle w:val="Hyperlink"/>
              </w:rPr>
              <w:t>Scalability</w:t>
            </w:r>
            <w:r>
              <w:tab/>
            </w:r>
            <w:r>
              <w:fldChar w:fldCharType="begin"/>
            </w:r>
            <w:r>
              <w:instrText xml:space="preserve">PAGEREF _Toc2110927137 \h</w:instrText>
            </w:r>
            <w:r>
              <w:fldChar w:fldCharType="separate"/>
            </w:r>
            <w:r w:rsidRPr="0D574458" w:rsidR="0D574458">
              <w:rPr>
                <w:rStyle w:val="Hyperlink"/>
              </w:rPr>
              <w:t>9</w:t>
            </w:r>
            <w:r>
              <w:fldChar w:fldCharType="end"/>
            </w:r>
          </w:hyperlink>
        </w:p>
        <w:p w:rsidR="0D574458" w:rsidP="0D574458" w:rsidRDefault="0D574458" w14:paraId="699ECF35" w14:textId="30482C7A">
          <w:pPr>
            <w:pStyle w:val="TOC3"/>
            <w:tabs>
              <w:tab w:val="right" w:leader="dot" w:pos="9360"/>
            </w:tabs>
            <w:bidi w:val="0"/>
            <w:rPr>
              <w:rStyle w:val="Hyperlink"/>
            </w:rPr>
          </w:pPr>
          <w:hyperlink w:anchor="_Toc785308804">
            <w:r w:rsidRPr="0D574458" w:rsidR="0D574458">
              <w:rPr>
                <w:rStyle w:val="Hyperlink"/>
              </w:rPr>
              <w:t>Interoperability</w:t>
            </w:r>
            <w:r>
              <w:tab/>
            </w:r>
            <w:r>
              <w:fldChar w:fldCharType="begin"/>
            </w:r>
            <w:r>
              <w:instrText xml:space="preserve">PAGEREF _Toc785308804 \h</w:instrText>
            </w:r>
            <w:r>
              <w:fldChar w:fldCharType="separate"/>
            </w:r>
            <w:r w:rsidRPr="0D574458" w:rsidR="0D574458">
              <w:rPr>
                <w:rStyle w:val="Hyperlink"/>
              </w:rPr>
              <w:t>9</w:t>
            </w:r>
            <w:r>
              <w:fldChar w:fldCharType="end"/>
            </w:r>
          </w:hyperlink>
        </w:p>
        <w:p w:rsidR="0D574458" w:rsidP="0D574458" w:rsidRDefault="0D574458" w14:paraId="57B935E7" w14:textId="2CE1C467">
          <w:pPr>
            <w:pStyle w:val="TOC3"/>
            <w:tabs>
              <w:tab w:val="right" w:leader="dot" w:pos="9360"/>
            </w:tabs>
            <w:bidi w:val="0"/>
            <w:rPr>
              <w:rStyle w:val="Hyperlink"/>
            </w:rPr>
          </w:pPr>
          <w:hyperlink w:anchor="_Toc1176644358">
            <w:r w:rsidRPr="0D574458" w:rsidR="0D574458">
              <w:rPr>
                <w:rStyle w:val="Hyperlink"/>
              </w:rPr>
              <w:t>Data Security</w:t>
            </w:r>
            <w:r>
              <w:tab/>
            </w:r>
            <w:r>
              <w:fldChar w:fldCharType="begin"/>
            </w:r>
            <w:r>
              <w:instrText xml:space="preserve">PAGEREF _Toc1176644358 \h</w:instrText>
            </w:r>
            <w:r>
              <w:fldChar w:fldCharType="separate"/>
            </w:r>
            <w:r w:rsidRPr="0D574458" w:rsidR="0D574458">
              <w:rPr>
                <w:rStyle w:val="Hyperlink"/>
              </w:rPr>
              <w:t>9</w:t>
            </w:r>
            <w:r>
              <w:fldChar w:fldCharType="end"/>
            </w:r>
          </w:hyperlink>
        </w:p>
        <w:p w:rsidR="0D574458" w:rsidP="0D574458" w:rsidRDefault="0D574458" w14:paraId="6538E8AA" w14:textId="61583EAB">
          <w:pPr>
            <w:pStyle w:val="TOC3"/>
            <w:tabs>
              <w:tab w:val="right" w:leader="dot" w:pos="9360"/>
            </w:tabs>
            <w:bidi w:val="0"/>
            <w:rPr>
              <w:rStyle w:val="Hyperlink"/>
            </w:rPr>
          </w:pPr>
          <w:hyperlink w:anchor="_Toc1362586739">
            <w:r w:rsidRPr="0D574458" w:rsidR="0D574458">
              <w:rPr>
                <w:rStyle w:val="Hyperlink"/>
              </w:rPr>
              <w:t>Performance</w:t>
            </w:r>
            <w:r>
              <w:tab/>
            </w:r>
            <w:r>
              <w:fldChar w:fldCharType="begin"/>
            </w:r>
            <w:r>
              <w:instrText xml:space="preserve">PAGEREF _Toc1362586739 \h</w:instrText>
            </w:r>
            <w:r>
              <w:fldChar w:fldCharType="separate"/>
            </w:r>
            <w:r w:rsidRPr="0D574458" w:rsidR="0D574458">
              <w:rPr>
                <w:rStyle w:val="Hyperlink"/>
              </w:rPr>
              <w:t>9</w:t>
            </w:r>
            <w:r>
              <w:fldChar w:fldCharType="end"/>
            </w:r>
          </w:hyperlink>
        </w:p>
        <w:p w:rsidR="0D574458" w:rsidP="0D574458" w:rsidRDefault="0D574458" w14:paraId="02E66A76" w14:textId="20571477">
          <w:pPr>
            <w:pStyle w:val="TOC3"/>
            <w:tabs>
              <w:tab w:val="right" w:leader="dot" w:pos="9360"/>
            </w:tabs>
            <w:bidi w:val="0"/>
            <w:rPr>
              <w:rStyle w:val="Hyperlink"/>
            </w:rPr>
          </w:pPr>
          <w:hyperlink w:anchor="_Toc286509469">
            <w:r w:rsidRPr="0D574458" w:rsidR="0D574458">
              <w:rPr>
                <w:rStyle w:val="Hyperlink"/>
              </w:rPr>
              <w:t>Usability</w:t>
            </w:r>
            <w:r>
              <w:tab/>
            </w:r>
            <w:r>
              <w:fldChar w:fldCharType="begin"/>
            </w:r>
            <w:r>
              <w:instrText xml:space="preserve">PAGEREF _Toc286509469 \h</w:instrText>
            </w:r>
            <w:r>
              <w:fldChar w:fldCharType="separate"/>
            </w:r>
            <w:r w:rsidRPr="0D574458" w:rsidR="0D574458">
              <w:rPr>
                <w:rStyle w:val="Hyperlink"/>
              </w:rPr>
              <w:t>10</w:t>
            </w:r>
            <w:r>
              <w:fldChar w:fldCharType="end"/>
            </w:r>
          </w:hyperlink>
        </w:p>
        <w:p w:rsidR="0D574458" w:rsidP="0D574458" w:rsidRDefault="0D574458" w14:paraId="26F1C0A9" w14:textId="1B3684D6">
          <w:pPr>
            <w:pStyle w:val="TOC3"/>
            <w:tabs>
              <w:tab w:val="right" w:leader="dot" w:pos="9360"/>
            </w:tabs>
            <w:bidi w:val="0"/>
            <w:rPr>
              <w:rStyle w:val="Hyperlink"/>
            </w:rPr>
          </w:pPr>
          <w:hyperlink w:anchor="_Toc955709959">
            <w:r w:rsidRPr="0D574458" w:rsidR="0D574458">
              <w:rPr>
                <w:rStyle w:val="Hyperlink"/>
              </w:rPr>
              <w:t>Backup and Disaster Recovery</w:t>
            </w:r>
            <w:r>
              <w:tab/>
            </w:r>
            <w:r>
              <w:fldChar w:fldCharType="begin"/>
            </w:r>
            <w:r>
              <w:instrText xml:space="preserve">PAGEREF _Toc955709959 \h</w:instrText>
            </w:r>
            <w:r>
              <w:fldChar w:fldCharType="separate"/>
            </w:r>
            <w:r w:rsidRPr="0D574458" w:rsidR="0D574458">
              <w:rPr>
                <w:rStyle w:val="Hyperlink"/>
              </w:rPr>
              <w:t>10</w:t>
            </w:r>
            <w:r>
              <w:fldChar w:fldCharType="end"/>
            </w:r>
          </w:hyperlink>
        </w:p>
        <w:p w:rsidR="0D574458" w:rsidP="0D574458" w:rsidRDefault="0D574458" w14:paraId="7E7783B8" w14:textId="1D0BDAB8">
          <w:pPr>
            <w:pStyle w:val="TOC3"/>
            <w:tabs>
              <w:tab w:val="right" w:leader="dot" w:pos="9360"/>
            </w:tabs>
            <w:bidi w:val="0"/>
            <w:rPr>
              <w:rStyle w:val="Hyperlink"/>
            </w:rPr>
          </w:pPr>
          <w:hyperlink w:anchor="_Toc529754726">
            <w:r w:rsidRPr="0D574458" w:rsidR="0D574458">
              <w:rPr>
                <w:rStyle w:val="Hyperlink"/>
              </w:rPr>
              <w:t>Maintenance and Support</w:t>
            </w:r>
            <w:r>
              <w:tab/>
            </w:r>
            <w:r>
              <w:fldChar w:fldCharType="begin"/>
            </w:r>
            <w:r>
              <w:instrText xml:space="preserve">PAGEREF _Toc529754726 \h</w:instrText>
            </w:r>
            <w:r>
              <w:fldChar w:fldCharType="separate"/>
            </w:r>
            <w:r w:rsidRPr="0D574458" w:rsidR="0D574458">
              <w:rPr>
                <w:rStyle w:val="Hyperlink"/>
              </w:rPr>
              <w:t>10</w:t>
            </w:r>
            <w:r>
              <w:fldChar w:fldCharType="end"/>
            </w:r>
          </w:hyperlink>
        </w:p>
        <w:p w:rsidR="0D574458" w:rsidP="0D574458" w:rsidRDefault="0D574458" w14:paraId="52EA4B64" w14:textId="01CD536D">
          <w:pPr>
            <w:pStyle w:val="TOC1"/>
            <w:tabs>
              <w:tab w:val="right" w:leader="dot" w:pos="9360"/>
            </w:tabs>
            <w:bidi w:val="0"/>
            <w:rPr>
              <w:rStyle w:val="Hyperlink"/>
            </w:rPr>
          </w:pPr>
          <w:hyperlink w:anchor="_Toc1573525663">
            <w:r w:rsidRPr="0D574458" w:rsidR="0D574458">
              <w:rPr>
                <w:rStyle w:val="Hyperlink"/>
              </w:rPr>
              <w:t>Project Assumptions</w:t>
            </w:r>
            <w:r>
              <w:tab/>
            </w:r>
            <w:r>
              <w:fldChar w:fldCharType="begin"/>
            </w:r>
            <w:r>
              <w:instrText xml:space="preserve">PAGEREF _Toc1573525663 \h</w:instrText>
            </w:r>
            <w:r>
              <w:fldChar w:fldCharType="separate"/>
            </w:r>
            <w:r w:rsidRPr="0D574458" w:rsidR="0D574458">
              <w:rPr>
                <w:rStyle w:val="Hyperlink"/>
              </w:rPr>
              <w:t>10</w:t>
            </w:r>
            <w:r>
              <w:fldChar w:fldCharType="end"/>
            </w:r>
          </w:hyperlink>
        </w:p>
        <w:p w:rsidR="0D574458" w:rsidP="0D574458" w:rsidRDefault="0D574458" w14:paraId="33755ED8" w14:textId="46E14ECD">
          <w:pPr>
            <w:pStyle w:val="TOC1"/>
            <w:tabs>
              <w:tab w:val="right" w:leader="dot" w:pos="9360"/>
            </w:tabs>
            <w:bidi w:val="0"/>
            <w:rPr>
              <w:rStyle w:val="Hyperlink"/>
            </w:rPr>
          </w:pPr>
          <w:hyperlink w:anchor="_Toc1934924206">
            <w:r w:rsidRPr="0D574458" w:rsidR="0D574458">
              <w:rPr>
                <w:rStyle w:val="Hyperlink"/>
              </w:rPr>
              <w:t>Project Dependencies</w:t>
            </w:r>
            <w:r>
              <w:tab/>
            </w:r>
            <w:r>
              <w:fldChar w:fldCharType="begin"/>
            </w:r>
            <w:r>
              <w:instrText xml:space="preserve">PAGEREF _Toc1934924206 \h</w:instrText>
            </w:r>
            <w:r>
              <w:fldChar w:fldCharType="separate"/>
            </w:r>
            <w:r w:rsidRPr="0D574458" w:rsidR="0D574458">
              <w:rPr>
                <w:rStyle w:val="Hyperlink"/>
              </w:rPr>
              <w:t>11</w:t>
            </w:r>
            <w:r>
              <w:fldChar w:fldCharType="end"/>
            </w:r>
          </w:hyperlink>
        </w:p>
        <w:p w:rsidR="0D574458" w:rsidP="0D574458" w:rsidRDefault="0D574458" w14:paraId="275E13EB" w14:textId="56B2050E">
          <w:pPr>
            <w:pStyle w:val="TOC1"/>
            <w:tabs>
              <w:tab w:val="right" w:leader="dot" w:pos="9360"/>
            </w:tabs>
            <w:bidi w:val="0"/>
            <w:rPr>
              <w:rStyle w:val="Hyperlink"/>
            </w:rPr>
          </w:pPr>
          <w:hyperlink w:anchor="_Toc711913240">
            <w:r w:rsidRPr="0D574458" w:rsidR="0D574458">
              <w:rPr>
                <w:rStyle w:val="Hyperlink"/>
              </w:rPr>
              <w:t>Project Risks</w:t>
            </w:r>
            <w:r>
              <w:tab/>
            </w:r>
            <w:r>
              <w:fldChar w:fldCharType="begin"/>
            </w:r>
            <w:r>
              <w:instrText xml:space="preserve">PAGEREF _Toc711913240 \h</w:instrText>
            </w:r>
            <w:r>
              <w:fldChar w:fldCharType="separate"/>
            </w:r>
            <w:r w:rsidRPr="0D574458" w:rsidR="0D574458">
              <w:rPr>
                <w:rStyle w:val="Hyperlink"/>
              </w:rPr>
              <w:t>12</w:t>
            </w:r>
            <w:r>
              <w:fldChar w:fldCharType="end"/>
            </w:r>
          </w:hyperlink>
        </w:p>
        <w:p w:rsidR="0D574458" w:rsidP="0D574458" w:rsidRDefault="0D574458" w14:paraId="7FF638B6" w14:textId="314AD921">
          <w:pPr>
            <w:pStyle w:val="TOC2"/>
            <w:tabs>
              <w:tab w:val="right" w:leader="dot" w:pos="9360"/>
            </w:tabs>
            <w:bidi w:val="0"/>
            <w:rPr>
              <w:rStyle w:val="Hyperlink"/>
            </w:rPr>
          </w:pPr>
          <w:hyperlink w:anchor="_Toc853416037">
            <w:r w:rsidRPr="0D574458" w:rsidR="0D574458">
              <w:rPr>
                <w:rStyle w:val="Hyperlink"/>
              </w:rPr>
              <w:t>Data Integration Complexity</w:t>
            </w:r>
            <w:r>
              <w:tab/>
            </w:r>
            <w:r>
              <w:fldChar w:fldCharType="begin"/>
            </w:r>
            <w:r>
              <w:instrText xml:space="preserve">PAGEREF _Toc853416037 \h</w:instrText>
            </w:r>
            <w:r>
              <w:fldChar w:fldCharType="separate"/>
            </w:r>
            <w:r w:rsidRPr="0D574458" w:rsidR="0D574458">
              <w:rPr>
                <w:rStyle w:val="Hyperlink"/>
              </w:rPr>
              <w:t>12</w:t>
            </w:r>
            <w:r>
              <w:fldChar w:fldCharType="end"/>
            </w:r>
          </w:hyperlink>
        </w:p>
        <w:p w:rsidR="0D574458" w:rsidP="0D574458" w:rsidRDefault="0D574458" w14:paraId="25C0747D" w14:textId="11134BBA">
          <w:pPr>
            <w:pStyle w:val="TOC2"/>
            <w:tabs>
              <w:tab w:val="right" w:leader="dot" w:pos="9360"/>
            </w:tabs>
            <w:bidi w:val="0"/>
            <w:rPr>
              <w:rStyle w:val="Hyperlink"/>
            </w:rPr>
          </w:pPr>
          <w:hyperlink w:anchor="_Toc137739168">
            <w:r w:rsidRPr="0D574458" w:rsidR="0D574458">
              <w:rPr>
                <w:rStyle w:val="Hyperlink"/>
              </w:rPr>
              <w:t>Regulatory Compliance Failures</w:t>
            </w:r>
            <w:r>
              <w:tab/>
            </w:r>
            <w:r>
              <w:fldChar w:fldCharType="begin"/>
            </w:r>
            <w:r>
              <w:instrText xml:space="preserve">PAGEREF _Toc137739168 \h</w:instrText>
            </w:r>
            <w:r>
              <w:fldChar w:fldCharType="separate"/>
            </w:r>
            <w:r w:rsidRPr="0D574458" w:rsidR="0D574458">
              <w:rPr>
                <w:rStyle w:val="Hyperlink"/>
              </w:rPr>
              <w:t>13</w:t>
            </w:r>
            <w:r>
              <w:fldChar w:fldCharType="end"/>
            </w:r>
          </w:hyperlink>
        </w:p>
        <w:p w:rsidR="0D574458" w:rsidP="0D574458" w:rsidRDefault="0D574458" w14:paraId="62F0017B" w14:textId="5B46A5D5">
          <w:pPr>
            <w:pStyle w:val="TOC2"/>
            <w:tabs>
              <w:tab w:val="right" w:leader="dot" w:pos="9360"/>
            </w:tabs>
            <w:bidi w:val="0"/>
            <w:rPr>
              <w:rStyle w:val="Hyperlink"/>
            </w:rPr>
          </w:pPr>
          <w:hyperlink w:anchor="_Toc903862640">
            <w:r w:rsidRPr="0D574458" w:rsidR="0D574458">
              <w:rPr>
                <w:rStyle w:val="Hyperlink"/>
              </w:rPr>
              <w:t>Technology Adoption Resistance</w:t>
            </w:r>
            <w:r>
              <w:tab/>
            </w:r>
            <w:r>
              <w:fldChar w:fldCharType="begin"/>
            </w:r>
            <w:r>
              <w:instrText xml:space="preserve">PAGEREF _Toc903862640 \h</w:instrText>
            </w:r>
            <w:r>
              <w:fldChar w:fldCharType="separate"/>
            </w:r>
            <w:r w:rsidRPr="0D574458" w:rsidR="0D574458">
              <w:rPr>
                <w:rStyle w:val="Hyperlink"/>
              </w:rPr>
              <w:t>13</w:t>
            </w:r>
            <w:r>
              <w:fldChar w:fldCharType="end"/>
            </w:r>
          </w:hyperlink>
        </w:p>
        <w:p w:rsidR="0D574458" w:rsidP="0D574458" w:rsidRDefault="0D574458" w14:paraId="589A00AB" w14:textId="728D121C">
          <w:pPr>
            <w:pStyle w:val="TOC2"/>
            <w:tabs>
              <w:tab w:val="right" w:leader="dot" w:pos="9360"/>
            </w:tabs>
            <w:bidi w:val="0"/>
            <w:rPr>
              <w:rStyle w:val="Hyperlink"/>
            </w:rPr>
          </w:pPr>
          <w:hyperlink w:anchor="_Toc473303935">
            <w:r w:rsidRPr="0D574458" w:rsidR="0D574458">
              <w:rPr>
                <w:rStyle w:val="Hyperlink"/>
              </w:rPr>
              <w:t>Budget Overruns</w:t>
            </w:r>
            <w:r>
              <w:tab/>
            </w:r>
            <w:r>
              <w:fldChar w:fldCharType="begin"/>
            </w:r>
            <w:r>
              <w:instrText xml:space="preserve">PAGEREF _Toc473303935 \h</w:instrText>
            </w:r>
            <w:r>
              <w:fldChar w:fldCharType="separate"/>
            </w:r>
            <w:r w:rsidRPr="0D574458" w:rsidR="0D574458">
              <w:rPr>
                <w:rStyle w:val="Hyperlink"/>
              </w:rPr>
              <w:t>13</w:t>
            </w:r>
            <w:r>
              <w:fldChar w:fldCharType="end"/>
            </w:r>
          </w:hyperlink>
        </w:p>
        <w:p w:rsidR="0D574458" w:rsidP="0D574458" w:rsidRDefault="0D574458" w14:paraId="088123D7" w14:textId="11527168">
          <w:pPr>
            <w:pStyle w:val="TOC2"/>
            <w:tabs>
              <w:tab w:val="right" w:leader="dot" w:pos="9360"/>
            </w:tabs>
            <w:bidi w:val="0"/>
            <w:rPr>
              <w:rStyle w:val="Hyperlink"/>
            </w:rPr>
          </w:pPr>
          <w:hyperlink w:anchor="_Toc1755926179">
            <w:r w:rsidRPr="0D574458" w:rsidR="0D574458">
              <w:rPr>
                <w:rStyle w:val="Hyperlink"/>
              </w:rPr>
              <w:t>Vendor Dependence</w:t>
            </w:r>
            <w:r>
              <w:tab/>
            </w:r>
            <w:r>
              <w:fldChar w:fldCharType="begin"/>
            </w:r>
            <w:r>
              <w:instrText xml:space="preserve">PAGEREF _Toc1755926179 \h</w:instrText>
            </w:r>
            <w:r>
              <w:fldChar w:fldCharType="separate"/>
            </w:r>
            <w:r w:rsidRPr="0D574458" w:rsidR="0D574458">
              <w:rPr>
                <w:rStyle w:val="Hyperlink"/>
              </w:rPr>
              <w:t>14</w:t>
            </w:r>
            <w:r>
              <w:fldChar w:fldCharType="end"/>
            </w:r>
          </w:hyperlink>
        </w:p>
        <w:p w:rsidR="0D574458" w:rsidP="0D574458" w:rsidRDefault="0D574458" w14:paraId="03DD3CB4" w14:textId="605DC243">
          <w:pPr>
            <w:pStyle w:val="TOC1"/>
            <w:tabs>
              <w:tab w:val="right" w:leader="dot" w:pos="9360"/>
            </w:tabs>
            <w:bidi w:val="0"/>
            <w:rPr>
              <w:rStyle w:val="Hyperlink"/>
            </w:rPr>
          </w:pPr>
          <w:hyperlink w:anchor="_Toc1735852877">
            <w:r w:rsidRPr="0D574458" w:rsidR="0D574458">
              <w:rPr>
                <w:rStyle w:val="Hyperlink"/>
              </w:rPr>
              <w:t>Project Issues</w:t>
            </w:r>
            <w:r>
              <w:tab/>
            </w:r>
            <w:r>
              <w:fldChar w:fldCharType="begin"/>
            </w:r>
            <w:r>
              <w:instrText xml:space="preserve">PAGEREF _Toc1735852877 \h</w:instrText>
            </w:r>
            <w:r>
              <w:fldChar w:fldCharType="separate"/>
            </w:r>
            <w:r w:rsidRPr="0D574458" w:rsidR="0D574458">
              <w:rPr>
                <w:rStyle w:val="Hyperlink"/>
              </w:rPr>
              <w:t>14</w:t>
            </w:r>
            <w:r>
              <w:fldChar w:fldCharType="end"/>
            </w:r>
          </w:hyperlink>
        </w:p>
        <w:p w:rsidR="0D574458" w:rsidP="0D574458" w:rsidRDefault="0D574458" w14:paraId="2110A7C3" w14:textId="785433BD">
          <w:pPr>
            <w:pStyle w:val="TOC2"/>
            <w:tabs>
              <w:tab w:val="right" w:leader="dot" w:pos="9360"/>
            </w:tabs>
            <w:bidi w:val="0"/>
            <w:rPr>
              <w:rStyle w:val="Hyperlink"/>
            </w:rPr>
          </w:pPr>
          <w:hyperlink w:anchor="_Toc1936475414">
            <w:r w:rsidRPr="0D574458" w:rsidR="0D574458">
              <w:rPr>
                <w:rStyle w:val="Hyperlink"/>
              </w:rPr>
              <w:t>Data Quality Issues</w:t>
            </w:r>
            <w:r>
              <w:tab/>
            </w:r>
            <w:r>
              <w:fldChar w:fldCharType="begin"/>
            </w:r>
            <w:r>
              <w:instrText xml:space="preserve">PAGEREF _Toc1936475414 \h</w:instrText>
            </w:r>
            <w:r>
              <w:fldChar w:fldCharType="separate"/>
            </w:r>
            <w:r w:rsidRPr="0D574458" w:rsidR="0D574458">
              <w:rPr>
                <w:rStyle w:val="Hyperlink"/>
              </w:rPr>
              <w:t>14</w:t>
            </w:r>
            <w:r>
              <w:fldChar w:fldCharType="end"/>
            </w:r>
          </w:hyperlink>
        </w:p>
        <w:p w:rsidR="0D574458" w:rsidP="0D574458" w:rsidRDefault="0D574458" w14:paraId="3D9EEFC5" w14:textId="13F82F37">
          <w:pPr>
            <w:pStyle w:val="TOC2"/>
            <w:tabs>
              <w:tab w:val="right" w:leader="dot" w:pos="9360"/>
            </w:tabs>
            <w:bidi w:val="0"/>
            <w:rPr>
              <w:rStyle w:val="Hyperlink"/>
            </w:rPr>
          </w:pPr>
          <w:hyperlink w:anchor="_Toc570895425">
            <w:r w:rsidRPr="0D574458" w:rsidR="0D574458">
              <w:rPr>
                <w:rStyle w:val="Hyperlink"/>
              </w:rPr>
              <w:t>Technical Skill Gaps</w:t>
            </w:r>
            <w:r>
              <w:tab/>
            </w:r>
            <w:r>
              <w:fldChar w:fldCharType="begin"/>
            </w:r>
            <w:r>
              <w:instrText xml:space="preserve">PAGEREF _Toc570895425 \h</w:instrText>
            </w:r>
            <w:r>
              <w:fldChar w:fldCharType="separate"/>
            </w:r>
            <w:r w:rsidRPr="0D574458" w:rsidR="0D574458">
              <w:rPr>
                <w:rStyle w:val="Hyperlink"/>
              </w:rPr>
              <w:t>14</w:t>
            </w:r>
            <w:r>
              <w:fldChar w:fldCharType="end"/>
            </w:r>
          </w:hyperlink>
        </w:p>
        <w:p w:rsidR="0D574458" w:rsidP="0D574458" w:rsidRDefault="0D574458" w14:paraId="7913F832" w14:textId="67DC127E">
          <w:pPr>
            <w:pStyle w:val="TOC2"/>
            <w:tabs>
              <w:tab w:val="right" w:leader="dot" w:pos="9360"/>
            </w:tabs>
            <w:bidi w:val="0"/>
            <w:rPr>
              <w:rStyle w:val="Hyperlink"/>
            </w:rPr>
          </w:pPr>
          <w:hyperlink w:anchor="_Toc240597605">
            <w:r w:rsidRPr="0D574458" w:rsidR="0D574458">
              <w:rPr>
                <w:rStyle w:val="Hyperlink"/>
              </w:rPr>
              <w:t>Stakeholder Misalignment</w:t>
            </w:r>
            <w:r>
              <w:tab/>
            </w:r>
            <w:r>
              <w:fldChar w:fldCharType="begin"/>
            </w:r>
            <w:r>
              <w:instrText xml:space="preserve">PAGEREF _Toc240597605 \h</w:instrText>
            </w:r>
            <w:r>
              <w:fldChar w:fldCharType="separate"/>
            </w:r>
            <w:r w:rsidRPr="0D574458" w:rsidR="0D574458">
              <w:rPr>
                <w:rStyle w:val="Hyperlink"/>
              </w:rPr>
              <w:t>14</w:t>
            </w:r>
            <w:r>
              <w:fldChar w:fldCharType="end"/>
            </w:r>
          </w:hyperlink>
        </w:p>
        <w:p w:rsidR="0D574458" w:rsidP="0D574458" w:rsidRDefault="0D574458" w14:paraId="081BBA1F" w14:textId="1EA9E7FB">
          <w:pPr>
            <w:pStyle w:val="TOC2"/>
            <w:tabs>
              <w:tab w:val="right" w:leader="dot" w:pos="9360"/>
            </w:tabs>
            <w:bidi w:val="0"/>
            <w:rPr>
              <w:rStyle w:val="Hyperlink"/>
            </w:rPr>
          </w:pPr>
          <w:hyperlink w:anchor="_Toc674707802">
            <w:r w:rsidRPr="0D574458" w:rsidR="0D574458">
              <w:rPr>
                <w:rStyle w:val="Hyperlink"/>
              </w:rPr>
              <w:t>Scalability Concerns</w:t>
            </w:r>
            <w:r>
              <w:tab/>
            </w:r>
            <w:r>
              <w:fldChar w:fldCharType="begin"/>
            </w:r>
            <w:r>
              <w:instrText xml:space="preserve">PAGEREF _Toc674707802 \h</w:instrText>
            </w:r>
            <w:r>
              <w:fldChar w:fldCharType="separate"/>
            </w:r>
            <w:r w:rsidRPr="0D574458" w:rsidR="0D574458">
              <w:rPr>
                <w:rStyle w:val="Hyperlink"/>
              </w:rPr>
              <w:t>15</w:t>
            </w:r>
            <w:r>
              <w:fldChar w:fldCharType="end"/>
            </w:r>
          </w:hyperlink>
        </w:p>
        <w:p w:rsidR="0D574458" w:rsidP="0D574458" w:rsidRDefault="0D574458" w14:paraId="54C4BDE0" w14:textId="4F10C091">
          <w:pPr>
            <w:pStyle w:val="TOC2"/>
            <w:tabs>
              <w:tab w:val="right" w:leader="dot" w:pos="9360"/>
            </w:tabs>
            <w:bidi w:val="0"/>
            <w:rPr>
              <w:rStyle w:val="Hyperlink"/>
            </w:rPr>
          </w:pPr>
          <w:hyperlink w:anchor="_Toc1248618840">
            <w:r w:rsidRPr="0D574458" w:rsidR="0D574458">
              <w:rPr>
                <w:rStyle w:val="Hyperlink"/>
              </w:rPr>
              <w:t>Delayed Deliverables</w:t>
            </w:r>
            <w:r>
              <w:tab/>
            </w:r>
            <w:r>
              <w:fldChar w:fldCharType="begin"/>
            </w:r>
            <w:r>
              <w:instrText xml:space="preserve">PAGEREF _Toc1248618840 \h</w:instrText>
            </w:r>
            <w:r>
              <w:fldChar w:fldCharType="separate"/>
            </w:r>
            <w:r w:rsidRPr="0D574458" w:rsidR="0D574458">
              <w:rPr>
                <w:rStyle w:val="Hyperlink"/>
              </w:rPr>
              <w:t>15</w:t>
            </w:r>
            <w:r>
              <w:fldChar w:fldCharType="end"/>
            </w:r>
          </w:hyperlink>
        </w:p>
        <w:p w:rsidR="0D574458" w:rsidP="0D574458" w:rsidRDefault="0D574458" w14:paraId="7C7F9442" w14:textId="33F3B41C">
          <w:pPr>
            <w:pStyle w:val="TOC1"/>
            <w:tabs>
              <w:tab w:val="right" w:leader="dot" w:pos="9360"/>
            </w:tabs>
            <w:bidi w:val="0"/>
            <w:rPr>
              <w:rStyle w:val="Hyperlink"/>
            </w:rPr>
          </w:pPr>
          <w:hyperlink w:anchor="_Toc553045371">
            <w:r w:rsidRPr="0D574458" w:rsidR="0D574458">
              <w:rPr>
                <w:rStyle w:val="Hyperlink"/>
              </w:rPr>
              <w:t>Project Acceptance Criteria</w:t>
            </w:r>
            <w:r>
              <w:tab/>
            </w:r>
            <w:r>
              <w:fldChar w:fldCharType="begin"/>
            </w:r>
            <w:r>
              <w:instrText xml:space="preserve">PAGEREF _Toc553045371 \h</w:instrText>
            </w:r>
            <w:r>
              <w:fldChar w:fldCharType="separate"/>
            </w:r>
            <w:r w:rsidRPr="0D574458" w:rsidR="0D574458">
              <w:rPr>
                <w:rStyle w:val="Hyperlink"/>
              </w:rPr>
              <w:t>15</w:t>
            </w:r>
            <w:r>
              <w:fldChar w:fldCharType="end"/>
            </w:r>
          </w:hyperlink>
        </w:p>
        <w:p w:rsidR="0D574458" w:rsidP="0D574458" w:rsidRDefault="0D574458" w14:paraId="3936679A" w14:textId="4FC55E81">
          <w:pPr>
            <w:pStyle w:val="TOC2"/>
            <w:tabs>
              <w:tab w:val="right" w:leader="dot" w:pos="9360"/>
            </w:tabs>
            <w:bidi w:val="0"/>
            <w:rPr>
              <w:rStyle w:val="Hyperlink"/>
            </w:rPr>
          </w:pPr>
          <w:hyperlink w:anchor="_Toc1585231669">
            <w:r w:rsidRPr="0D574458" w:rsidR="0D574458">
              <w:rPr>
                <w:rStyle w:val="Hyperlink"/>
              </w:rPr>
              <w:t>Data Integration and Management</w:t>
            </w:r>
            <w:r>
              <w:tab/>
            </w:r>
            <w:r>
              <w:fldChar w:fldCharType="begin"/>
            </w:r>
            <w:r>
              <w:instrText xml:space="preserve">PAGEREF _Toc1585231669 \h</w:instrText>
            </w:r>
            <w:r>
              <w:fldChar w:fldCharType="separate"/>
            </w:r>
            <w:r w:rsidRPr="0D574458" w:rsidR="0D574458">
              <w:rPr>
                <w:rStyle w:val="Hyperlink"/>
              </w:rPr>
              <w:t>16</w:t>
            </w:r>
            <w:r>
              <w:fldChar w:fldCharType="end"/>
            </w:r>
          </w:hyperlink>
        </w:p>
        <w:p w:rsidR="0D574458" w:rsidP="0D574458" w:rsidRDefault="0D574458" w14:paraId="672078DE" w14:textId="28263F6B">
          <w:pPr>
            <w:pStyle w:val="TOC4"/>
            <w:tabs>
              <w:tab w:val="right" w:leader="dot" w:pos="9360"/>
            </w:tabs>
            <w:bidi w:val="0"/>
            <w:rPr>
              <w:rStyle w:val="Hyperlink"/>
            </w:rPr>
          </w:pPr>
          <w:hyperlink w:anchor="_Toc544302514">
            <w:r w:rsidRPr="0D574458" w:rsidR="0D574458">
              <w:rPr>
                <w:rStyle w:val="Hyperlink"/>
              </w:rPr>
              <w:t>Patient Stratification</w:t>
            </w:r>
            <w:r>
              <w:tab/>
            </w:r>
            <w:r>
              <w:fldChar w:fldCharType="begin"/>
            </w:r>
            <w:r>
              <w:instrText xml:space="preserve">PAGEREF _Toc544302514 \h</w:instrText>
            </w:r>
            <w:r>
              <w:fldChar w:fldCharType="separate"/>
            </w:r>
            <w:r w:rsidRPr="0D574458" w:rsidR="0D574458">
              <w:rPr>
                <w:rStyle w:val="Hyperlink"/>
              </w:rPr>
              <w:t>16</w:t>
            </w:r>
            <w:r>
              <w:fldChar w:fldCharType="end"/>
            </w:r>
          </w:hyperlink>
        </w:p>
        <w:p w:rsidR="0D574458" w:rsidP="0D574458" w:rsidRDefault="0D574458" w14:paraId="62888A66" w14:textId="0F8577D0">
          <w:pPr>
            <w:pStyle w:val="TOC2"/>
            <w:tabs>
              <w:tab w:val="right" w:leader="dot" w:pos="9360"/>
            </w:tabs>
            <w:bidi w:val="0"/>
            <w:rPr>
              <w:rStyle w:val="Hyperlink"/>
            </w:rPr>
          </w:pPr>
          <w:hyperlink w:anchor="_Toc72449142">
            <w:r w:rsidRPr="0D574458" w:rsidR="0D574458">
              <w:rPr>
                <w:rStyle w:val="Hyperlink"/>
              </w:rPr>
              <w:t>Advanced Data Analytics</w:t>
            </w:r>
            <w:r>
              <w:tab/>
            </w:r>
            <w:r>
              <w:fldChar w:fldCharType="begin"/>
            </w:r>
            <w:r>
              <w:instrText xml:space="preserve">PAGEREF _Toc72449142 \h</w:instrText>
            </w:r>
            <w:r>
              <w:fldChar w:fldCharType="separate"/>
            </w:r>
            <w:r w:rsidRPr="0D574458" w:rsidR="0D574458">
              <w:rPr>
                <w:rStyle w:val="Hyperlink"/>
              </w:rPr>
              <w:t>16</w:t>
            </w:r>
            <w:r>
              <w:fldChar w:fldCharType="end"/>
            </w:r>
          </w:hyperlink>
        </w:p>
        <w:p w:rsidR="0D574458" w:rsidP="0D574458" w:rsidRDefault="0D574458" w14:paraId="1AC9E3A8" w14:textId="786C90D1">
          <w:pPr>
            <w:pStyle w:val="TOC4"/>
            <w:tabs>
              <w:tab w:val="right" w:leader="dot" w:pos="9360"/>
            </w:tabs>
            <w:bidi w:val="0"/>
            <w:rPr>
              <w:rStyle w:val="Hyperlink"/>
            </w:rPr>
          </w:pPr>
          <w:hyperlink w:anchor="_Toc853825870">
            <w:r w:rsidRPr="0D574458" w:rsidR="0D574458">
              <w:rPr>
                <w:rStyle w:val="Hyperlink"/>
              </w:rPr>
              <w:t>Clinical Decision Support</w:t>
            </w:r>
            <w:r>
              <w:tab/>
            </w:r>
            <w:r>
              <w:fldChar w:fldCharType="begin"/>
            </w:r>
            <w:r>
              <w:instrText xml:space="preserve">PAGEREF _Toc853825870 \h</w:instrText>
            </w:r>
            <w:r>
              <w:fldChar w:fldCharType="separate"/>
            </w:r>
            <w:r w:rsidRPr="0D574458" w:rsidR="0D574458">
              <w:rPr>
                <w:rStyle w:val="Hyperlink"/>
              </w:rPr>
              <w:t>16</w:t>
            </w:r>
            <w:r>
              <w:fldChar w:fldCharType="end"/>
            </w:r>
          </w:hyperlink>
        </w:p>
        <w:p w:rsidR="0D574458" w:rsidP="0D574458" w:rsidRDefault="0D574458" w14:paraId="22275E21" w14:textId="74CE6915">
          <w:pPr>
            <w:pStyle w:val="TOC2"/>
            <w:tabs>
              <w:tab w:val="right" w:leader="dot" w:pos="9360"/>
            </w:tabs>
            <w:bidi w:val="0"/>
            <w:rPr>
              <w:rStyle w:val="Hyperlink"/>
            </w:rPr>
          </w:pPr>
          <w:hyperlink w:anchor="_Toc1568186343">
            <w:r w:rsidRPr="0D574458" w:rsidR="0D574458">
              <w:rPr>
                <w:rStyle w:val="Hyperlink"/>
              </w:rPr>
              <w:t>User-Defined Alerts</w:t>
            </w:r>
            <w:r>
              <w:tab/>
            </w:r>
            <w:r>
              <w:fldChar w:fldCharType="begin"/>
            </w:r>
            <w:r>
              <w:instrText xml:space="preserve">PAGEREF _Toc1568186343 \h</w:instrText>
            </w:r>
            <w:r>
              <w:fldChar w:fldCharType="separate"/>
            </w:r>
            <w:r w:rsidRPr="0D574458" w:rsidR="0D574458">
              <w:rPr>
                <w:rStyle w:val="Hyperlink"/>
              </w:rPr>
              <w:t>17</w:t>
            </w:r>
            <w:r>
              <w:fldChar w:fldCharType="end"/>
            </w:r>
          </w:hyperlink>
        </w:p>
        <w:p w:rsidR="0D574458" w:rsidP="0D574458" w:rsidRDefault="0D574458" w14:paraId="487B1E50" w14:textId="2F8C8661">
          <w:pPr>
            <w:pStyle w:val="TOC4"/>
            <w:tabs>
              <w:tab w:val="right" w:leader="dot" w:pos="9360"/>
            </w:tabs>
            <w:bidi w:val="0"/>
            <w:rPr>
              <w:rStyle w:val="Hyperlink"/>
            </w:rPr>
          </w:pPr>
          <w:hyperlink w:anchor="_Toc834575370">
            <w:r w:rsidRPr="0D574458" w:rsidR="0D574458">
              <w:rPr>
                <w:rStyle w:val="Hyperlink"/>
              </w:rPr>
              <w:t>Reporting and Analytics Dashboard</w:t>
            </w:r>
            <w:r>
              <w:tab/>
            </w:r>
            <w:r>
              <w:fldChar w:fldCharType="begin"/>
            </w:r>
            <w:r>
              <w:instrText xml:space="preserve">PAGEREF _Toc834575370 \h</w:instrText>
            </w:r>
            <w:r>
              <w:fldChar w:fldCharType="separate"/>
            </w:r>
            <w:r w:rsidRPr="0D574458" w:rsidR="0D574458">
              <w:rPr>
                <w:rStyle w:val="Hyperlink"/>
              </w:rPr>
              <w:t>17</w:t>
            </w:r>
            <w:r>
              <w:fldChar w:fldCharType="end"/>
            </w:r>
          </w:hyperlink>
        </w:p>
        <w:p w:rsidR="0D574458" w:rsidP="0D574458" w:rsidRDefault="0D574458" w14:paraId="10C5BE7D" w14:textId="0674455A">
          <w:pPr>
            <w:pStyle w:val="TOC2"/>
            <w:tabs>
              <w:tab w:val="right" w:leader="dot" w:pos="9360"/>
            </w:tabs>
            <w:bidi w:val="0"/>
            <w:rPr>
              <w:rStyle w:val="Hyperlink"/>
            </w:rPr>
          </w:pPr>
          <w:hyperlink w:anchor="_Toc1686093609">
            <w:r w:rsidRPr="0D574458" w:rsidR="0D574458">
              <w:rPr>
                <w:rStyle w:val="Hyperlink"/>
              </w:rPr>
              <w:t>Security and Compliance</w:t>
            </w:r>
            <w:r>
              <w:tab/>
            </w:r>
            <w:r>
              <w:fldChar w:fldCharType="begin"/>
            </w:r>
            <w:r>
              <w:instrText xml:space="preserve">PAGEREF _Toc1686093609 \h</w:instrText>
            </w:r>
            <w:r>
              <w:fldChar w:fldCharType="separate"/>
            </w:r>
            <w:r w:rsidRPr="0D574458" w:rsidR="0D574458">
              <w:rPr>
                <w:rStyle w:val="Hyperlink"/>
              </w:rPr>
              <w:t>17</w:t>
            </w:r>
            <w:r>
              <w:fldChar w:fldCharType="end"/>
            </w:r>
          </w:hyperlink>
        </w:p>
        <w:p w:rsidR="0D574458" w:rsidP="0D574458" w:rsidRDefault="0D574458" w14:paraId="535A3F0D" w14:textId="7799CD3C">
          <w:pPr>
            <w:pStyle w:val="TOC2"/>
            <w:tabs>
              <w:tab w:val="right" w:leader="dot" w:pos="9360"/>
            </w:tabs>
            <w:bidi w:val="0"/>
            <w:rPr>
              <w:rStyle w:val="Hyperlink"/>
            </w:rPr>
          </w:pPr>
          <w:hyperlink w:anchor="_Toc415233253">
            <w:r w:rsidRPr="0D574458" w:rsidR="0D574458">
              <w:rPr>
                <w:rStyle w:val="Hyperlink"/>
              </w:rPr>
              <w:t>System Performance and Scalability</w:t>
            </w:r>
            <w:r>
              <w:tab/>
            </w:r>
            <w:r>
              <w:fldChar w:fldCharType="begin"/>
            </w:r>
            <w:r>
              <w:instrText xml:space="preserve">PAGEREF _Toc415233253 \h</w:instrText>
            </w:r>
            <w:r>
              <w:fldChar w:fldCharType="separate"/>
            </w:r>
            <w:r w:rsidRPr="0D574458" w:rsidR="0D574458">
              <w:rPr>
                <w:rStyle w:val="Hyperlink"/>
              </w:rPr>
              <w:t>18</w:t>
            </w:r>
            <w:r>
              <w:fldChar w:fldCharType="end"/>
            </w:r>
          </w:hyperlink>
        </w:p>
        <w:p w:rsidR="0D574458" w:rsidP="0D574458" w:rsidRDefault="0D574458" w14:paraId="08CEAA14" w14:textId="653D8731">
          <w:pPr>
            <w:pStyle w:val="TOC1"/>
            <w:tabs>
              <w:tab w:val="right" w:leader="dot" w:pos="9360"/>
            </w:tabs>
            <w:bidi w:val="0"/>
            <w:rPr>
              <w:rStyle w:val="Hyperlink"/>
            </w:rPr>
          </w:pPr>
          <w:hyperlink w:anchor="_Toc1744817264">
            <w:r w:rsidRPr="0D574458" w:rsidR="0D574458">
              <w:rPr>
                <w:rStyle w:val="Hyperlink"/>
              </w:rPr>
              <w:t>Glossary</w:t>
            </w:r>
            <w:r>
              <w:tab/>
            </w:r>
            <w:r>
              <w:fldChar w:fldCharType="begin"/>
            </w:r>
            <w:r>
              <w:instrText xml:space="preserve">PAGEREF _Toc1744817264 \h</w:instrText>
            </w:r>
            <w:r>
              <w:fldChar w:fldCharType="separate"/>
            </w:r>
            <w:r w:rsidRPr="0D574458" w:rsidR="0D574458">
              <w:rPr>
                <w:rStyle w:val="Hyperlink"/>
              </w:rPr>
              <w:t>18</w:t>
            </w:r>
            <w:r>
              <w:fldChar w:fldCharType="end"/>
            </w:r>
          </w:hyperlink>
          <w:r>
            <w:fldChar w:fldCharType="end"/>
          </w:r>
        </w:p>
      </w:sdtContent>
    </w:sdt>
    <w:p w:rsidR="0D574458" w:rsidRDefault="0D574458" w14:paraId="625A5C87" w14:textId="1C614DD2">
      <w:r>
        <w:br w:type="page"/>
      </w:r>
    </w:p>
    <w:p w:rsidR="0D574458" w:rsidP="0D574458" w:rsidRDefault="0D574458" w14:paraId="76EAEC40" w14:textId="5C78F025">
      <w:pPr>
        <w:pStyle w:val="Heading1"/>
        <w:suppressLineNumbers w:val="0"/>
        <w:shd w:val="clear" w:color="auto" w:fill="FFFFFF" w:themeFill="background1"/>
        <w:bidi w:val="0"/>
        <w:spacing w:before="0" w:beforeAutospacing="off" w:after="0" w:afterAutospacing="off" w:line="279" w:lineRule="auto"/>
        <w:ind w:left="0" w:right="0"/>
        <w:jc w:val="left"/>
        <w:rPr>
          <w:color w:val="auto"/>
          <w:sz w:val="48"/>
          <w:szCs w:val="48"/>
        </w:rPr>
      </w:pPr>
    </w:p>
    <w:p w:rsidR="0D574458" w:rsidP="0D574458" w:rsidRDefault="0D574458" w14:paraId="46E3781E" w14:textId="55102768">
      <w:pPr>
        <w:pStyle w:val="Heading1"/>
        <w:suppressLineNumbers w:val="0"/>
        <w:shd w:val="clear" w:color="auto" w:fill="FFFFFF" w:themeFill="background1"/>
        <w:bidi w:val="0"/>
        <w:spacing w:before="0" w:beforeAutospacing="off" w:after="0" w:afterAutospacing="off" w:line="279" w:lineRule="auto"/>
        <w:ind w:left="0" w:right="0"/>
        <w:jc w:val="left"/>
        <w:rPr>
          <w:color w:val="auto"/>
          <w:sz w:val="48"/>
          <w:szCs w:val="48"/>
        </w:rPr>
      </w:pPr>
      <w:bookmarkStart w:name="_Toc29657161" w:id="1174449364"/>
      <w:r w:rsidRPr="0D574458" w:rsidR="0D574458">
        <w:rPr>
          <w:color w:val="auto"/>
          <w:sz w:val="48"/>
          <w:szCs w:val="48"/>
        </w:rPr>
        <w:t xml:space="preserve">Project </w:t>
      </w:r>
      <w:r w:rsidRPr="0D574458" w:rsidR="0D574458">
        <w:rPr>
          <w:color w:val="auto"/>
          <w:sz w:val="48"/>
          <w:szCs w:val="48"/>
        </w:rPr>
        <w:t>Overview</w:t>
      </w:r>
      <w:bookmarkEnd w:id="1174449364"/>
    </w:p>
    <w:p w:rsidR="0D574458" w:rsidP="0D574458" w:rsidRDefault="0D574458" w14:paraId="3C76F162" w14:textId="27EAF960">
      <w:pPr>
        <w:pStyle w:val="Normal"/>
        <w:bidi w:val="0"/>
        <w:rPr>
          <w:rFonts w:ascii="Aptos" w:hAnsi="Aptos" w:eastAsia="" w:cs="" w:asciiTheme="minorAscii" w:hAnsiTheme="minorAscii" w:eastAsiaTheme="minorEastAsia" w:cstheme="minorBidi"/>
          <w:color w:val="auto"/>
          <w:sz w:val="32"/>
          <w:szCs w:val="32"/>
          <w:lang w:eastAsia="ja-JP" w:bidi="ar-SA"/>
        </w:rPr>
      </w:pPr>
      <w:r w:rsidRPr="0D574458" w:rsidR="0D574458">
        <w:rPr>
          <w:rFonts w:ascii="Aptos" w:hAnsi="Aptos" w:eastAsia="" w:cs="" w:asciiTheme="minorAscii" w:hAnsiTheme="minorAscii" w:eastAsiaTheme="minorEastAsia" w:cstheme="minorBidi"/>
          <w:color w:val="auto"/>
          <w:sz w:val="32"/>
          <w:szCs w:val="32"/>
          <w:lang w:eastAsia="ja-JP" w:bidi="ar-SA"/>
        </w:rPr>
        <w:t xml:space="preserve">The PPS Analytics Platform for Gastroenterology aims to provide </w:t>
      </w:r>
      <w:r w:rsidRPr="0D574458" w:rsidR="0D574458">
        <w:rPr>
          <w:rFonts w:ascii="Aptos" w:hAnsi="Aptos" w:eastAsia="" w:cs="" w:asciiTheme="minorAscii" w:hAnsiTheme="minorAscii" w:eastAsiaTheme="minorEastAsia" w:cstheme="minorBidi"/>
          <w:color w:val="auto"/>
          <w:sz w:val="32"/>
          <w:szCs w:val="32"/>
          <w:lang w:eastAsia="ja-JP" w:bidi="ar-SA"/>
        </w:rPr>
        <w:t>GastroGPO</w:t>
      </w:r>
      <w:r w:rsidRPr="0D574458" w:rsidR="0D574458">
        <w:rPr>
          <w:rFonts w:ascii="Aptos" w:hAnsi="Aptos" w:eastAsia="" w:cs="" w:asciiTheme="minorAscii" w:hAnsiTheme="minorAscii" w:eastAsiaTheme="minorEastAsia" w:cstheme="minorBidi"/>
          <w:color w:val="auto"/>
          <w:sz w:val="32"/>
          <w:szCs w:val="32"/>
          <w:lang w:eastAsia="ja-JP" w:bidi="ar-SA"/>
        </w:rPr>
        <w:t xml:space="preserve"> and </w:t>
      </w:r>
      <w:r w:rsidRPr="0D574458" w:rsidR="0D574458">
        <w:rPr>
          <w:rFonts w:ascii="Aptos" w:hAnsi="Aptos" w:eastAsia="" w:cs="" w:asciiTheme="minorAscii" w:hAnsiTheme="minorAscii" w:eastAsiaTheme="minorEastAsia" w:cstheme="minorBidi"/>
          <w:color w:val="auto"/>
          <w:sz w:val="32"/>
          <w:szCs w:val="32"/>
          <w:lang w:eastAsia="ja-JP" w:bidi="ar-SA"/>
        </w:rPr>
        <w:t>Gastrologix</w:t>
      </w:r>
      <w:r w:rsidRPr="0D574458" w:rsidR="0D574458">
        <w:rPr>
          <w:rFonts w:ascii="Aptos" w:hAnsi="Aptos" w:eastAsia="" w:cs="" w:asciiTheme="minorAscii" w:hAnsiTheme="minorAscii" w:eastAsiaTheme="minorEastAsia" w:cstheme="minorBidi"/>
          <w:color w:val="auto"/>
          <w:sz w:val="32"/>
          <w:szCs w:val="32"/>
          <w:lang w:eastAsia="ja-JP" w:bidi="ar-SA"/>
        </w:rPr>
        <w:t xml:space="preserve"> members with advanced analytical tools to improve patient management by </w:t>
      </w:r>
      <w:r w:rsidRPr="0D574458" w:rsidR="0D574458">
        <w:rPr>
          <w:rFonts w:ascii="Aptos" w:hAnsi="Aptos" w:eastAsia="" w:cs="" w:asciiTheme="minorAscii" w:hAnsiTheme="minorAscii" w:eastAsiaTheme="minorEastAsia" w:cstheme="minorBidi"/>
          <w:color w:val="auto"/>
          <w:sz w:val="32"/>
          <w:szCs w:val="32"/>
          <w:lang w:eastAsia="ja-JP" w:bidi="ar-SA"/>
        </w:rPr>
        <w:t>leveraging</w:t>
      </w:r>
      <w:r w:rsidRPr="0D574458" w:rsidR="0D574458">
        <w:rPr>
          <w:rFonts w:ascii="Aptos" w:hAnsi="Aptos" w:eastAsia="" w:cs="" w:asciiTheme="minorAscii" w:hAnsiTheme="minorAscii" w:eastAsiaTheme="minorEastAsia" w:cstheme="minorBidi"/>
          <w:color w:val="auto"/>
          <w:sz w:val="32"/>
          <w:szCs w:val="32"/>
          <w:lang w:eastAsia="ja-JP" w:bidi="ar-SA"/>
        </w:rPr>
        <w:t xml:space="preserve"> data-driven insights. The platform will enable efficient patient stratification, adherence to clinical pathways, and enhanced decision-making capabilities, </w:t>
      </w:r>
      <w:r w:rsidRPr="0D574458" w:rsidR="0D574458">
        <w:rPr>
          <w:rFonts w:ascii="Aptos" w:hAnsi="Aptos" w:eastAsia="" w:cs="" w:asciiTheme="minorAscii" w:hAnsiTheme="minorAscii" w:eastAsiaTheme="minorEastAsia" w:cstheme="minorBidi"/>
          <w:color w:val="auto"/>
          <w:sz w:val="32"/>
          <w:szCs w:val="32"/>
          <w:lang w:eastAsia="ja-JP" w:bidi="ar-SA"/>
        </w:rPr>
        <w:t>ultimately contributing</w:t>
      </w:r>
      <w:r w:rsidRPr="0D574458" w:rsidR="0D574458">
        <w:rPr>
          <w:rFonts w:ascii="Aptos" w:hAnsi="Aptos" w:eastAsia="" w:cs="" w:asciiTheme="minorAscii" w:hAnsiTheme="minorAscii" w:eastAsiaTheme="minorEastAsia" w:cstheme="minorBidi"/>
          <w:color w:val="auto"/>
          <w:sz w:val="32"/>
          <w:szCs w:val="32"/>
          <w:lang w:eastAsia="ja-JP" w:bidi="ar-SA"/>
        </w:rPr>
        <w:t xml:space="preserve"> to both clinical and economic value.</w:t>
      </w:r>
    </w:p>
    <w:p w:rsidR="0D574458" w:rsidP="0D574458" w:rsidRDefault="0D574458" w14:paraId="65A29C6C" w14:textId="6DC17D0E">
      <w:pPr>
        <w:pStyle w:val="Heading1"/>
        <w:suppressLineNumbers w:val="0"/>
        <w:bidi w:val="0"/>
        <w:spacing w:before="360" w:beforeAutospacing="off" w:after="80" w:afterAutospacing="off" w:line="279" w:lineRule="auto"/>
        <w:ind w:left="0" w:right="0"/>
        <w:jc w:val="left"/>
        <w:rPr>
          <w:color w:val="auto"/>
          <w:sz w:val="48"/>
          <w:szCs w:val="48"/>
        </w:rPr>
      </w:pPr>
      <w:bookmarkStart w:name="_Toc1871505488" w:id="878059836"/>
      <w:r w:rsidRPr="0D574458" w:rsidR="0D574458">
        <w:rPr>
          <w:color w:val="auto"/>
          <w:sz w:val="48"/>
          <w:szCs w:val="48"/>
        </w:rPr>
        <w:t>Business Objectives</w:t>
      </w:r>
      <w:bookmarkEnd w:id="878059836"/>
    </w:p>
    <w:p w:rsidR="0D574458" w:rsidP="0D574458" w:rsidRDefault="0D574458" w14:paraId="71AC7934" w14:textId="42D05B3E">
      <w:pPr>
        <w:pStyle w:val="ListParagraph"/>
        <w:numPr>
          <w:ilvl w:val="0"/>
          <w:numId w:val="1"/>
        </w:numPr>
        <w:bidi w:val="0"/>
        <w:rPr>
          <w:sz w:val="32"/>
          <w:szCs w:val="32"/>
        </w:rPr>
      </w:pPr>
      <w:r w:rsidRPr="0D574458" w:rsidR="0D574458">
        <w:rPr>
          <w:rFonts w:ascii="Aptos" w:hAnsi="Aptos" w:eastAsia="" w:cs="" w:asciiTheme="minorAscii" w:hAnsiTheme="minorAscii" w:eastAsiaTheme="minorEastAsia" w:cstheme="minorBidi"/>
          <w:color w:val="auto"/>
          <w:sz w:val="32"/>
          <w:szCs w:val="32"/>
          <w:lang w:eastAsia="ja-JP" w:bidi="ar-SA"/>
        </w:rPr>
        <w:t xml:space="preserve">Improve Patient Outcomes: </w:t>
      </w:r>
      <w:r w:rsidRPr="0D574458" w:rsidR="0D574458">
        <w:rPr>
          <w:rFonts w:ascii="Aptos" w:hAnsi="Aptos" w:eastAsia="" w:cs="" w:asciiTheme="minorAscii" w:hAnsiTheme="minorAscii" w:eastAsiaTheme="minorEastAsia" w:cstheme="minorBidi"/>
          <w:color w:val="auto"/>
          <w:sz w:val="32"/>
          <w:szCs w:val="32"/>
          <w:lang w:eastAsia="ja-JP" w:bidi="ar-SA"/>
        </w:rPr>
        <w:t>Utilize</w:t>
      </w:r>
      <w:r w:rsidRPr="0D574458" w:rsidR="0D574458">
        <w:rPr>
          <w:rFonts w:ascii="Aptos" w:hAnsi="Aptos" w:eastAsia="" w:cs="" w:asciiTheme="minorAscii" w:hAnsiTheme="minorAscii" w:eastAsiaTheme="minorEastAsia" w:cstheme="minorBidi"/>
          <w:color w:val="auto"/>
          <w:sz w:val="32"/>
          <w:szCs w:val="32"/>
          <w:lang w:eastAsia="ja-JP" w:bidi="ar-SA"/>
        </w:rPr>
        <w:t xml:space="preserve"> data analytics to enhance diagnostic accuracy and treatment effectiveness.</w:t>
      </w:r>
    </w:p>
    <w:p w:rsidR="0D574458" w:rsidP="0D574458" w:rsidRDefault="0D574458" w14:paraId="50742D82" w14:textId="5FC1274C">
      <w:pPr>
        <w:pStyle w:val="ListParagraph"/>
        <w:numPr>
          <w:ilvl w:val="0"/>
          <w:numId w:val="1"/>
        </w:numPr>
        <w:bidi w:val="0"/>
        <w:rPr>
          <w:sz w:val="32"/>
          <w:szCs w:val="32"/>
        </w:rPr>
      </w:pPr>
      <w:r w:rsidRPr="0D574458" w:rsidR="0D574458">
        <w:rPr>
          <w:rFonts w:ascii="Aptos" w:hAnsi="Aptos" w:eastAsia="" w:cs="" w:asciiTheme="minorAscii" w:hAnsiTheme="minorAscii" w:eastAsiaTheme="minorEastAsia" w:cstheme="minorBidi"/>
          <w:color w:val="auto"/>
          <w:sz w:val="32"/>
          <w:szCs w:val="32"/>
          <w:lang w:eastAsia="ja-JP" w:bidi="ar-SA"/>
        </w:rPr>
        <w:t>Increase Operational Efficiency: Streamline patient management processes to reduce wait times and improve service delivery.</w:t>
      </w:r>
    </w:p>
    <w:p w:rsidR="0D574458" w:rsidP="0D574458" w:rsidRDefault="0D574458" w14:paraId="2DE2877D" w14:textId="426B4CB0">
      <w:pPr>
        <w:pStyle w:val="ListParagraph"/>
        <w:numPr>
          <w:ilvl w:val="0"/>
          <w:numId w:val="1"/>
        </w:numPr>
        <w:bidi w:val="0"/>
        <w:rPr>
          <w:sz w:val="32"/>
          <w:szCs w:val="32"/>
        </w:rPr>
      </w:pPr>
      <w:r w:rsidRPr="0D574458" w:rsidR="0D574458">
        <w:rPr>
          <w:rFonts w:ascii="Aptos" w:hAnsi="Aptos" w:eastAsia="" w:cs="" w:asciiTheme="minorAscii" w:hAnsiTheme="minorAscii" w:eastAsiaTheme="minorEastAsia" w:cstheme="minorBidi"/>
          <w:color w:val="auto"/>
          <w:sz w:val="32"/>
          <w:szCs w:val="32"/>
          <w:lang w:eastAsia="ja-JP" w:bidi="ar-SA"/>
        </w:rPr>
        <w:t>Enhance Decision-Making: Provide real-time, actionable insights to clinicians for better adherence to clinical guidelines.</w:t>
      </w:r>
    </w:p>
    <w:p w:rsidR="0D574458" w:rsidP="0D574458" w:rsidRDefault="0D574458" w14:paraId="167EF596" w14:textId="667A0518">
      <w:pPr>
        <w:pStyle w:val="Normal"/>
        <w:bidi w:val="0"/>
        <w:rPr>
          <w:sz w:val="32"/>
          <w:szCs w:val="32"/>
        </w:rPr>
      </w:pPr>
    </w:p>
    <w:p w:rsidR="0D574458" w:rsidP="0D574458" w:rsidRDefault="0D574458" w14:paraId="607EAC38" w14:textId="15C4DA70">
      <w:pPr>
        <w:pStyle w:val="Heading1"/>
        <w:bidi w:val="0"/>
        <w:rPr>
          <w:rFonts w:ascii="Aptos Display" w:hAnsi="Aptos Display" w:eastAsia="" w:cs="" w:asciiTheme="majorAscii" w:hAnsiTheme="majorAscii" w:eastAsiaTheme="majorEastAsia" w:cstheme="majorBidi"/>
          <w:color w:val="auto"/>
          <w:sz w:val="48"/>
          <w:szCs w:val="48"/>
          <w:lang w:eastAsia="ja-JP" w:bidi="ar-SA"/>
        </w:rPr>
      </w:pPr>
      <w:bookmarkStart w:name="_Toc1260256289" w:id="766459814"/>
      <w:r w:rsidRPr="0D574458" w:rsidR="0D574458">
        <w:rPr>
          <w:rFonts w:ascii="Aptos Display" w:hAnsi="Aptos Display" w:eastAsia="" w:cs="" w:asciiTheme="majorAscii" w:hAnsiTheme="majorAscii" w:eastAsiaTheme="majorEastAsia" w:cstheme="majorBidi"/>
          <w:color w:val="auto"/>
          <w:sz w:val="48"/>
          <w:szCs w:val="48"/>
          <w:lang w:eastAsia="ja-JP" w:bidi="ar-SA"/>
        </w:rPr>
        <w:t>Project Scope</w:t>
      </w:r>
      <w:bookmarkEnd w:id="766459814"/>
    </w:p>
    <w:p w:rsidR="0D574458" w:rsidP="0D574458" w:rsidRDefault="0D574458" w14:paraId="32DF5DF6" w14:textId="79B664C5">
      <w:pPr>
        <w:pStyle w:val="Heading2"/>
        <w:bidi w:val="0"/>
        <w:rPr>
          <w:color w:val="auto"/>
          <w:sz w:val="40"/>
          <w:szCs w:val="40"/>
        </w:rPr>
      </w:pPr>
      <w:bookmarkStart w:name="_Toc1816479510" w:id="963841521"/>
      <w:r w:rsidRPr="0D574458" w:rsidR="0D574458">
        <w:rPr>
          <w:color w:val="auto"/>
          <w:sz w:val="40"/>
          <w:szCs w:val="40"/>
        </w:rPr>
        <w:t>Project In Scope</w:t>
      </w:r>
      <w:bookmarkEnd w:id="963841521"/>
    </w:p>
    <w:p w:rsidR="0D574458" w:rsidP="0D574458" w:rsidRDefault="0D574458" w14:paraId="32954D46" w14:textId="65F668C5">
      <w:pPr>
        <w:pStyle w:val="ListParagraph"/>
        <w:numPr>
          <w:ilvl w:val="0"/>
          <w:numId w:val="2"/>
        </w:numPr>
        <w:bidi w:val="0"/>
        <w:rPr>
          <w:rFonts w:ascii="Aptos" w:hAnsi="Aptos" w:eastAsia="" w:cs="" w:asciiTheme="minorAscii" w:hAnsiTheme="minorAscii" w:eastAsiaTheme="minorEastAsia" w:cstheme="minorBidi"/>
          <w:color w:val="auto"/>
          <w:sz w:val="32"/>
          <w:szCs w:val="32"/>
          <w:lang w:eastAsia="ja-JP" w:bidi="ar-SA"/>
        </w:rPr>
      </w:pPr>
      <w:r w:rsidRPr="0D574458" w:rsidR="0D574458">
        <w:rPr>
          <w:rFonts w:ascii="Aptos" w:hAnsi="Aptos" w:eastAsia="" w:cs="" w:asciiTheme="minorAscii" w:hAnsiTheme="minorAscii" w:eastAsiaTheme="minorEastAsia" w:cstheme="minorBidi"/>
          <w:color w:val="auto"/>
          <w:sz w:val="32"/>
          <w:szCs w:val="32"/>
          <w:lang w:eastAsia="ja-JP" w:bidi="ar-SA"/>
        </w:rPr>
        <w:t>Data integration from EHRs</w:t>
      </w:r>
    </w:p>
    <w:p w:rsidR="0D574458" w:rsidP="0D574458" w:rsidRDefault="0D574458" w14:paraId="5C31D670" w14:textId="61588B4E">
      <w:pPr>
        <w:pStyle w:val="ListParagraph"/>
        <w:numPr>
          <w:ilvl w:val="0"/>
          <w:numId w:val="2"/>
        </w:numPr>
        <w:bidi w:val="0"/>
        <w:rPr>
          <w:rFonts w:ascii="Aptos" w:hAnsi="Aptos" w:eastAsia="" w:cs="" w:asciiTheme="minorAscii" w:hAnsiTheme="minorAscii" w:eastAsiaTheme="minorEastAsia" w:cstheme="minorBidi"/>
          <w:color w:val="auto"/>
          <w:sz w:val="32"/>
          <w:szCs w:val="32"/>
          <w:lang w:eastAsia="ja-JP" w:bidi="ar-SA"/>
        </w:rPr>
      </w:pPr>
      <w:r w:rsidRPr="0D574458" w:rsidR="0D574458">
        <w:rPr>
          <w:rFonts w:ascii="Aptos" w:hAnsi="Aptos" w:eastAsia="" w:cs="" w:asciiTheme="minorAscii" w:hAnsiTheme="minorAscii" w:eastAsiaTheme="minorEastAsia" w:cstheme="minorBidi"/>
          <w:color w:val="auto"/>
          <w:sz w:val="32"/>
          <w:szCs w:val="32"/>
          <w:lang w:eastAsia="ja-JP" w:bidi="ar-SA"/>
        </w:rPr>
        <w:t>Patient management systems</w:t>
      </w:r>
    </w:p>
    <w:p w:rsidR="0D574458" w:rsidP="0D574458" w:rsidRDefault="0D574458" w14:paraId="70987A8A" w14:textId="2DA45765">
      <w:pPr>
        <w:pStyle w:val="ListParagraph"/>
        <w:numPr>
          <w:ilvl w:val="0"/>
          <w:numId w:val="2"/>
        </w:numPr>
        <w:bidi w:val="0"/>
        <w:rPr>
          <w:rFonts w:ascii="Aptos" w:hAnsi="Aptos" w:eastAsia="" w:cs="" w:asciiTheme="minorAscii" w:hAnsiTheme="minorAscii" w:eastAsiaTheme="minorEastAsia" w:cstheme="minorBidi"/>
          <w:color w:val="auto"/>
          <w:sz w:val="32"/>
          <w:szCs w:val="32"/>
          <w:lang w:eastAsia="ja-JP" w:bidi="ar-SA"/>
        </w:rPr>
      </w:pPr>
      <w:r w:rsidRPr="0D574458" w:rsidR="0D574458">
        <w:rPr>
          <w:rFonts w:ascii="Aptos" w:hAnsi="Aptos" w:eastAsia="" w:cs="" w:asciiTheme="minorAscii" w:hAnsiTheme="minorAscii" w:eastAsiaTheme="minorEastAsia" w:cstheme="minorBidi"/>
          <w:color w:val="auto"/>
          <w:sz w:val="32"/>
          <w:szCs w:val="32"/>
          <w:lang w:eastAsia="ja-JP" w:bidi="ar-SA"/>
        </w:rPr>
        <w:t>Billing information</w:t>
      </w:r>
    </w:p>
    <w:p w:rsidR="0D574458" w:rsidP="0D574458" w:rsidRDefault="0D574458" w14:paraId="08ABB633" w14:textId="30A7C962">
      <w:pPr>
        <w:pStyle w:val="ListParagraph"/>
        <w:numPr>
          <w:ilvl w:val="0"/>
          <w:numId w:val="2"/>
        </w:numPr>
        <w:bidi w:val="0"/>
        <w:rPr>
          <w:rFonts w:ascii="Aptos" w:hAnsi="Aptos" w:eastAsia="" w:cs="" w:asciiTheme="minorAscii" w:hAnsiTheme="minorAscii" w:eastAsiaTheme="minorEastAsia" w:cstheme="minorBidi"/>
          <w:color w:val="auto"/>
          <w:sz w:val="32"/>
          <w:szCs w:val="32"/>
          <w:lang w:eastAsia="ja-JP" w:bidi="ar-SA"/>
        </w:rPr>
      </w:pPr>
      <w:r w:rsidRPr="0D574458" w:rsidR="0D574458">
        <w:rPr>
          <w:rFonts w:ascii="Aptos" w:hAnsi="Aptos" w:eastAsia="" w:cs="" w:asciiTheme="minorAscii" w:hAnsiTheme="minorAscii" w:eastAsiaTheme="minorEastAsia" w:cstheme="minorBidi"/>
          <w:color w:val="auto"/>
          <w:sz w:val="32"/>
          <w:szCs w:val="32"/>
          <w:lang w:eastAsia="ja-JP" w:bidi="ar-SA"/>
        </w:rPr>
        <w:t>Development of analytics modules for risk assessment and treatment optimization</w:t>
      </w:r>
    </w:p>
    <w:p w:rsidR="0D574458" w:rsidP="0D574458" w:rsidRDefault="0D574458" w14:paraId="30CA9524" w14:textId="77E2DEED">
      <w:pPr>
        <w:pStyle w:val="ListParagraph"/>
        <w:numPr>
          <w:ilvl w:val="0"/>
          <w:numId w:val="2"/>
        </w:numPr>
        <w:bidi w:val="0"/>
        <w:rPr>
          <w:rFonts w:ascii="Aptos" w:hAnsi="Aptos" w:eastAsia="" w:cs="" w:asciiTheme="minorAscii" w:hAnsiTheme="minorAscii" w:eastAsiaTheme="minorEastAsia" w:cstheme="minorBidi"/>
          <w:color w:val="auto"/>
          <w:sz w:val="32"/>
          <w:szCs w:val="32"/>
          <w:lang w:eastAsia="ja-JP" w:bidi="ar-SA"/>
        </w:rPr>
      </w:pPr>
      <w:r w:rsidRPr="0D574458" w:rsidR="0D574458">
        <w:rPr>
          <w:rFonts w:ascii="Aptos" w:hAnsi="Aptos" w:eastAsia="" w:cs="" w:asciiTheme="minorAscii" w:hAnsiTheme="minorAscii" w:eastAsiaTheme="minorEastAsia" w:cstheme="minorBidi"/>
          <w:color w:val="auto"/>
          <w:sz w:val="32"/>
          <w:szCs w:val="32"/>
          <w:lang w:eastAsia="ja-JP" w:bidi="ar-SA"/>
        </w:rPr>
        <w:t>User interface for real-time data interaction.</w:t>
      </w:r>
    </w:p>
    <w:p w:rsidR="0D574458" w:rsidP="0D574458" w:rsidRDefault="0D574458" w14:paraId="72A648A8" w14:textId="7DFCF72C">
      <w:pPr>
        <w:pStyle w:val="Heading2"/>
        <w:bidi w:val="0"/>
        <w:rPr>
          <w:color w:val="auto"/>
          <w:sz w:val="40"/>
          <w:szCs w:val="40"/>
        </w:rPr>
      </w:pPr>
      <w:bookmarkStart w:name="_Toc848502735" w:id="1148726943"/>
      <w:r w:rsidRPr="0D574458" w:rsidR="0D574458">
        <w:rPr>
          <w:color w:val="auto"/>
          <w:sz w:val="40"/>
          <w:szCs w:val="40"/>
        </w:rPr>
        <w:t>Project Out of Scope</w:t>
      </w:r>
      <w:bookmarkEnd w:id="1148726943"/>
    </w:p>
    <w:p w:rsidR="0D574458" w:rsidP="0D574458" w:rsidRDefault="0D574458" w14:paraId="05E8F927" w14:textId="49DA8787">
      <w:pPr>
        <w:pStyle w:val="ListParagraph"/>
        <w:numPr>
          <w:ilvl w:val="0"/>
          <w:numId w:val="3"/>
        </w:numPr>
        <w:bidi w:val="0"/>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Data sources outside of the agreed-upon health systems and databases</w:t>
      </w:r>
    </w:p>
    <w:p w:rsidR="0D574458" w:rsidP="0D574458" w:rsidRDefault="0D574458" w14:paraId="28B6815F" w14:textId="5D5D6857">
      <w:pPr>
        <w:pStyle w:val="ListParagraph"/>
        <w:numPr>
          <w:ilvl w:val="0"/>
          <w:numId w:val="3"/>
        </w:numPr>
        <w:bidi w:val="0"/>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Legacy system replacement.</w:t>
      </w:r>
    </w:p>
    <w:p w:rsidR="0D574458" w:rsidP="0D574458" w:rsidRDefault="0D574458" w14:paraId="2225D341" w14:textId="10159D45">
      <w:pPr>
        <w:pStyle w:val="Heading1"/>
        <w:bidi w:val="0"/>
        <w:rPr>
          <w:b w:val="0"/>
          <w:bCs w:val="0"/>
          <w:noProof w:val="0"/>
          <w:color w:val="auto"/>
          <w:sz w:val="48"/>
          <w:szCs w:val="48"/>
          <w:lang w:val="en-US"/>
        </w:rPr>
      </w:pPr>
      <w:bookmarkStart w:name="_Toc1758798908" w:id="1288582337"/>
      <w:r w:rsidRPr="0D574458" w:rsidR="0D574458">
        <w:rPr>
          <w:b w:val="0"/>
          <w:bCs w:val="0"/>
          <w:noProof w:val="0"/>
          <w:color w:val="auto"/>
          <w:sz w:val="48"/>
          <w:szCs w:val="48"/>
          <w:lang w:val="en-US"/>
        </w:rPr>
        <w:t>Use Case Diagram</w:t>
      </w:r>
      <w:bookmarkEnd w:id="1288582337"/>
    </w:p>
    <w:p w:rsidR="0D574458" w:rsidP="0D574458" w:rsidRDefault="0D574458" w14:paraId="4B15814F" w14:textId="3B97FC49">
      <w:pPr>
        <w:pStyle w:val="Normal"/>
        <w:bidi w:val="0"/>
        <w:rPr>
          <w:noProof w:val="0"/>
          <w:lang w:val="en-US"/>
        </w:rPr>
      </w:pPr>
      <w:r>
        <w:drawing>
          <wp:inline wp14:editId="591E6A09" wp14:anchorId="2A32AA97">
            <wp:extent cx="4343400" cy="5943600"/>
            <wp:effectExtent l="0" t="0" r="0" b="0"/>
            <wp:docPr id="1955621982" name="" title=""/>
            <wp:cNvGraphicFramePr>
              <a:graphicFrameLocks noChangeAspect="1"/>
            </wp:cNvGraphicFramePr>
            <a:graphic>
              <a:graphicData uri="http://schemas.openxmlformats.org/drawingml/2006/picture">
                <pic:pic>
                  <pic:nvPicPr>
                    <pic:cNvPr id="0" name=""/>
                    <pic:cNvPicPr/>
                  </pic:nvPicPr>
                  <pic:blipFill>
                    <a:blip r:embed="R7da49a30094b4d7a">
                      <a:extLst>
                        <a:ext xmlns:a="http://schemas.openxmlformats.org/drawingml/2006/main" uri="{28A0092B-C50C-407E-A947-70E740481C1C}">
                          <a14:useLocalDpi val="0"/>
                        </a:ext>
                      </a:extLst>
                    </a:blip>
                    <a:stretch>
                      <a:fillRect/>
                    </a:stretch>
                  </pic:blipFill>
                  <pic:spPr>
                    <a:xfrm>
                      <a:off x="0" y="0"/>
                      <a:ext cx="4343400" cy="5943600"/>
                    </a:xfrm>
                    <a:prstGeom prst="rect">
                      <a:avLst/>
                    </a:prstGeom>
                  </pic:spPr>
                </pic:pic>
              </a:graphicData>
            </a:graphic>
          </wp:inline>
        </w:drawing>
      </w:r>
    </w:p>
    <w:p w:rsidR="0D574458" w:rsidP="0D574458" w:rsidRDefault="0D574458" w14:paraId="1DC3FE9A" w14:textId="698D5AD9">
      <w:pPr>
        <w:pStyle w:val="Heading1"/>
        <w:bidi w:val="0"/>
        <w:rPr>
          <w:rFonts w:ascii="Aptos Display" w:hAnsi="Aptos Display" w:eastAsia="" w:cs="" w:asciiTheme="majorAscii" w:hAnsiTheme="majorAscii" w:eastAsiaTheme="majorEastAsia" w:cstheme="majorBidi"/>
          <w:noProof w:val="0"/>
          <w:color w:val="auto"/>
          <w:sz w:val="48"/>
          <w:szCs w:val="48"/>
          <w:lang w:val="en-US" w:eastAsia="ja-JP" w:bidi="ar-SA"/>
        </w:rPr>
      </w:pPr>
    </w:p>
    <w:p w:rsidR="0D574458" w:rsidP="0D574458" w:rsidRDefault="0D574458" w14:paraId="0F8EB055" w14:textId="247634CE">
      <w:pPr>
        <w:pStyle w:val="Heading1"/>
        <w:bidi w:val="0"/>
        <w:rPr>
          <w:rFonts w:ascii="Aptos Display" w:hAnsi="Aptos Display" w:eastAsia="" w:cs="" w:asciiTheme="majorAscii" w:hAnsiTheme="majorAscii" w:eastAsiaTheme="majorEastAsia" w:cstheme="majorBidi"/>
          <w:noProof w:val="0"/>
          <w:color w:val="auto"/>
          <w:sz w:val="48"/>
          <w:szCs w:val="48"/>
          <w:lang w:val="en-US" w:eastAsia="ja-JP" w:bidi="ar-SA"/>
        </w:rPr>
      </w:pPr>
      <w:bookmarkStart w:name="_Toc1272666847" w:id="15480592"/>
      <w:r w:rsidRPr="0D574458" w:rsidR="0D574458">
        <w:rPr>
          <w:rFonts w:ascii="Aptos Display" w:hAnsi="Aptos Display" w:eastAsia="" w:cs="" w:asciiTheme="majorAscii" w:hAnsiTheme="majorAscii" w:eastAsiaTheme="majorEastAsia" w:cstheme="majorBidi"/>
          <w:noProof w:val="0"/>
          <w:color w:val="auto"/>
          <w:sz w:val="48"/>
          <w:szCs w:val="48"/>
          <w:lang w:val="en-US" w:eastAsia="ja-JP" w:bidi="ar-SA"/>
        </w:rPr>
        <w:t>Project Stakeholders</w:t>
      </w:r>
      <w:bookmarkEnd w:id="15480592"/>
    </w:p>
    <w:p w:rsidR="0D574458" w:rsidP="0D574458" w:rsidRDefault="0D574458" w14:paraId="47FD15DF" w14:textId="20894AF6">
      <w:pPr>
        <w:pStyle w:val="Normal"/>
        <w:bidi w:val="0"/>
        <w:rPr>
          <w:noProof w:val="0"/>
          <w:lang w:val="en-US"/>
        </w:rPr>
      </w:pPr>
    </w:p>
    <w:tbl>
      <w:tblPr>
        <w:tblStyle w:val="TableGrid"/>
        <w:bidiVisual w:val="0"/>
        <w:tblW w:w="0" w:type="auto"/>
        <w:tblLayout w:type="fixed"/>
        <w:tblLook w:val="06A0" w:firstRow="1" w:lastRow="0" w:firstColumn="1" w:lastColumn="0" w:noHBand="1" w:noVBand="1"/>
      </w:tblPr>
      <w:tblGrid>
        <w:gridCol w:w="3120"/>
        <w:gridCol w:w="3120"/>
        <w:gridCol w:w="3120"/>
      </w:tblGrid>
      <w:tr w:rsidR="0D574458" w:rsidTr="0A05DAE5" w14:paraId="51DA4B92">
        <w:trPr>
          <w:trHeight w:val="300"/>
        </w:trPr>
        <w:tc>
          <w:tcPr>
            <w:tcW w:w="3120" w:type="dxa"/>
            <w:tcMar/>
          </w:tcPr>
          <w:p w:rsidR="0D574458" w:rsidP="0D574458" w:rsidRDefault="0D574458" w14:paraId="77B04BD9" w14:textId="7FEA8D7C">
            <w:pPr>
              <w:pStyle w:val="Normal"/>
              <w:bidi w:val="0"/>
              <w:rPr>
                <w:b w:val="1"/>
                <w:bCs w:val="1"/>
                <w:noProof w:val="0"/>
                <w:sz w:val="36"/>
                <w:szCs w:val="36"/>
                <w:lang w:val="en-US"/>
              </w:rPr>
            </w:pPr>
            <w:r w:rsidRPr="0D574458" w:rsidR="0D574458">
              <w:rPr>
                <w:b w:val="1"/>
                <w:bCs w:val="1"/>
                <w:noProof w:val="0"/>
                <w:sz w:val="36"/>
                <w:szCs w:val="36"/>
                <w:lang w:val="en-US"/>
              </w:rPr>
              <w:t>Name</w:t>
            </w:r>
          </w:p>
        </w:tc>
        <w:tc>
          <w:tcPr>
            <w:tcW w:w="3120" w:type="dxa"/>
            <w:tcMar/>
          </w:tcPr>
          <w:p w:rsidR="0D574458" w:rsidP="0D574458" w:rsidRDefault="0D574458" w14:paraId="3D49600D" w14:textId="01E4F1D1">
            <w:pPr>
              <w:pStyle w:val="Normal"/>
              <w:bidi w:val="0"/>
              <w:rPr>
                <w:b w:val="1"/>
                <w:bCs w:val="1"/>
                <w:noProof w:val="0"/>
                <w:sz w:val="36"/>
                <w:szCs w:val="36"/>
                <w:lang w:val="en-US"/>
              </w:rPr>
            </w:pPr>
            <w:r w:rsidRPr="0D574458" w:rsidR="0D574458">
              <w:rPr>
                <w:b w:val="1"/>
                <w:bCs w:val="1"/>
                <w:noProof w:val="0"/>
                <w:sz w:val="36"/>
                <w:szCs w:val="36"/>
                <w:lang w:val="en-US"/>
              </w:rPr>
              <w:t>Department</w:t>
            </w:r>
          </w:p>
        </w:tc>
        <w:tc>
          <w:tcPr>
            <w:tcW w:w="3120" w:type="dxa"/>
            <w:tcMar/>
          </w:tcPr>
          <w:p w:rsidR="0D574458" w:rsidP="0D574458" w:rsidRDefault="0D574458" w14:paraId="7E92A69B" w14:textId="5F152A59">
            <w:pPr>
              <w:pStyle w:val="Normal"/>
              <w:bidi w:val="0"/>
              <w:rPr>
                <w:b w:val="1"/>
                <w:bCs w:val="1"/>
                <w:noProof w:val="0"/>
                <w:sz w:val="36"/>
                <w:szCs w:val="36"/>
                <w:lang w:val="en-US"/>
              </w:rPr>
            </w:pPr>
            <w:r w:rsidRPr="0D574458" w:rsidR="0D574458">
              <w:rPr>
                <w:b w:val="1"/>
                <w:bCs w:val="1"/>
                <w:noProof w:val="0"/>
                <w:sz w:val="36"/>
                <w:szCs w:val="36"/>
                <w:lang w:val="en-US"/>
              </w:rPr>
              <w:t>Role</w:t>
            </w:r>
          </w:p>
        </w:tc>
      </w:tr>
      <w:tr w:rsidR="0D574458" w:rsidTr="0A05DAE5" w14:paraId="4A2B1004">
        <w:trPr>
          <w:trHeight w:val="300"/>
        </w:trPr>
        <w:tc>
          <w:tcPr>
            <w:tcW w:w="3120" w:type="dxa"/>
            <w:tcMar/>
          </w:tcPr>
          <w:p w:rsidR="0D574458" w:rsidP="0D574458" w:rsidRDefault="0D574458" w14:paraId="07828C37" w14:textId="13AF8B54">
            <w:pPr>
              <w:pStyle w:val="Normal"/>
              <w:bidi w:val="0"/>
              <w:rPr>
                <w:b w:val="1"/>
                <w:bCs w:val="1"/>
                <w:noProof w:val="0"/>
                <w:sz w:val="36"/>
                <w:szCs w:val="36"/>
                <w:lang w:val="en-US"/>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John</w:t>
            </w:r>
          </w:p>
        </w:tc>
        <w:tc>
          <w:tcPr>
            <w:tcW w:w="3120" w:type="dxa"/>
            <w:tcMar/>
          </w:tcPr>
          <w:p w:rsidR="0D574458" w:rsidP="0D574458" w:rsidRDefault="0D574458" w14:paraId="021D314F" w14:textId="70A989BA">
            <w:pPr>
              <w:pStyle w:val="Normal"/>
              <w:suppressLineNumbers w:val="0"/>
              <w:bidi w:val="0"/>
              <w:spacing w:before="0" w:beforeAutospacing="off" w:after="0" w:afterAutospacing="off" w:line="240" w:lineRule="auto"/>
              <w:ind w:left="0" w:right="0"/>
              <w:jc w:val="left"/>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Gastroenterologists</w:t>
            </w:r>
          </w:p>
        </w:tc>
        <w:tc>
          <w:tcPr>
            <w:tcW w:w="3120" w:type="dxa"/>
            <w:tcMar/>
          </w:tcPr>
          <w:p w:rsidR="0D574458" w:rsidP="0D574458" w:rsidRDefault="0D574458" w14:paraId="4FB5585F" w14:textId="614A7839">
            <w:pPr>
              <w:pStyle w:val="Normal"/>
              <w:bidi w:val="0"/>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Primary users of the platform.</w:t>
            </w:r>
          </w:p>
        </w:tc>
      </w:tr>
      <w:tr w:rsidR="0D574458" w:rsidTr="0A05DAE5" w14:paraId="309DC121">
        <w:trPr>
          <w:trHeight w:val="300"/>
        </w:trPr>
        <w:tc>
          <w:tcPr>
            <w:tcW w:w="3120" w:type="dxa"/>
            <w:tcMar/>
          </w:tcPr>
          <w:p w:rsidR="0D574458" w:rsidP="0D574458" w:rsidRDefault="0D574458" w14:paraId="74807FF5" w14:textId="5B0F8163">
            <w:pPr>
              <w:pStyle w:val="Normal"/>
              <w:bidi w:val="0"/>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Smith</w:t>
            </w:r>
          </w:p>
        </w:tc>
        <w:tc>
          <w:tcPr>
            <w:tcW w:w="3120" w:type="dxa"/>
            <w:tcMar/>
          </w:tcPr>
          <w:p w:rsidR="0D574458" w:rsidP="0D574458" w:rsidRDefault="0D574458" w14:paraId="0BF73FAB" w14:textId="746D5DEE">
            <w:pPr>
              <w:pStyle w:val="Normal"/>
              <w:bidi w:val="0"/>
              <w:spacing w:line="240" w:lineRule="auto"/>
              <w:jc w:val="left"/>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Clinic Administrators</w:t>
            </w:r>
          </w:p>
        </w:tc>
        <w:tc>
          <w:tcPr>
            <w:tcW w:w="3120" w:type="dxa"/>
            <w:tcMar/>
          </w:tcPr>
          <w:p w:rsidR="0D574458" w:rsidP="0D574458" w:rsidRDefault="0D574458" w14:paraId="4D78B705" w14:textId="14617F33">
            <w:pPr>
              <w:pStyle w:val="Normal"/>
              <w:bidi w:val="0"/>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Secondary users </w:t>
            </w:r>
            <w:bookmarkStart w:name="_Int_XTOdKfSt" w:id="277974487"/>
            <w:r w:rsidRPr="0D574458" w:rsidR="0D574458">
              <w:rPr>
                <w:rFonts w:ascii="Aptos" w:hAnsi="Aptos" w:eastAsia="" w:cs="" w:asciiTheme="minorAscii" w:hAnsiTheme="minorAscii" w:eastAsiaTheme="minorEastAsia" w:cstheme="minorBidi"/>
                <w:noProof w:val="0"/>
                <w:color w:val="auto"/>
                <w:sz w:val="32"/>
                <w:szCs w:val="32"/>
                <w:lang w:val="en-US" w:eastAsia="ja-JP" w:bidi="ar-SA"/>
              </w:rPr>
              <w:t>focusing</w:t>
            </w:r>
            <w:bookmarkEnd w:id="277974487"/>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on operational analytics.</w:t>
            </w:r>
          </w:p>
        </w:tc>
      </w:tr>
      <w:tr w:rsidR="0D574458" w:rsidTr="0A05DAE5" w14:paraId="75736318">
        <w:trPr>
          <w:trHeight w:val="300"/>
        </w:trPr>
        <w:tc>
          <w:tcPr>
            <w:tcW w:w="3120" w:type="dxa"/>
            <w:tcMar/>
          </w:tcPr>
          <w:p w:rsidR="0D574458" w:rsidP="0D574458" w:rsidRDefault="0D574458" w14:paraId="4558CC97" w14:textId="6253FE55">
            <w:pPr>
              <w:pStyle w:val="Normal"/>
              <w:bidi w:val="0"/>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Senthil</w:t>
            </w:r>
          </w:p>
        </w:tc>
        <w:tc>
          <w:tcPr>
            <w:tcW w:w="3120" w:type="dxa"/>
            <w:tcMar/>
          </w:tcPr>
          <w:p w:rsidR="0D574458" w:rsidP="0D574458" w:rsidRDefault="0D574458" w14:paraId="29DC024E" w14:textId="452507B0">
            <w:pPr>
              <w:pStyle w:val="Normal"/>
              <w:bidi w:val="0"/>
              <w:spacing w:line="240" w:lineRule="auto"/>
              <w:jc w:val="left"/>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IT Lead</w:t>
            </w:r>
          </w:p>
        </w:tc>
        <w:tc>
          <w:tcPr>
            <w:tcW w:w="3120" w:type="dxa"/>
            <w:tcMar/>
          </w:tcPr>
          <w:p w:rsidR="0D574458" w:rsidP="0D574458" w:rsidRDefault="0D574458" w14:paraId="360C8B77" w14:textId="2A958404">
            <w:pPr>
              <w:pStyle w:val="Normal"/>
              <w:bidi w:val="0"/>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Responsible for the technical deployment and maintenance</w:t>
            </w:r>
          </w:p>
        </w:tc>
      </w:tr>
      <w:tr w:rsidR="0D574458" w:rsidTr="0A05DAE5" w14:paraId="46F65268">
        <w:trPr>
          <w:trHeight w:val="300"/>
        </w:trPr>
        <w:tc>
          <w:tcPr>
            <w:tcW w:w="3120" w:type="dxa"/>
            <w:tcMar/>
          </w:tcPr>
          <w:p w:rsidR="0D574458" w:rsidP="0D574458" w:rsidRDefault="0D574458" w14:paraId="68662094" w14:textId="7E04DDC0">
            <w:pPr>
              <w:pStyle w:val="Normal"/>
              <w:bidi w:val="0"/>
              <w:rPr>
                <w:rFonts w:ascii="Aptos" w:hAnsi="Aptos" w:eastAsia="" w:cs="" w:asciiTheme="minorAscii" w:hAnsiTheme="minorAscii" w:eastAsiaTheme="minorEastAsia" w:cstheme="minorBidi"/>
                <w:noProof w:val="0"/>
                <w:color w:val="auto"/>
                <w:sz w:val="32"/>
                <w:szCs w:val="32"/>
                <w:lang w:val="en-US" w:eastAsia="ja-JP" w:bidi="ar-SA"/>
              </w:rPr>
            </w:pPr>
            <w:r w:rsidRPr="0A05DAE5" w:rsidR="0A05DAE5">
              <w:rPr>
                <w:rFonts w:ascii="Aptos" w:hAnsi="Aptos" w:eastAsia="" w:cs="" w:asciiTheme="minorAscii" w:hAnsiTheme="minorAscii" w:eastAsiaTheme="minorEastAsia" w:cstheme="minorBidi"/>
                <w:noProof w:val="0"/>
                <w:color w:val="auto"/>
                <w:sz w:val="32"/>
                <w:szCs w:val="32"/>
                <w:lang w:val="en-US" w:eastAsia="ja-JP" w:bidi="ar-SA"/>
              </w:rPr>
              <w:t>Sawant</w:t>
            </w:r>
          </w:p>
        </w:tc>
        <w:tc>
          <w:tcPr>
            <w:tcW w:w="3120" w:type="dxa"/>
            <w:tcMar/>
          </w:tcPr>
          <w:p w:rsidR="0D574458" w:rsidP="0D574458" w:rsidRDefault="0D574458" w14:paraId="5622CA65" w14:textId="708D179E">
            <w:pPr>
              <w:pStyle w:val="Normal"/>
              <w:bidi w:val="0"/>
              <w:spacing w:line="240" w:lineRule="auto"/>
              <w:jc w:val="left"/>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Project Management</w:t>
            </w:r>
          </w:p>
        </w:tc>
        <w:tc>
          <w:tcPr>
            <w:tcW w:w="3120" w:type="dxa"/>
            <w:tcMar/>
          </w:tcPr>
          <w:p w:rsidR="0D574458" w:rsidP="0D574458" w:rsidRDefault="0D574458" w14:paraId="4B1523CF" w14:textId="261A3267">
            <w:pPr>
              <w:pStyle w:val="Normal"/>
              <w:bidi w:val="0"/>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Project Manager</w:t>
            </w:r>
          </w:p>
        </w:tc>
      </w:tr>
      <w:tr w:rsidR="0D574458" w:rsidTr="0A05DAE5" w14:paraId="79CE9246">
        <w:trPr>
          <w:trHeight w:val="300"/>
        </w:trPr>
        <w:tc>
          <w:tcPr>
            <w:tcW w:w="3120" w:type="dxa"/>
            <w:tcMar/>
          </w:tcPr>
          <w:p w:rsidR="0D574458" w:rsidP="0D574458" w:rsidRDefault="0D574458" w14:paraId="2DB78AE5" w14:textId="7B4D80E7">
            <w:pPr>
              <w:pStyle w:val="Normal"/>
              <w:bidi w:val="0"/>
              <w:rPr>
                <w:rFonts w:ascii="Aptos" w:hAnsi="Aptos" w:eastAsia="" w:cs="" w:asciiTheme="minorAscii" w:hAnsiTheme="minorAscii" w:eastAsiaTheme="minorEastAsia" w:cstheme="minorBidi"/>
                <w:noProof w:val="0"/>
                <w:color w:val="auto"/>
                <w:sz w:val="32"/>
                <w:szCs w:val="32"/>
                <w:lang w:val="en-US" w:eastAsia="ja-JP" w:bidi="ar-SA"/>
              </w:rPr>
            </w:pPr>
            <w:r w:rsidRPr="0A05DAE5" w:rsidR="0A05DAE5">
              <w:rPr>
                <w:rFonts w:ascii="Aptos" w:hAnsi="Aptos" w:eastAsia="" w:cs="" w:asciiTheme="minorAscii" w:hAnsiTheme="minorAscii" w:eastAsiaTheme="minorEastAsia" w:cstheme="minorBidi"/>
                <w:noProof w:val="0"/>
                <w:color w:val="auto"/>
                <w:sz w:val="32"/>
                <w:szCs w:val="32"/>
                <w:lang w:val="en-US" w:eastAsia="ja-JP" w:bidi="ar-SA"/>
              </w:rPr>
              <w:t>Diwakar Singh</w:t>
            </w:r>
          </w:p>
        </w:tc>
        <w:tc>
          <w:tcPr>
            <w:tcW w:w="3120" w:type="dxa"/>
            <w:tcMar/>
          </w:tcPr>
          <w:p w:rsidR="0D574458" w:rsidP="0D574458" w:rsidRDefault="0D574458" w14:paraId="054B8D8B" w14:textId="7F885333">
            <w:pPr>
              <w:pStyle w:val="Normal"/>
              <w:bidi w:val="0"/>
              <w:spacing w:line="240" w:lineRule="auto"/>
              <w:jc w:val="left"/>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Business Analyst</w:t>
            </w:r>
          </w:p>
        </w:tc>
        <w:tc>
          <w:tcPr>
            <w:tcW w:w="3120" w:type="dxa"/>
            <w:tcMar/>
          </w:tcPr>
          <w:p w:rsidR="0D574458" w:rsidP="0D574458" w:rsidRDefault="0D574458" w14:paraId="053155E2" w14:textId="27BE2CBC">
            <w:pPr>
              <w:pStyle w:val="Normal"/>
              <w:bidi w:val="0"/>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To do Business Analysis</w:t>
            </w:r>
          </w:p>
        </w:tc>
      </w:tr>
    </w:tbl>
    <w:p w:rsidR="0D574458" w:rsidP="0D574458" w:rsidRDefault="0D574458" w14:paraId="560E4EC0" w14:textId="405F18AE">
      <w:pPr>
        <w:pStyle w:val="Normal"/>
      </w:pPr>
    </w:p>
    <w:p w:rsidR="0D574458" w:rsidP="0D574458" w:rsidRDefault="0D574458" w14:paraId="4652DBE9" w14:textId="00ADF2D8">
      <w:pPr>
        <w:pStyle w:val="Heading1"/>
        <w:rPr>
          <w:color w:val="auto"/>
          <w:sz w:val="48"/>
          <w:szCs w:val="48"/>
        </w:rPr>
      </w:pPr>
      <w:bookmarkStart w:name="_Toc958750436" w:id="1613681332"/>
      <w:r w:rsidRPr="0D574458" w:rsidR="0D574458">
        <w:rPr>
          <w:color w:val="auto"/>
          <w:sz w:val="48"/>
          <w:szCs w:val="48"/>
        </w:rPr>
        <w:t>Business Requirements</w:t>
      </w:r>
      <w:bookmarkEnd w:id="1613681332"/>
    </w:p>
    <w:p w:rsidR="0D574458" w:rsidP="0D574458" w:rsidRDefault="0D574458" w14:paraId="59B08C6C" w14:textId="6711589E">
      <w:pPr>
        <w:pStyle w:val="Heading2"/>
        <w:rPr>
          <w:b w:val="1"/>
          <w:bCs w:val="1"/>
          <w:color w:val="auto"/>
          <w:sz w:val="36"/>
          <w:szCs w:val="36"/>
        </w:rPr>
      </w:pPr>
      <w:bookmarkStart w:name="_Toc1604909325" w:id="1872646048"/>
      <w:r w:rsidRPr="0D574458" w:rsidR="0D574458">
        <w:rPr>
          <w:b w:val="1"/>
          <w:bCs w:val="1"/>
          <w:color w:val="auto"/>
          <w:sz w:val="36"/>
          <w:szCs w:val="36"/>
        </w:rPr>
        <w:t>Functional Requirements</w:t>
      </w:r>
      <w:bookmarkEnd w:id="1872646048"/>
    </w:p>
    <w:p w:rsidR="0D574458" w:rsidP="0D574458" w:rsidRDefault="0D574458" w14:paraId="022A52F1" w14:textId="745C33E6">
      <w:pPr>
        <w:pStyle w:val="Heading3"/>
        <w:rPr>
          <w:b w:val="1"/>
          <w:bCs w:val="1"/>
          <w:color w:val="auto"/>
          <w:sz w:val="32"/>
          <w:szCs w:val="32"/>
        </w:rPr>
      </w:pPr>
      <w:bookmarkStart w:name="_Toc580472358" w:id="1112266271"/>
      <w:r w:rsidRPr="0D574458" w:rsidR="0D574458">
        <w:rPr>
          <w:b w:val="1"/>
          <w:bCs w:val="1"/>
          <w:color w:val="auto"/>
          <w:sz w:val="32"/>
          <w:szCs w:val="32"/>
        </w:rPr>
        <w:t>Data Integration and Management</w:t>
      </w:r>
      <w:bookmarkEnd w:id="1112266271"/>
    </w:p>
    <w:p w:rsidR="0D574458" w:rsidP="68F7B1CC" w:rsidRDefault="0D574458" w14:paraId="613C4DAC" w14:textId="49DD4E77">
      <w:pPr>
        <w:pStyle w:val="ListParagraph"/>
        <w:numPr>
          <w:ilvl w:val="0"/>
          <w:numId w:val="4"/>
        </w:numPr>
        <w:rPr>
          <w:rFonts w:ascii="Aptos" w:hAnsi="Aptos" w:eastAsia="" w:cs="" w:asciiTheme="minorAscii" w:hAnsiTheme="minorAscii" w:eastAsiaTheme="minorEastAsia" w:cstheme="minorBidi"/>
          <w:noProof w:val="0"/>
          <w:color w:val="auto"/>
          <w:sz w:val="32"/>
          <w:szCs w:val="32"/>
          <w:lang w:val="en-US" w:eastAsia="ja-JP" w:bidi="ar-SA"/>
        </w:rPr>
      </w:pPr>
      <w:r w:rsidRPr="68F7B1CC" w:rsidR="68F7B1CC">
        <w:rPr>
          <w:sz w:val="32"/>
          <w:szCs w:val="32"/>
        </w:rPr>
        <w:t xml:space="preserve">Ability to integrate data from multiple sources with varying </w:t>
      </w:r>
      <w:r w:rsidRPr="68F7B1CC" w:rsidR="68F7B1CC">
        <w:rPr>
          <w:sz w:val="32"/>
          <w:szCs w:val="32"/>
        </w:rPr>
        <w:t>formats (</w:t>
      </w:r>
      <w:r w:rsidRPr="68F7B1CC" w:rsidR="68F7B1CC">
        <w:rPr>
          <w:rFonts w:ascii="Aptos" w:hAnsi="Aptos" w:eastAsia="" w:cs="" w:asciiTheme="minorAscii" w:hAnsiTheme="minorAscii" w:eastAsiaTheme="minorEastAsia" w:cstheme="minorBidi"/>
          <w:noProof w:val="0"/>
          <w:color w:val="auto"/>
          <w:sz w:val="32"/>
          <w:szCs w:val="32"/>
          <w:lang w:val="en-US" w:eastAsia="ja-JP" w:bidi="ar-SA"/>
        </w:rPr>
        <w:t>e.g., CSV, PDF, HL7)</w:t>
      </w:r>
    </w:p>
    <w:p w:rsidR="0D574458" w:rsidP="0D574458" w:rsidRDefault="0D574458" w14:paraId="25959F8D" w14:textId="0135CAA7">
      <w:pPr>
        <w:pStyle w:val="ListParagraph"/>
        <w:numPr>
          <w:ilvl w:val="0"/>
          <w:numId w:val="4"/>
        </w:numPr>
        <w:rPr>
          <w:sz w:val="32"/>
          <w:szCs w:val="32"/>
        </w:rPr>
      </w:pPr>
      <w:r w:rsidRPr="0D574458" w:rsidR="0D574458">
        <w:rPr>
          <w:sz w:val="32"/>
          <w:szCs w:val="32"/>
        </w:rPr>
        <w:t>Automated data cleansing and preparation for analysis.</w:t>
      </w:r>
    </w:p>
    <w:p w:rsidR="0D574458" w:rsidP="0D574458" w:rsidRDefault="0D574458" w14:paraId="490DD8A5" w14:textId="6C82B498">
      <w:pPr>
        <w:pStyle w:val="Heading3"/>
        <w:rPr>
          <w:b w:val="1"/>
          <w:bCs w:val="1"/>
          <w:color w:val="auto"/>
          <w:sz w:val="32"/>
          <w:szCs w:val="32"/>
        </w:rPr>
      </w:pPr>
      <w:bookmarkStart w:name="_Toc738759578" w:id="1450467696"/>
      <w:r w:rsidRPr="0D574458" w:rsidR="0D574458">
        <w:rPr>
          <w:b w:val="1"/>
          <w:bCs w:val="1"/>
          <w:color w:val="auto"/>
          <w:sz w:val="32"/>
          <w:szCs w:val="32"/>
        </w:rPr>
        <w:t>Patient Stratification and Management</w:t>
      </w:r>
      <w:bookmarkEnd w:id="1450467696"/>
    </w:p>
    <w:p w:rsidR="0D574458" w:rsidP="0D574458" w:rsidRDefault="0D574458" w14:paraId="3996C895" w14:textId="29BF5A06">
      <w:pPr>
        <w:pStyle w:val="ListParagraph"/>
        <w:numPr>
          <w:ilvl w:val="0"/>
          <w:numId w:val="5"/>
        </w:numPr>
        <w:rPr>
          <w:sz w:val="32"/>
          <w:szCs w:val="32"/>
        </w:rPr>
      </w:pPr>
      <w:r w:rsidRPr="0D574458" w:rsidR="0D574458">
        <w:rPr>
          <w:sz w:val="32"/>
          <w:szCs w:val="32"/>
        </w:rPr>
        <w:t>Dynamic tools for creating and adjusting patient groups based on multiple criteria.</w:t>
      </w:r>
    </w:p>
    <w:p w:rsidR="0D574458" w:rsidP="0D574458" w:rsidRDefault="0D574458" w14:paraId="3EEC53B6" w14:textId="1C2C6501">
      <w:pPr>
        <w:pStyle w:val="ListParagraph"/>
        <w:numPr>
          <w:ilvl w:val="0"/>
          <w:numId w:val="5"/>
        </w:numPr>
        <w:rPr>
          <w:sz w:val="32"/>
          <w:szCs w:val="32"/>
        </w:rPr>
      </w:pPr>
      <w:r w:rsidRPr="0D574458" w:rsidR="0D574458">
        <w:rPr>
          <w:sz w:val="32"/>
          <w:szCs w:val="32"/>
        </w:rPr>
        <w:t>Visualization tools for tracking patient progress and outcomes.</w:t>
      </w:r>
    </w:p>
    <w:p w:rsidR="0D574458" w:rsidP="0D574458" w:rsidRDefault="0D574458" w14:paraId="3451A8C9" w14:textId="5B57C9D2">
      <w:pPr>
        <w:pStyle w:val="Heading3"/>
        <w:rPr>
          <w:rFonts w:ascii="Aptos" w:hAnsi="Aptos" w:eastAsia="" w:cs="" w:asciiTheme="minorAscii" w:hAnsiTheme="minorAscii" w:eastAsiaTheme="majorEastAsia" w:cstheme="majorBidi"/>
          <w:b w:val="1"/>
          <w:bCs w:val="1"/>
          <w:color w:val="auto"/>
          <w:sz w:val="32"/>
          <w:szCs w:val="32"/>
          <w:lang w:eastAsia="ja-JP" w:bidi="ar-SA"/>
        </w:rPr>
      </w:pPr>
      <w:bookmarkStart w:name="_Toc1264155490" w:id="299366682"/>
      <w:r w:rsidRPr="0D574458" w:rsidR="0D574458">
        <w:rPr>
          <w:b w:val="1"/>
          <w:bCs w:val="1"/>
          <w:color w:val="auto"/>
          <w:sz w:val="32"/>
          <w:szCs w:val="32"/>
        </w:rPr>
        <w:t>Reporting and Analytics</w:t>
      </w:r>
      <w:bookmarkEnd w:id="299366682"/>
    </w:p>
    <w:p w:rsidR="0D574458" w:rsidP="0D574458" w:rsidRDefault="0D574458" w14:paraId="5803BE40" w14:textId="774C240C">
      <w:pPr>
        <w:pStyle w:val="ListParagraph"/>
        <w:numPr>
          <w:ilvl w:val="0"/>
          <w:numId w:val="6"/>
        </w:numPr>
        <w:rPr>
          <w:sz w:val="32"/>
          <w:szCs w:val="32"/>
        </w:rPr>
      </w:pPr>
      <w:r w:rsidRPr="0D574458" w:rsidR="0D574458">
        <w:rPr>
          <w:sz w:val="32"/>
          <w:szCs w:val="32"/>
        </w:rPr>
        <w:t>Customizable dashboards with real-time data updates.</w:t>
      </w:r>
    </w:p>
    <w:p w:rsidR="0D574458" w:rsidP="0D574458" w:rsidRDefault="0D574458" w14:paraId="425D5CB1" w14:textId="5C2C1D91">
      <w:pPr>
        <w:pStyle w:val="ListParagraph"/>
        <w:numPr>
          <w:ilvl w:val="0"/>
          <w:numId w:val="6"/>
        </w:numPr>
        <w:rPr>
          <w:sz w:val="32"/>
          <w:szCs w:val="32"/>
        </w:rPr>
      </w:pPr>
      <w:r w:rsidRPr="0D574458" w:rsidR="0D574458">
        <w:rPr>
          <w:sz w:val="32"/>
          <w:szCs w:val="32"/>
        </w:rPr>
        <w:t>Reports on adherence to clinical pathways and treatment outcomes.</w:t>
      </w:r>
    </w:p>
    <w:p w:rsidR="0D574458" w:rsidP="0D574458" w:rsidRDefault="0D574458" w14:paraId="418B1A96" w14:textId="410EFE28">
      <w:pPr>
        <w:pStyle w:val="Heading3"/>
        <w:rPr>
          <w:rFonts w:ascii="system-ui" w:hAnsi="system-ui" w:eastAsia="system-ui" w:cs="system-ui"/>
          <w:b w:val="1"/>
          <w:bCs w:val="1"/>
          <w:i w:val="0"/>
          <w:iCs w:val="0"/>
          <w:caps w:val="0"/>
          <w:smallCaps w:val="0"/>
          <w:noProof w:val="0"/>
          <w:color w:val="auto"/>
          <w:sz w:val="32"/>
          <w:szCs w:val="32"/>
          <w:lang w:val="en-US"/>
        </w:rPr>
      </w:pPr>
      <w:bookmarkStart w:name="_Toc1396057875" w:id="6522246"/>
      <w:r w:rsidRPr="0D574458" w:rsidR="0D574458">
        <w:rPr>
          <w:b w:val="1"/>
          <w:bCs w:val="1"/>
          <w:noProof w:val="0"/>
          <w:color w:val="auto"/>
          <w:sz w:val="32"/>
          <w:szCs w:val="32"/>
          <w:lang w:val="en-US"/>
        </w:rPr>
        <w:t>Adv</w:t>
      </w:r>
      <w:r w:rsidRPr="0D574458" w:rsidR="0D574458">
        <w:rPr>
          <w:b w:val="1"/>
          <w:bCs w:val="1"/>
          <w:noProof w:val="0"/>
          <w:color w:val="auto"/>
          <w:sz w:val="32"/>
          <w:szCs w:val="32"/>
          <w:lang w:val="en-US"/>
        </w:rPr>
        <w:t>anced Data Analytics</w:t>
      </w:r>
      <w:bookmarkEnd w:id="6522246"/>
    </w:p>
    <w:p w:rsidR="0D574458" w:rsidP="0D574458" w:rsidRDefault="0D574458" w14:paraId="6DF8D149" w14:textId="35D874E4">
      <w:pPr>
        <w:pStyle w:val="Normal"/>
        <w:shd w:val="clear" w:color="auto" w:fill="FFFFFF" w:themeFill="background1"/>
        <w:spacing w:before="0" w:beforeAutospacing="off" w:after="0" w:afterAutospacing="off"/>
        <w:ind w:left="0" w:right="0"/>
        <w:rPr>
          <w:noProof w:val="0"/>
          <w:sz w:val="32"/>
          <w:szCs w:val="32"/>
          <w:lang w:val="en-US"/>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The platform must </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provide</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advanced analytics capabilities, including predictive modeling and risk assessment algorithms, to </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identify</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patients at </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high risk</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of gastroenterological diseases.</w:t>
      </w:r>
    </w:p>
    <w:p w:rsidR="0D574458" w:rsidP="0D574458" w:rsidRDefault="0D574458" w14:paraId="18DEBDC5" w14:textId="75AFC41E">
      <w:pPr>
        <w:pStyle w:val="Heading3"/>
        <w:rPr>
          <w:rFonts w:ascii="system-ui" w:hAnsi="system-ui" w:eastAsia="system-ui" w:cs="system-ui"/>
          <w:b w:val="1"/>
          <w:bCs w:val="1"/>
          <w:i w:val="0"/>
          <w:iCs w:val="0"/>
          <w:caps w:val="0"/>
          <w:smallCaps w:val="0"/>
          <w:noProof w:val="0"/>
          <w:color w:val="auto"/>
          <w:sz w:val="32"/>
          <w:szCs w:val="32"/>
          <w:lang w:val="en-US"/>
        </w:rPr>
      </w:pPr>
      <w:bookmarkStart w:name="_Toc1617765990" w:id="606928776"/>
      <w:r w:rsidRPr="0D574458" w:rsidR="0D574458">
        <w:rPr>
          <w:b w:val="1"/>
          <w:bCs w:val="1"/>
          <w:noProof w:val="0"/>
          <w:color w:val="auto"/>
          <w:sz w:val="32"/>
          <w:szCs w:val="32"/>
          <w:lang w:val="en-US"/>
        </w:rPr>
        <w:t>Clinical Decision Support</w:t>
      </w:r>
      <w:bookmarkEnd w:id="606928776"/>
    </w:p>
    <w:p w:rsidR="0D574458" w:rsidP="0D574458" w:rsidRDefault="0D574458" w14:paraId="2C6A9C08" w14:textId="1B11C9EC">
      <w:pPr>
        <w:pStyle w:val="Normal"/>
        <w:shd w:val="clear" w:color="auto" w:fill="FFFFFF" w:themeFill="background1"/>
        <w:spacing w:before="0" w:beforeAutospacing="off" w:after="0" w:afterAutospacing="off"/>
        <w:ind w:left="0" w:right="0"/>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Implement clinical decision support systems (CDSS) that offer treatment recommendations based on the latest clinical guidelines and individual patient data.</w:t>
      </w:r>
    </w:p>
    <w:p w:rsidR="0D574458" w:rsidP="0D574458" w:rsidRDefault="0D574458" w14:paraId="6D08AD03" w14:textId="620BDB2C">
      <w:pPr>
        <w:pStyle w:val="Heading3"/>
        <w:rPr>
          <w:noProof w:val="0"/>
          <w:color w:val="auto"/>
          <w:lang w:val="en-US"/>
        </w:rPr>
      </w:pPr>
      <w:bookmarkStart w:name="_Toc806540521" w:id="807216200"/>
      <w:r w:rsidRPr="0D574458" w:rsidR="0D574458">
        <w:rPr>
          <w:rFonts w:ascii="Aptos" w:hAnsi="Aptos" w:eastAsia="" w:cs="" w:asciiTheme="minorAscii" w:hAnsiTheme="minorAscii" w:eastAsiaTheme="majorEastAsia" w:cstheme="majorBidi"/>
          <w:b w:val="1"/>
          <w:bCs w:val="1"/>
          <w:noProof w:val="0"/>
          <w:color w:val="auto"/>
          <w:sz w:val="32"/>
          <w:szCs w:val="32"/>
          <w:lang w:val="en-US" w:eastAsia="ja-JP" w:bidi="ar-SA"/>
        </w:rPr>
        <w:t>User-Defined Alerts</w:t>
      </w:r>
      <w:bookmarkEnd w:id="807216200"/>
    </w:p>
    <w:p w:rsidR="0D574458" w:rsidP="0D574458" w:rsidRDefault="0D574458" w14:paraId="203601F3" w14:textId="50B9CDD1">
      <w:pPr>
        <w:pStyle w:val="Normal"/>
        <w:shd w:val="clear" w:color="auto" w:fill="FFFFFF" w:themeFill="background1"/>
        <w:spacing w:before="0" w:beforeAutospacing="off" w:after="0" w:afterAutospacing="off"/>
        <w:ind w:left="0" w:right="0"/>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Enable users to configure alerts based on specific criteria such as deviations from treatment protocols or critical patient conditions.</w:t>
      </w:r>
    </w:p>
    <w:p w:rsidR="0D574458" w:rsidP="0D574458" w:rsidRDefault="0D574458" w14:paraId="5C442F45" w14:textId="0D08C58D">
      <w:pPr>
        <w:pStyle w:val="Heading3"/>
        <w:suppressLineNumbers w:val="0"/>
        <w:bidi w:val="0"/>
        <w:spacing w:before="160" w:beforeAutospacing="off" w:after="80" w:afterAutospacing="off" w:line="279" w:lineRule="auto"/>
        <w:ind w:left="0" w:right="0"/>
        <w:jc w:val="left"/>
        <w:rPr>
          <w:rFonts w:ascii="Aptos" w:hAnsi="Aptos" w:eastAsia="" w:cs="" w:asciiTheme="minorAscii" w:hAnsiTheme="minorAscii" w:eastAsiaTheme="majorEastAsia" w:cstheme="majorBidi"/>
          <w:b w:val="1"/>
          <w:bCs w:val="1"/>
          <w:noProof w:val="0"/>
          <w:color w:val="auto"/>
          <w:sz w:val="32"/>
          <w:szCs w:val="32"/>
          <w:lang w:val="en-US" w:eastAsia="ja-JP" w:bidi="ar-SA"/>
        </w:rPr>
      </w:pPr>
      <w:bookmarkStart w:name="_Toc2022175985" w:id="65245591"/>
      <w:r w:rsidRPr="0D574458" w:rsidR="0D574458">
        <w:rPr>
          <w:rFonts w:ascii="Aptos" w:hAnsi="Aptos" w:eastAsia="" w:cs="" w:asciiTheme="minorAscii" w:hAnsiTheme="minorAscii" w:eastAsiaTheme="majorEastAsia" w:cstheme="majorBidi"/>
          <w:b w:val="1"/>
          <w:bCs w:val="1"/>
          <w:noProof w:val="0"/>
          <w:color w:val="auto"/>
          <w:sz w:val="32"/>
          <w:szCs w:val="32"/>
          <w:lang w:val="en-US" w:eastAsia="ja-JP" w:bidi="ar-SA"/>
        </w:rPr>
        <w:t>Seamless Data Import/Export</w:t>
      </w:r>
      <w:bookmarkEnd w:id="65245591"/>
    </w:p>
    <w:p w:rsidR="0D574458" w:rsidP="0D574458" w:rsidRDefault="0D574458" w14:paraId="56C14117" w14:textId="3BA4B66C">
      <w:pPr>
        <w:pStyle w:val="Normal"/>
        <w:shd w:val="clear" w:color="auto" w:fill="FFFFFF" w:themeFill="background1"/>
        <w:spacing w:before="0" w:beforeAutospacing="off" w:after="0" w:afterAutospacing="off"/>
        <w:ind w:left="0" w:right="0"/>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Provide functionality for easy import and export of data in various formats (e.g., CSV, PDF, HL7) to </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facilitate</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interoperability with other health systems.</w:t>
      </w:r>
    </w:p>
    <w:p w:rsidR="0D574458" w:rsidP="0D574458" w:rsidRDefault="0D574458" w14:paraId="19AA706F" w14:textId="490605A3">
      <w:pPr>
        <w:pStyle w:val="Heading3"/>
        <w:suppressLineNumbers w:val="0"/>
        <w:bidi w:val="0"/>
        <w:spacing w:before="160" w:beforeAutospacing="off" w:after="80" w:afterAutospacing="off" w:line="279" w:lineRule="auto"/>
        <w:ind w:left="0" w:right="0"/>
        <w:jc w:val="left"/>
        <w:rPr>
          <w:rFonts w:ascii="Aptos" w:hAnsi="Aptos" w:eastAsia="" w:cs="" w:asciiTheme="minorAscii" w:hAnsiTheme="minorAscii" w:eastAsiaTheme="majorEastAsia" w:cstheme="majorBidi"/>
          <w:b w:val="1"/>
          <w:bCs w:val="1"/>
          <w:noProof w:val="0"/>
          <w:color w:val="auto"/>
          <w:sz w:val="32"/>
          <w:szCs w:val="32"/>
          <w:lang w:val="en-US" w:eastAsia="ja-JP" w:bidi="ar-SA"/>
        </w:rPr>
      </w:pPr>
      <w:bookmarkStart w:name="_Toc1025629837" w:id="2107004294"/>
      <w:r w:rsidRPr="0D574458" w:rsidR="0D574458">
        <w:rPr>
          <w:rFonts w:ascii="Aptos" w:hAnsi="Aptos" w:eastAsia="" w:cs="" w:asciiTheme="minorAscii" w:hAnsiTheme="minorAscii" w:eastAsiaTheme="majorEastAsia" w:cstheme="majorBidi"/>
          <w:b w:val="1"/>
          <w:bCs w:val="1"/>
          <w:noProof w:val="0"/>
          <w:color w:val="auto"/>
          <w:sz w:val="32"/>
          <w:szCs w:val="32"/>
          <w:lang w:val="en-US" w:eastAsia="ja-JP" w:bidi="ar-SA"/>
        </w:rPr>
        <w:t>Customizable Dashboards</w:t>
      </w:r>
      <w:bookmarkEnd w:id="2107004294"/>
    </w:p>
    <w:p w:rsidR="0D574458" w:rsidP="0D574458" w:rsidRDefault="0D574458" w14:paraId="028AC8C3" w14:textId="623BC0B1">
      <w:pPr>
        <w:pStyle w:val="Normal"/>
        <w:shd w:val="clear" w:color="auto" w:fill="FFFFFF" w:themeFill="background1"/>
        <w:spacing w:before="0" w:beforeAutospacing="off" w:after="0" w:afterAutospacing="off"/>
        <w:ind w:left="0" w:right="0"/>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Users should be able to customize dashboards to display relevant metrics and data points critical to their specific roles and needs.</w:t>
      </w:r>
    </w:p>
    <w:p w:rsidR="0D574458" w:rsidP="0D574458" w:rsidRDefault="0D574458" w14:paraId="4447CC2E" w14:textId="1C0087CB">
      <w:pPr>
        <w:pStyle w:val="Heading3"/>
        <w:suppressLineNumbers w:val="0"/>
        <w:bidi w:val="0"/>
        <w:spacing w:before="160" w:beforeAutospacing="off" w:after="80" w:afterAutospacing="off" w:line="279" w:lineRule="auto"/>
        <w:ind w:left="0" w:right="0"/>
        <w:jc w:val="left"/>
        <w:rPr>
          <w:rFonts w:ascii="Aptos" w:hAnsi="Aptos" w:eastAsia="" w:cs="" w:asciiTheme="minorAscii" w:hAnsiTheme="minorAscii" w:eastAsiaTheme="majorEastAsia" w:cstheme="majorBidi"/>
          <w:b w:val="1"/>
          <w:bCs w:val="1"/>
          <w:noProof w:val="0"/>
          <w:color w:val="auto"/>
          <w:sz w:val="32"/>
          <w:szCs w:val="32"/>
          <w:lang w:val="en-US" w:eastAsia="ja-JP" w:bidi="ar-SA"/>
        </w:rPr>
      </w:pPr>
      <w:bookmarkStart w:name="_Toc947155442" w:id="1041028600"/>
      <w:r w:rsidRPr="0D574458" w:rsidR="0D574458">
        <w:rPr>
          <w:rFonts w:ascii="Aptos" w:hAnsi="Aptos" w:eastAsia="" w:cs="" w:asciiTheme="minorAscii" w:hAnsiTheme="minorAscii" w:eastAsiaTheme="majorEastAsia" w:cstheme="majorBidi"/>
          <w:b w:val="1"/>
          <w:bCs w:val="1"/>
          <w:noProof w:val="0"/>
          <w:color w:val="auto"/>
          <w:sz w:val="32"/>
          <w:szCs w:val="32"/>
          <w:lang w:val="en-US" w:eastAsia="ja-JP" w:bidi="ar-SA"/>
        </w:rPr>
        <w:t>Appointment Scheduling and Management</w:t>
      </w:r>
      <w:bookmarkEnd w:id="1041028600"/>
    </w:p>
    <w:p w:rsidR="0D574458" w:rsidP="0D574458" w:rsidRDefault="0D574458" w14:paraId="50E260FA" w14:textId="7D5C45D9">
      <w:pPr>
        <w:pStyle w:val="Normal"/>
        <w:shd w:val="clear" w:color="auto" w:fill="FFFFFF" w:themeFill="background1"/>
        <w:spacing w:before="0" w:beforeAutospacing="off" w:after="0" w:afterAutospacing="off"/>
        <w:ind w:left="0" w:right="0"/>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Include features for scheduling, rescheduling, and managing patient appointments</w:t>
      </w:r>
      <w:r w:rsidRPr="0D574458" w:rsidR="0D57445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directly through the platform, including integration with calendar applications.</w:t>
      </w:r>
    </w:p>
    <w:p w:rsidR="0D574458" w:rsidP="0D574458" w:rsidRDefault="0D574458" w14:paraId="3A4B5C95" w14:textId="2983BB7B">
      <w:pPr>
        <w:pStyle w:val="Heading3"/>
        <w:suppressLineNumbers w:val="0"/>
        <w:bidi w:val="0"/>
        <w:spacing w:before="160" w:beforeAutospacing="off" w:after="80" w:afterAutospacing="off" w:line="279" w:lineRule="auto"/>
        <w:ind w:left="0" w:right="0"/>
        <w:jc w:val="left"/>
        <w:rPr>
          <w:rFonts w:ascii="system-ui" w:hAnsi="system-ui" w:eastAsia="system-ui" w:cs="system-ui"/>
          <w:b w:val="1"/>
          <w:bCs w:val="1"/>
          <w:i w:val="0"/>
          <w:iCs w:val="0"/>
          <w:caps w:val="0"/>
          <w:smallCaps w:val="0"/>
          <w:noProof w:val="0"/>
          <w:color w:val="auto"/>
          <w:sz w:val="32"/>
          <w:szCs w:val="32"/>
          <w:lang w:val="en-US"/>
        </w:rPr>
      </w:pPr>
      <w:bookmarkStart w:name="_Toc317446442" w:id="1655441052"/>
      <w:r w:rsidRPr="0D574458" w:rsidR="0D574458">
        <w:rPr>
          <w:rFonts w:ascii="Aptos" w:hAnsi="Aptos" w:eastAsia="" w:cs="" w:asciiTheme="minorAscii" w:hAnsiTheme="minorAscii" w:eastAsiaTheme="majorEastAsia" w:cstheme="majorBidi"/>
          <w:b w:val="1"/>
          <w:bCs w:val="1"/>
          <w:noProof w:val="0"/>
          <w:color w:val="auto"/>
          <w:sz w:val="32"/>
          <w:szCs w:val="32"/>
          <w:lang w:val="en-US" w:eastAsia="ja-JP" w:bidi="ar-SA"/>
        </w:rPr>
        <w:t>Patient Communication Portal</w:t>
      </w:r>
      <w:bookmarkEnd w:id="1655441052"/>
    </w:p>
    <w:p w:rsidR="0D574458" w:rsidP="0D574458" w:rsidRDefault="0D574458" w14:paraId="78C98B96" w14:textId="5F543003">
      <w:pPr>
        <w:pStyle w:val="Normal"/>
        <w:shd w:val="clear" w:color="auto" w:fill="FFFFFF" w:themeFill="background1"/>
        <w:spacing w:before="0" w:beforeAutospacing="off" w:after="0" w:afterAutospacing="off"/>
        <w:ind w:left="0" w:right="0"/>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Facilitate direct communication channels within the platform for healthcar</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e providers to connect with patients via secure messaging or telehealth features.</w:t>
      </w:r>
    </w:p>
    <w:p w:rsidR="0D574458" w:rsidP="0D574458" w:rsidRDefault="0D574458" w14:paraId="45F8A76E" w14:textId="1214575B">
      <w:pPr>
        <w:pStyle w:val="Heading3"/>
        <w:rPr>
          <w:rFonts w:ascii="Aptos" w:hAnsi="Aptos" w:eastAsia="" w:cs="" w:asciiTheme="minorAscii" w:hAnsiTheme="minorAscii" w:eastAsiaTheme="majorEastAsia" w:cstheme="majorBidi"/>
          <w:b w:val="1"/>
          <w:bCs w:val="1"/>
          <w:noProof w:val="0"/>
          <w:color w:val="auto"/>
          <w:sz w:val="32"/>
          <w:szCs w:val="32"/>
          <w:lang w:val="en-US" w:eastAsia="ja-JP" w:bidi="ar-SA"/>
        </w:rPr>
      </w:pPr>
      <w:bookmarkStart w:name="_Toc385976015" w:id="1134753644"/>
      <w:r w:rsidRPr="0D574458" w:rsidR="0D574458">
        <w:rPr>
          <w:rFonts w:ascii="Aptos" w:hAnsi="Aptos" w:eastAsia="" w:cs="" w:asciiTheme="minorAscii" w:hAnsiTheme="minorAscii" w:eastAsiaTheme="majorEastAsia" w:cstheme="majorBidi"/>
          <w:b w:val="1"/>
          <w:bCs w:val="1"/>
          <w:noProof w:val="0"/>
          <w:color w:val="auto"/>
          <w:sz w:val="32"/>
          <w:szCs w:val="32"/>
          <w:lang w:val="en-US" w:eastAsia="ja-JP" w:bidi="ar-SA"/>
        </w:rPr>
        <w:t>Audit Trails</w:t>
      </w:r>
      <w:bookmarkEnd w:id="1134753644"/>
    </w:p>
    <w:p w:rsidR="0D574458" w:rsidP="0D574458" w:rsidRDefault="0D574458" w14:paraId="722F1764" w14:textId="04A5CB5E">
      <w:pPr>
        <w:pStyle w:val="Normal"/>
        <w:shd w:val="clear" w:color="auto" w:fill="FFFFFF" w:themeFill="background1"/>
        <w:spacing w:before="0" w:beforeAutospacing="off" w:after="0" w:afterAutospacing="off"/>
        <w:ind w:left="0" w:right="0"/>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The system must automatically log all user actions and data changes to ensure traceability and compliance with healthcare regulations.</w:t>
      </w:r>
    </w:p>
    <w:p w:rsidR="0D574458" w:rsidP="0D574458" w:rsidRDefault="0D574458" w14:paraId="3E0938F4" w14:textId="7104B2EB">
      <w:pPr>
        <w:pStyle w:val="Normal"/>
        <w:rPr>
          <w:sz w:val="32"/>
          <w:szCs w:val="32"/>
        </w:rPr>
      </w:pPr>
    </w:p>
    <w:p w:rsidR="0D574458" w:rsidP="0D574458" w:rsidRDefault="0D574458" w14:paraId="297F0B45" w14:textId="22601793">
      <w:pPr>
        <w:pStyle w:val="Heading2"/>
        <w:rPr>
          <w:rFonts w:ascii="Aptos Display" w:hAnsi="Aptos Display" w:eastAsia="" w:cs="" w:asciiTheme="majorAscii" w:hAnsiTheme="majorAscii" w:eastAsiaTheme="majorEastAsia" w:cstheme="majorBidi"/>
          <w:b w:val="1"/>
          <w:bCs w:val="1"/>
          <w:color w:val="auto"/>
          <w:sz w:val="36"/>
          <w:szCs w:val="36"/>
          <w:lang w:eastAsia="ja-JP" w:bidi="ar-SA"/>
        </w:rPr>
      </w:pPr>
      <w:bookmarkStart w:name="_Toc2144686422" w:id="1360990939"/>
      <w:r w:rsidRPr="0D574458" w:rsidR="0D574458">
        <w:rPr>
          <w:rFonts w:ascii="Aptos Display" w:hAnsi="Aptos Display" w:eastAsia="" w:cs="" w:asciiTheme="majorAscii" w:hAnsiTheme="majorAscii" w:eastAsiaTheme="majorEastAsia" w:cstheme="majorBidi"/>
          <w:b w:val="1"/>
          <w:bCs w:val="1"/>
          <w:color w:val="auto"/>
          <w:sz w:val="36"/>
          <w:szCs w:val="36"/>
          <w:lang w:eastAsia="ja-JP" w:bidi="ar-SA"/>
        </w:rPr>
        <w:t>Non-Functional Requirements</w:t>
      </w:r>
      <w:bookmarkEnd w:id="1360990939"/>
    </w:p>
    <w:p w:rsidR="0D574458" w:rsidP="0D574458" w:rsidRDefault="0D574458" w14:paraId="30704912" w14:textId="3445E50F">
      <w:pPr>
        <w:pStyle w:val="Heading3"/>
        <w:rPr>
          <w:rFonts w:ascii="system-ui" w:hAnsi="system-ui" w:eastAsia="system-ui" w:cs="system-ui"/>
          <w:b w:val="1"/>
          <w:bCs w:val="1"/>
          <w:i w:val="0"/>
          <w:iCs w:val="0"/>
          <w:caps w:val="0"/>
          <w:smallCaps w:val="0"/>
          <w:noProof w:val="0"/>
          <w:color w:val="auto"/>
          <w:sz w:val="32"/>
          <w:szCs w:val="32"/>
          <w:lang w:val="en-US"/>
        </w:rPr>
      </w:pPr>
      <w:bookmarkStart w:name="_Toc1867032963" w:id="661152530"/>
      <w:r w:rsidRPr="0D574458" w:rsidR="0D574458">
        <w:rPr>
          <w:b w:val="1"/>
          <w:bCs w:val="1"/>
          <w:noProof w:val="0"/>
          <w:color w:val="auto"/>
          <w:sz w:val="32"/>
          <w:szCs w:val="32"/>
          <w:lang w:val="en-US"/>
        </w:rPr>
        <w:t>System Availability</w:t>
      </w:r>
      <w:bookmarkEnd w:id="661152530"/>
    </w:p>
    <w:p w:rsidR="0D574458" w:rsidP="0D574458" w:rsidRDefault="0D574458" w14:paraId="2307D619" w14:textId="4FBBDC79">
      <w:pPr>
        <w:pStyle w:val="Normal"/>
        <w:shd w:val="clear" w:color="auto" w:fill="FFFFFF" w:themeFill="background1"/>
        <w:spacing w:before="0" w:beforeAutospacing="off" w:after="0" w:afterAutospacing="off"/>
        <w:ind w:left="0" w:right="0"/>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The platform should be available 24/7, with a downtime of less than 0.1% annually, excluding scheduled maintenance.</w:t>
      </w:r>
    </w:p>
    <w:p w:rsidR="0D574458" w:rsidP="0D574458" w:rsidRDefault="0D574458" w14:paraId="27C45B82" w14:textId="68D244F4">
      <w:pPr>
        <w:pStyle w:val="Heading3"/>
        <w:rPr>
          <w:rFonts w:ascii="system-ui" w:hAnsi="system-ui" w:eastAsia="system-ui" w:cs="system-ui"/>
          <w:b w:val="1"/>
          <w:bCs w:val="1"/>
          <w:i w:val="0"/>
          <w:iCs w:val="0"/>
          <w:caps w:val="0"/>
          <w:smallCaps w:val="0"/>
          <w:noProof w:val="0"/>
          <w:color w:val="auto"/>
          <w:sz w:val="32"/>
          <w:szCs w:val="32"/>
          <w:lang w:val="en-US"/>
        </w:rPr>
      </w:pPr>
      <w:bookmarkStart w:name="_Toc2110927137" w:id="286052248"/>
      <w:r w:rsidRPr="0D574458" w:rsidR="0D574458">
        <w:rPr>
          <w:b w:val="1"/>
          <w:bCs w:val="1"/>
          <w:noProof w:val="0"/>
          <w:color w:val="auto"/>
          <w:sz w:val="32"/>
          <w:szCs w:val="32"/>
          <w:lang w:val="en-US"/>
        </w:rPr>
        <w:t>Scalability</w:t>
      </w:r>
      <w:bookmarkEnd w:id="286052248"/>
    </w:p>
    <w:p w:rsidR="0D574458" w:rsidP="0D574458" w:rsidRDefault="0D574458" w14:paraId="68197100" w14:textId="7893DC7B">
      <w:pPr>
        <w:pStyle w:val="Normal"/>
        <w:shd w:val="clear" w:color="auto" w:fill="FFFFFF" w:themeFill="background1"/>
        <w:spacing w:before="0" w:beforeAutospacing="off" w:after="0" w:afterAutospacing="off"/>
        <w:ind w:left="0" w:right="0"/>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The system must be scalable to accommodate increasing amounts of data and growing numbers of users without degradation in performance.</w:t>
      </w:r>
    </w:p>
    <w:p w:rsidR="0D574458" w:rsidP="0D574458" w:rsidRDefault="0D574458" w14:paraId="21C39932" w14:textId="6623BF27">
      <w:pPr>
        <w:pStyle w:val="Heading3"/>
        <w:rPr>
          <w:rFonts w:ascii="system-ui" w:hAnsi="system-ui" w:eastAsia="system-ui" w:cs="system-ui"/>
          <w:b w:val="1"/>
          <w:bCs w:val="1"/>
          <w:i w:val="0"/>
          <w:iCs w:val="0"/>
          <w:caps w:val="0"/>
          <w:smallCaps w:val="0"/>
          <w:noProof w:val="0"/>
          <w:color w:val="auto"/>
          <w:sz w:val="32"/>
          <w:szCs w:val="32"/>
          <w:lang w:val="en-US"/>
        </w:rPr>
      </w:pPr>
      <w:bookmarkStart w:name="_Toc785308804" w:id="1780739499"/>
      <w:r w:rsidRPr="0D574458" w:rsidR="0D574458">
        <w:rPr>
          <w:b w:val="1"/>
          <w:bCs w:val="1"/>
          <w:noProof w:val="0"/>
          <w:color w:val="auto"/>
          <w:sz w:val="32"/>
          <w:szCs w:val="32"/>
          <w:lang w:val="en-US"/>
        </w:rPr>
        <w:t>Interoperability</w:t>
      </w:r>
      <w:bookmarkEnd w:id="1780739499"/>
    </w:p>
    <w:p w:rsidR="0D574458" w:rsidP="0D574458" w:rsidRDefault="0D574458" w14:paraId="4D6B58ED" w14:textId="3B3EB930">
      <w:pPr>
        <w:pStyle w:val="Normal"/>
        <w:shd w:val="clear" w:color="auto" w:fill="FFFFFF" w:themeFill="background1"/>
        <w:spacing w:before="0" w:beforeAutospacing="off" w:after="0" w:afterAutospacing="off"/>
        <w:ind w:left="0" w:right="0"/>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Must be compliant with healthcare data exchange standards such as FHIR (Fast Healthcare Interoperability Resources) and HL7 to ensure it can </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operate</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within the broader healthcare ecosystem.</w:t>
      </w:r>
    </w:p>
    <w:p w:rsidR="0D574458" w:rsidP="0D574458" w:rsidRDefault="0D574458" w14:paraId="58204A92" w14:textId="650C7539">
      <w:pPr>
        <w:pStyle w:val="Heading3"/>
        <w:rPr>
          <w:rFonts w:ascii="system-ui" w:hAnsi="system-ui" w:eastAsia="system-ui" w:cs="system-ui"/>
          <w:b w:val="1"/>
          <w:bCs w:val="1"/>
          <w:i w:val="0"/>
          <w:iCs w:val="0"/>
          <w:caps w:val="0"/>
          <w:smallCaps w:val="0"/>
          <w:noProof w:val="0"/>
          <w:color w:val="auto"/>
          <w:sz w:val="32"/>
          <w:szCs w:val="32"/>
          <w:lang w:val="en-US"/>
        </w:rPr>
      </w:pPr>
      <w:bookmarkStart w:name="_Toc1176644358" w:id="776577797"/>
      <w:r w:rsidRPr="0D574458" w:rsidR="0D574458">
        <w:rPr>
          <w:b w:val="1"/>
          <w:bCs w:val="1"/>
          <w:noProof w:val="0"/>
          <w:color w:val="auto"/>
          <w:sz w:val="32"/>
          <w:szCs w:val="32"/>
          <w:lang w:val="en-US"/>
        </w:rPr>
        <w:t>Data Security</w:t>
      </w:r>
      <w:bookmarkEnd w:id="776577797"/>
    </w:p>
    <w:p w:rsidR="0D574458" w:rsidP="0D574458" w:rsidRDefault="0D574458" w14:paraId="2EEDF4FD" w14:textId="75EF3CF3">
      <w:pPr>
        <w:pStyle w:val="Normal"/>
        <w:shd w:val="clear" w:color="auto" w:fill="FFFFFF" w:themeFill="background1"/>
        <w:spacing w:before="0" w:beforeAutospacing="off" w:after="0" w:afterAutospacing="off"/>
        <w:ind w:left="0" w:right="0"/>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Implement robust security measures including data encryption at rest and in transit, role-based access control, and regular security audits to protect sensitive patient information.</w:t>
      </w:r>
    </w:p>
    <w:p w:rsidR="0D574458" w:rsidP="0D574458" w:rsidRDefault="0D574458" w14:paraId="2327BEF7" w14:textId="6D34A892">
      <w:pPr>
        <w:pStyle w:val="Heading3"/>
        <w:rPr>
          <w:rFonts w:ascii="system-ui" w:hAnsi="system-ui" w:eastAsia="system-ui" w:cs="system-ui"/>
          <w:b w:val="1"/>
          <w:bCs w:val="1"/>
          <w:i w:val="0"/>
          <w:iCs w:val="0"/>
          <w:caps w:val="0"/>
          <w:smallCaps w:val="0"/>
          <w:noProof w:val="0"/>
          <w:color w:val="auto"/>
          <w:sz w:val="32"/>
          <w:szCs w:val="32"/>
          <w:lang w:val="en-US"/>
        </w:rPr>
      </w:pPr>
      <w:bookmarkStart w:name="_Toc1362586739" w:id="242100707"/>
      <w:r w:rsidRPr="0D574458" w:rsidR="0D574458">
        <w:rPr>
          <w:b w:val="1"/>
          <w:bCs w:val="1"/>
          <w:noProof w:val="0"/>
          <w:color w:val="auto"/>
          <w:sz w:val="32"/>
          <w:szCs w:val="32"/>
          <w:lang w:val="en-US"/>
        </w:rPr>
        <w:t>Performance</w:t>
      </w:r>
      <w:bookmarkEnd w:id="242100707"/>
    </w:p>
    <w:p w:rsidR="0D574458" w:rsidP="0D574458" w:rsidRDefault="0D574458" w14:paraId="79747D60" w14:textId="78B27545">
      <w:pPr>
        <w:pStyle w:val="Normal"/>
        <w:shd w:val="clear" w:color="auto" w:fill="FFFFFF" w:themeFill="background1"/>
        <w:spacing w:before="0" w:beforeAutospacing="off" w:after="0" w:afterAutospacing="off"/>
        <w:ind w:left="0" w:right="0"/>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Response times for loading data and executing queries should not exceed 3 seconds, ensuring that users experience minimal delay during their interactions with the platform.</w:t>
      </w:r>
    </w:p>
    <w:p w:rsidR="0D574458" w:rsidP="0D574458" w:rsidRDefault="0D574458" w14:paraId="2E4E210D" w14:textId="19800926">
      <w:pPr>
        <w:pStyle w:val="Heading3"/>
        <w:rPr>
          <w:rFonts w:ascii="system-ui" w:hAnsi="system-ui" w:eastAsia="system-ui" w:cs="system-ui"/>
          <w:b w:val="1"/>
          <w:bCs w:val="1"/>
          <w:i w:val="0"/>
          <w:iCs w:val="0"/>
          <w:caps w:val="0"/>
          <w:smallCaps w:val="0"/>
          <w:noProof w:val="0"/>
          <w:color w:val="auto"/>
          <w:sz w:val="32"/>
          <w:szCs w:val="32"/>
          <w:lang w:val="en-US"/>
        </w:rPr>
      </w:pPr>
      <w:bookmarkStart w:name="_Toc286509469" w:id="709148011"/>
      <w:r w:rsidRPr="0D574458" w:rsidR="0D574458">
        <w:rPr>
          <w:b w:val="1"/>
          <w:bCs w:val="1"/>
          <w:noProof w:val="0"/>
          <w:color w:val="auto"/>
          <w:sz w:val="32"/>
          <w:szCs w:val="32"/>
          <w:lang w:val="en-US"/>
        </w:rPr>
        <w:t>Usability</w:t>
      </w:r>
      <w:bookmarkEnd w:id="709148011"/>
    </w:p>
    <w:p w:rsidR="0D574458" w:rsidP="0D574458" w:rsidRDefault="0D574458" w14:paraId="2BA1B80E" w14:textId="4F6A2D89">
      <w:pPr>
        <w:pStyle w:val="Normal"/>
        <w:shd w:val="clear" w:color="auto" w:fill="FFFFFF" w:themeFill="background1"/>
        <w:spacing w:before="0" w:beforeAutospacing="off" w:after="0" w:afterAutospacing="off"/>
        <w:ind w:left="0" w:right="0"/>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The user interface should be intuitive and accessible, requiring minimal training for users with basic technical skills. It should also be compliant with ADA (Americans with Disabilities Act) standards to ensure accessibility.</w:t>
      </w:r>
    </w:p>
    <w:p w:rsidR="0D574458" w:rsidP="0D574458" w:rsidRDefault="0D574458" w14:paraId="0D644F76" w14:textId="423849AA">
      <w:pPr>
        <w:pStyle w:val="Heading3"/>
        <w:suppressLineNumbers w:val="0"/>
        <w:bidi w:val="0"/>
        <w:spacing w:before="160" w:beforeAutospacing="off" w:after="80" w:afterAutospacing="off" w:line="279" w:lineRule="auto"/>
        <w:ind w:left="0" w:right="0"/>
        <w:jc w:val="left"/>
        <w:rPr>
          <w:rFonts w:ascii="system-ui" w:hAnsi="system-ui" w:eastAsia="system-ui" w:cs="system-ui"/>
          <w:b w:val="1"/>
          <w:bCs w:val="1"/>
          <w:i w:val="0"/>
          <w:iCs w:val="0"/>
          <w:caps w:val="0"/>
          <w:smallCaps w:val="0"/>
          <w:noProof w:val="0"/>
          <w:color w:val="auto"/>
          <w:sz w:val="32"/>
          <w:szCs w:val="32"/>
          <w:lang w:val="en-US"/>
        </w:rPr>
      </w:pPr>
      <w:bookmarkStart w:name="_Toc955709959" w:id="365821455"/>
      <w:r w:rsidRPr="0D574458" w:rsidR="0D574458">
        <w:rPr>
          <w:b w:val="1"/>
          <w:bCs w:val="1"/>
          <w:noProof w:val="0"/>
          <w:color w:val="auto"/>
          <w:sz w:val="32"/>
          <w:szCs w:val="32"/>
          <w:lang w:val="en-US"/>
        </w:rPr>
        <w:t>Backup and Disaster Recovery</w:t>
      </w:r>
      <w:bookmarkEnd w:id="365821455"/>
    </w:p>
    <w:p w:rsidR="0D574458" w:rsidP="0D574458" w:rsidRDefault="0D574458" w14:paraId="692868A4" w14:textId="63F64EB6">
      <w:pPr>
        <w:pStyle w:val="Normal"/>
        <w:shd w:val="clear" w:color="auto" w:fill="FFFFFF" w:themeFill="background1"/>
        <w:spacing w:before="0" w:beforeAutospacing="off" w:after="0" w:afterAutospacing="off"/>
        <w:ind w:left="0" w:right="0"/>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Regular backups of all data must be performed, and a comprehensive disaster recovery plan must be in place to ensure data can be restored quickly </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in the event of</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a system failure or other catastrophic events.</w:t>
      </w:r>
    </w:p>
    <w:p w:rsidR="0D574458" w:rsidP="0D574458" w:rsidRDefault="0D574458" w14:paraId="1205AA1A" w14:textId="0FABDDD7">
      <w:pPr>
        <w:pStyle w:val="Normal"/>
        <w:shd w:val="clear" w:color="auto" w:fill="FFFFFF" w:themeFill="background1"/>
        <w:spacing w:before="0" w:beforeAutospacing="off" w:after="0" w:afterAutospacing="off"/>
        <w:ind w:left="0" w:right="0"/>
        <w:rPr>
          <w:rFonts w:ascii="Aptos" w:hAnsi="Aptos" w:eastAsia="" w:cs="" w:asciiTheme="minorAscii" w:hAnsiTheme="minorAscii" w:eastAsiaTheme="minorEastAsia" w:cstheme="minorBidi"/>
          <w:noProof w:val="0"/>
          <w:color w:val="auto"/>
          <w:sz w:val="32"/>
          <w:szCs w:val="32"/>
          <w:lang w:val="en-US" w:eastAsia="ja-JP" w:bidi="ar-SA"/>
        </w:rPr>
      </w:pPr>
    </w:p>
    <w:p w:rsidR="0D574458" w:rsidP="0D574458" w:rsidRDefault="0D574458" w14:paraId="38C67777" w14:textId="1BB31E1C">
      <w:pPr>
        <w:pStyle w:val="Normal"/>
        <w:shd w:val="clear" w:color="auto" w:fill="FFFFFF" w:themeFill="background1"/>
        <w:spacing w:before="0" w:beforeAutospacing="off" w:after="0" w:afterAutospacing="off"/>
        <w:ind w:left="0"/>
        <w:rPr>
          <w:rFonts w:ascii="system-ui" w:hAnsi="system-ui" w:eastAsia="system-ui" w:cs="system-ui"/>
          <w:b w:val="1"/>
          <w:bCs w:val="1"/>
          <w:i w:val="0"/>
          <w:iCs w:val="0"/>
          <w:caps w:val="0"/>
          <w:smallCaps w:val="0"/>
          <w:noProof w:val="0"/>
          <w:color w:val="auto"/>
          <w:sz w:val="32"/>
          <w:szCs w:val="32"/>
          <w:lang w:val="en-US"/>
        </w:rPr>
      </w:pPr>
      <w:bookmarkStart w:name="_Toc529754726" w:id="227951632"/>
      <w:r w:rsidRPr="0D574458" w:rsidR="0D574458">
        <w:rPr>
          <w:rStyle w:val="Heading3Char"/>
          <w:b w:val="1"/>
          <w:bCs w:val="1"/>
          <w:noProof w:val="0"/>
          <w:color w:val="auto"/>
          <w:sz w:val="32"/>
          <w:szCs w:val="32"/>
          <w:lang w:val="en-US"/>
        </w:rPr>
        <w:t>Maintenance and Support</w:t>
      </w:r>
      <w:bookmarkEnd w:id="227951632"/>
    </w:p>
    <w:p w:rsidR="0D574458" w:rsidP="0D574458" w:rsidRDefault="0D574458" w14:paraId="40C936EB" w14:textId="323D20B2">
      <w:pPr>
        <w:pStyle w:val="Normal"/>
        <w:shd w:val="clear" w:color="auto" w:fill="FFFFFF" w:themeFill="background1"/>
        <w:spacing w:before="0" w:beforeAutospacing="off" w:after="0" w:afterAutospacing="off"/>
        <w:ind w:left="0" w:right="0"/>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Provide ongoing maintenance and technical support to address issues, perform upgrades, and ensure the system </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operates</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smoothly over time. This support should be accessible 24/7 to handle critical issues.</w:t>
      </w:r>
    </w:p>
    <w:p w:rsidR="0D574458" w:rsidP="0D574458" w:rsidRDefault="0D574458" w14:paraId="5A01D815" w14:textId="10244D82">
      <w:pPr>
        <w:pStyle w:val="Heading1"/>
        <w:rPr>
          <w:rFonts w:ascii="Aptos Display" w:hAnsi="Aptos Display" w:eastAsia="" w:cs="" w:asciiTheme="majorAscii" w:hAnsiTheme="majorAscii" w:eastAsiaTheme="majorEastAsia" w:cstheme="majorBidi"/>
          <w:color w:val="auto"/>
          <w:sz w:val="48"/>
          <w:szCs w:val="48"/>
          <w:lang w:eastAsia="ja-JP" w:bidi="ar-SA"/>
        </w:rPr>
      </w:pPr>
      <w:bookmarkStart w:name="_Toc1573525663" w:id="2046515027"/>
      <w:r w:rsidRPr="0D574458" w:rsidR="0D574458">
        <w:rPr>
          <w:rFonts w:ascii="Aptos Display" w:hAnsi="Aptos Display" w:eastAsia="" w:cs="" w:asciiTheme="majorAscii" w:hAnsiTheme="majorAscii" w:eastAsiaTheme="majorEastAsia" w:cstheme="majorBidi"/>
          <w:color w:val="auto"/>
          <w:sz w:val="48"/>
          <w:szCs w:val="48"/>
          <w:lang w:eastAsia="ja-JP" w:bidi="ar-SA"/>
        </w:rPr>
        <w:t>Project Assumptions</w:t>
      </w:r>
      <w:bookmarkEnd w:id="2046515027"/>
    </w:p>
    <w:p w:rsidR="0D574458" w:rsidP="0D574458" w:rsidRDefault="0D574458" w14:paraId="75957075" w14:textId="54408FF5">
      <w:pPr>
        <w:pStyle w:val="ListParagraph"/>
        <w:numPr>
          <w:ilvl w:val="0"/>
          <w:numId w:val="10"/>
        </w:numPr>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Stable integration capabilities with existing EHR systems without significant upgrades.</w:t>
      </w:r>
    </w:p>
    <w:p w:rsidR="0D574458" w:rsidP="0D574458" w:rsidRDefault="0D574458" w14:paraId="4A5E81DF" w14:textId="4D4DAE1B">
      <w:pPr>
        <w:pStyle w:val="ListParagraph"/>
        <w:numPr>
          <w:ilvl w:val="0"/>
          <w:numId w:val="10"/>
        </w:numPr>
        <w:shd w:val="clear" w:color="auto" w:fill="FFFFFF" w:themeFill="background1"/>
        <w:spacing w:before="0" w:beforeAutospacing="off" w:after="0" w:afterAutospacing="off"/>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It is assumed that </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gastroenterologists</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and clinic administrators have basic </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proficiency</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with digital health tools, which will minimize the training </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required</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to use the new platform.</w:t>
      </w:r>
    </w:p>
    <w:p w:rsidR="0D574458" w:rsidP="0D574458" w:rsidRDefault="0D574458" w14:paraId="022AD70B" w14:textId="1BF8CC98">
      <w:pPr>
        <w:pStyle w:val="ListParagraph"/>
        <w:numPr>
          <w:ilvl w:val="0"/>
          <w:numId w:val="10"/>
        </w:numPr>
        <w:shd w:val="clear" w:color="auto" w:fill="FFFFFF" w:themeFill="background1"/>
        <w:spacing w:before="0" w:beforeAutospacing="off" w:after="0" w:afterAutospacing="off"/>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The success of the platform is predicated on the assumption that the data being integrated from existing sources like </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EHRs,</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and patient management systems is of high quality, </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accurate</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and up to date.</w:t>
      </w:r>
    </w:p>
    <w:p w:rsidR="0D574458" w:rsidP="0D574458" w:rsidRDefault="0D574458" w14:paraId="283FFC18" w14:textId="7BC2D940">
      <w:pPr>
        <w:pStyle w:val="ListParagraph"/>
        <w:numPr>
          <w:ilvl w:val="0"/>
          <w:numId w:val="10"/>
        </w:numPr>
        <w:shd w:val="clear" w:color="auto" w:fill="FFFFFF" w:themeFill="background1"/>
        <w:spacing w:before="0" w:beforeAutospacing="off" w:after="0" w:afterAutospacing="off"/>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The healthcare facilities where the platform will be deployed are assumed to have the necessary technology infrastructure, including reliable internet access and hardware capable of running the platform efficiently.</w:t>
      </w:r>
    </w:p>
    <w:p w:rsidR="0D574458" w:rsidP="0D574458" w:rsidRDefault="0D574458" w14:paraId="2676AA98" w14:textId="30EF2C97">
      <w:pPr>
        <w:pStyle w:val="ListParagraph"/>
        <w:numPr>
          <w:ilvl w:val="0"/>
          <w:numId w:val="10"/>
        </w:numPr>
        <w:shd w:val="clear" w:color="auto" w:fill="FFFFFF" w:themeFill="background1"/>
        <w:spacing w:before="0" w:beforeAutospacing="off" w:after="0" w:afterAutospacing="off"/>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All data integration and handling processes are assumed to </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comply with</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existing healthcare regulations and data protection laws without requiring </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additional</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legal scrutiny.</w:t>
      </w:r>
    </w:p>
    <w:p w:rsidR="0D574458" w:rsidP="0D574458" w:rsidRDefault="0D574458" w14:paraId="3420C048" w14:textId="41CE0A75">
      <w:pPr>
        <w:pStyle w:val="ListParagraph"/>
        <w:numPr>
          <w:ilvl w:val="0"/>
          <w:numId w:val="10"/>
        </w:numPr>
        <w:shd w:val="clear" w:color="auto" w:fill="FFFFFF" w:themeFill="background1"/>
        <w:spacing w:before="0" w:beforeAutospacing="off" w:after="0" w:afterAutospacing="off"/>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It is assumed that any third-party vendors or software providers involved in the project will continue to provide stable support and service throughout the platform's development and deployment phases.</w:t>
      </w:r>
    </w:p>
    <w:p w:rsidR="0D574458" w:rsidP="0D574458" w:rsidRDefault="0D574458" w14:paraId="40A56590" w14:textId="40932296">
      <w:pPr>
        <w:pStyle w:val="ListParagraph"/>
        <w:numPr>
          <w:ilvl w:val="0"/>
          <w:numId w:val="10"/>
        </w:numPr>
        <w:shd w:val="clear" w:color="auto" w:fill="FFFFFF" w:themeFill="background1"/>
        <w:spacing w:before="0" w:beforeAutospacing="off" w:after="0" w:afterAutospacing="off"/>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The healthcare staff at participating facilities are assumed to be receptive to adopting </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new technologies</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and will engage positively with the change management process introduced by the platform's implementation.</w:t>
      </w:r>
    </w:p>
    <w:p w:rsidR="0D574458" w:rsidP="0D574458" w:rsidRDefault="0D574458" w14:paraId="1FDE57D5" w14:textId="1254D74F">
      <w:pPr>
        <w:pStyle w:val="Normal"/>
        <w:shd w:val="clear" w:color="auto" w:fill="FFFFFF" w:themeFill="background1"/>
        <w:spacing w:before="0" w:beforeAutospacing="off" w:after="0" w:afterAutospacing="off"/>
        <w:rPr>
          <w:rFonts w:ascii="Aptos" w:hAnsi="Aptos" w:eastAsia="" w:cs="" w:asciiTheme="minorAscii" w:hAnsiTheme="minorAscii" w:eastAsiaTheme="minorEastAsia" w:cstheme="minorBidi"/>
          <w:noProof w:val="0"/>
          <w:color w:val="auto"/>
          <w:sz w:val="32"/>
          <w:szCs w:val="32"/>
          <w:lang w:val="en-US" w:eastAsia="ja-JP" w:bidi="ar-SA"/>
        </w:rPr>
      </w:pPr>
    </w:p>
    <w:p w:rsidR="0D574458" w:rsidP="0D574458" w:rsidRDefault="0D574458" w14:paraId="0344F162" w14:textId="6A570D9E">
      <w:pPr>
        <w:pStyle w:val="Heading1"/>
        <w:rPr>
          <w:noProof w:val="0"/>
          <w:color w:val="auto"/>
          <w:sz w:val="48"/>
          <w:szCs w:val="48"/>
          <w:lang w:val="en-US"/>
        </w:rPr>
      </w:pPr>
      <w:bookmarkStart w:name="_Toc1934924206" w:id="1390334641"/>
      <w:r w:rsidRPr="0D574458" w:rsidR="0D574458">
        <w:rPr>
          <w:noProof w:val="0"/>
          <w:color w:val="auto"/>
          <w:sz w:val="48"/>
          <w:szCs w:val="48"/>
          <w:lang w:val="en-US"/>
        </w:rPr>
        <w:t>Project Dependencies</w:t>
      </w:r>
      <w:bookmarkEnd w:id="1390334641"/>
    </w:p>
    <w:p w:rsidR="0D574458" w:rsidP="0D574458" w:rsidRDefault="0D574458" w14:paraId="4AA62D4B" w14:textId="3889C34D">
      <w:pPr>
        <w:pStyle w:val="ListParagraph"/>
        <w:numPr>
          <w:ilvl w:val="0"/>
          <w:numId w:val="11"/>
        </w:numPr>
        <w:shd w:val="clear" w:color="auto" w:fill="FFFFFF" w:themeFill="background1"/>
        <w:spacing w:before="0" w:beforeAutospacing="off" w:after="0" w:afterAutospacing="off"/>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The project's timeline and success depend on the ability to integrate seamlessly with multiple existing data systems and software, which may require cooperation from various software vendors and IT departments.</w:t>
      </w:r>
    </w:p>
    <w:p w:rsidR="0D574458" w:rsidP="0D574458" w:rsidRDefault="0D574458" w14:paraId="1B18A831" w14:textId="2368597C">
      <w:pPr>
        <w:pStyle w:val="ListParagraph"/>
        <w:numPr>
          <w:ilvl w:val="0"/>
          <w:numId w:val="11"/>
        </w:numPr>
        <w:shd w:val="clear" w:color="auto" w:fill="FFFFFF" w:themeFill="background1"/>
        <w:spacing w:before="0" w:beforeAutospacing="off" w:after="0" w:afterAutospacing="off"/>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Key stakeholder availability for crucial meetings, feedback sessions, and training workshops is a critical dependency. Delays in stakeholder engagement can lead to project delays.</w:t>
      </w:r>
    </w:p>
    <w:p w:rsidR="0D574458" w:rsidP="0D574458" w:rsidRDefault="0D574458" w14:paraId="7E3F8F03" w14:textId="7D4ADAE1">
      <w:pPr>
        <w:pStyle w:val="ListParagraph"/>
        <w:numPr>
          <w:ilvl w:val="0"/>
          <w:numId w:val="11"/>
        </w:numPr>
        <w:shd w:val="clear" w:color="auto" w:fill="FFFFFF" w:themeFill="background1"/>
        <w:spacing w:before="0" w:beforeAutospacing="off" w:after="0" w:afterAutospacing="off"/>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The project depends on obtaining necessary regulatory approvals for data handling and processing, which might involve audits and inspections from data protection authorities.</w:t>
      </w:r>
    </w:p>
    <w:p w:rsidR="0D574458" w:rsidP="0D574458" w:rsidRDefault="0D574458" w14:paraId="303C65C7" w14:textId="5FAF3C03">
      <w:pPr>
        <w:pStyle w:val="ListParagraph"/>
        <w:numPr>
          <w:ilvl w:val="0"/>
          <w:numId w:val="11"/>
        </w:numPr>
        <w:shd w:val="clear" w:color="auto" w:fill="FFFFFF" w:themeFill="background1"/>
        <w:spacing w:before="0" w:beforeAutospacing="off" w:after="0" w:afterAutospacing="off"/>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Successful data migration from existing systems to the new platform is a dependency that involves risks related to data loss or corruption during transfer.</w:t>
      </w:r>
    </w:p>
    <w:p w:rsidR="0D574458" w:rsidP="0D574458" w:rsidRDefault="0D574458" w14:paraId="7DDB6ED0" w14:textId="68C99E5C">
      <w:pPr>
        <w:pStyle w:val="ListParagraph"/>
        <w:numPr>
          <w:ilvl w:val="0"/>
          <w:numId w:val="11"/>
        </w:numPr>
        <w:shd w:val="clear" w:color="auto" w:fill="FFFFFF" w:themeFill="background1"/>
        <w:spacing w:before="0" w:beforeAutospacing="off" w:after="0" w:afterAutospacing="off"/>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Continuous financial support and budget approval from the healthcare facilities' administration are crucial. Any cuts or delays in funding can significantly </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impact</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project timelines and scope.</w:t>
      </w:r>
    </w:p>
    <w:p w:rsidR="0D574458" w:rsidP="0D574458" w:rsidRDefault="0D574458" w14:paraId="61BED8EB" w14:textId="3FF6E719">
      <w:pPr>
        <w:pStyle w:val="ListParagraph"/>
        <w:numPr>
          <w:ilvl w:val="0"/>
          <w:numId w:val="11"/>
        </w:numPr>
        <w:shd w:val="clear" w:color="auto" w:fill="FFFFFF" w:themeFill="background1"/>
        <w:spacing w:before="0" w:beforeAutospacing="off" w:after="0" w:afterAutospacing="off"/>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External factors such as changes in healthcare policies, market dynamics, and economic stability are dependencies that could </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impact</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project execution and outcomes.</w:t>
      </w:r>
    </w:p>
    <w:p w:rsidR="0D574458" w:rsidP="0D574458" w:rsidRDefault="0D574458" w14:paraId="5749321A" w14:textId="7888C92A">
      <w:pPr>
        <w:pStyle w:val="Normal"/>
        <w:shd w:val="clear" w:color="auto" w:fill="FFFFFF" w:themeFill="background1"/>
        <w:spacing w:before="0" w:beforeAutospacing="off" w:after="0" w:afterAutospacing="off"/>
        <w:rPr>
          <w:rFonts w:ascii="Aptos" w:hAnsi="Aptos" w:eastAsia="" w:cs="" w:asciiTheme="minorAscii" w:hAnsiTheme="minorAscii" w:eastAsiaTheme="minorEastAsia" w:cstheme="minorBidi"/>
          <w:noProof w:val="0"/>
          <w:color w:val="auto"/>
          <w:sz w:val="32"/>
          <w:szCs w:val="32"/>
          <w:lang w:val="en-US" w:eastAsia="ja-JP" w:bidi="ar-SA"/>
        </w:rPr>
      </w:pPr>
    </w:p>
    <w:p w:rsidR="0D574458" w:rsidP="0D574458" w:rsidRDefault="0D574458" w14:paraId="6814C57E" w14:textId="7850C577">
      <w:pPr>
        <w:pStyle w:val="Heading1"/>
        <w:rPr>
          <w:noProof w:val="0"/>
          <w:color w:val="auto"/>
          <w:sz w:val="48"/>
          <w:szCs w:val="48"/>
          <w:lang w:val="en-US"/>
        </w:rPr>
      </w:pPr>
      <w:bookmarkStart w:name="_Toc711913240" w:id="704711846"/>
      <w:r w:rsidRPr="0D574458" w:rsidR="0D574458">
        <w:rPr>
          <w:noProof w:val="0"/>
          <w:color w:val="auto"/>
          <w:sz w:val="48"/>
          <w:szCs w:val="48"/>
          <w:lang w:val="en-US"/>
        </w:rPr>
        <w:t>Project Risks</w:t>
      </w:r>
      <w:bookmarkEnd w:id="704711846"/>
    </w:p>
    <w:p w:rsidR="0D574458" w:rsidP="0D574458" w:rsidRDefault="0D574458" w14:paraId="44FBDBC2" w14:textId="0F3F4D6D">
      <w:pPr>
        <w:pStyle w:val="Heading2"/>
        <w:ind w:left="0"/>
        <w:rPr>
          <w:rFonts w:ascii="system-ui" w:hAnsi="system-ui" w:eastAsia="system-ui" w:cs="system-ui"/>
          <w:b w:val="1"/>
          <w:bCs w:val="1"/>
          <w:i w:val="0"/>
          <w:iCs w:val="0"/>
          <w:caps w:val="0"/>
          <w:smallCaps w:val="0"/>
          <w:noProof w:val="0"/>
          <w:color w:val="auto"/>
          <w:sz w:val="36"/>
          <w:szCs w:val="36"/>
          <w:lang w:val="en-US"/>
        </w:rPr>
      </w:pPr>
      <w:bookmarkStart w:name="_Toc853416037" w:id="1969677787"/>
      <w:r w:rsidRPr="0D574458" w:rsidR="0D574458">
        <w:rPr>
          <w:b w:val="1"/>
          <w:bCs w:val="1"/>
          <w:noProof w:val="0"/>
          <w:color w:val="auto"/>
          <w:sz w:val="36"/>
          <w:szCs w:val="36"/>
          <w:lang w:val="en-US"/>
        </w:rPr>
        <w:t>Data Integration Complexity</w:t>
      </w:r>
      <w:bookmarkEnd w:id="1969677787"/>
    </w:p>
    <w:p w:rsidR="0D574458" w:rsidP="0D574458" w:rsidRDefault="0D574458" w14:paraId="0D8C65A3" w14:textId="7B173CAB">
      <w:pPr>
        <w:pStyle w:val="Normal"/>
        <w:shd w:val="clear" w:color="auto" w:fill="FFFFFF" w:themeFill="background1"/>
        <w:spacing w:before="0" w:beforeAutospacing="off" w:after="0" w:afterAutospacing="off"/>
        <w:ind w:left="0" w:right="0"/>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Risk:</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Challenges in integrating disparate data sources could lead to delays and increased costs.</w:t>
      </w:r>
    </w:p>
    <w:p w:rsidR="0D574458" w:rsidP="0D574458" w:rsidRDefault="0D574458" w14:paraId="30AD71A5" w14:textId="33359EF7">
      <w:pPr>
        <w:pStyle w:val="Normal"/>
        <w:shd w:val="clear" w:color="auto" w:fill="FFFFFF" w:themeFill="background1"/>
        <w:spacing w:before="0" w:beforeAutospacing="off" w:after="0" w:afterAutospacing="off"/>
        <w:ind w:left="0" w:right="0"/>
        <w:rPr>
          <w:rFonts w:ascii="Aptos" w:hAnsi="Aptos" w:eastAsia="" w:cs="" w:asciiTheme="minorAscii" w:hAnsiTheme="minorAscii" w:eastAsiaTheme="minorEastAsia" w:cstheme="minorBidi"/>
          <w:noProof w:val="0"/>
          <w:color w:val="auto"/>
          <w:sz w:val="32"/>
          <w:szCs w:val="32"/>
          <w:lang w:val="en-US" w:eastAsia="ja-JP" w:bidi="ar-SA"/>
        </w:rPr>
      </w:pPr>
    </w:p>
    <w:p w:rsidR="0D574458" w:rsidP="0D574458" w:rsidRDefault="0D574458" w14:paraId="652F72F6" w14:textId="6B40705C">
      <w:pPr>
        <w:pStyle w:val="Normal"/>
        <w:shd w:val="clear" w:color="auto" w:fill="FFFFFF" w:themeFill="background1"/>
        <w:spacing w:before="0" w:beforeAutospacing="off" w:after="0" w:afterAutospacing="off"/>
        <w:ind w:left="0" w:right="0"/>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Mitigation:</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Implement a pilot program to </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identify</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potential integration issues early. Engage experienced data integration specialists and use middleware solutions to streamline the process.</w:t>
      </w:r>
    </w:p>
    <w:p w:rsidR="0D574458" w:rsidP="0D574458" w:rsidRDefault="0D574458" w14:paraId="02D4DBE8" w14:textId="065ADA09">
      <w:pPr>
        <w:pStyle w:val="Normal"/>
        <w:shd w:val="clear" w:color="auto" w:fill="FFFFFF" w:themeFill="background1"/>
        <w:spacing w:before="0" w:beforeAutospacing="off" w:after="0" w:afterAutospacing="off"/>
        <w:ind w:left="0" w:righ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0D574458" w:rsidP="0D574458" w:rsidRDefault="0D574458" w14:paraId="686BDDFF" w14:textId="216BD2CB">
      <w:pPr>
        <w:pStyle w:val="Normal"/>
        <w:shd w:val="clear" w:color="auto" w:fill="FFFFFF" w:themeFill="background1"/>
        <w:spacing w:before="0" w:beforeAutospacing="off" w:after="0" w:afterAutospacing="off"/>
        <w:ind w:left="0"/>
        <w:rPr>
          <w:rFonts w:ascii="system-ui" w:hAnsi="system-ui" w:eastAsia="system-ui" w:cs="system-ui"/>
          <w:b w:val="1"/>
          <w:bCs w:val="1"/>
          <w:i w:val="0"/>
          <w:iCs w:val="0"/>
          <w:caps w:val="0"/>
          <w:smallCaps w:val="0"/>
          <w:noProof w:val="0"/>
          <w:color w:val="0D0D0D" w:themeColor="text1" w:themeTint="F2" w:themeShade="FF"/>
          <w:sz w:val="36"/>
          <w:szCs w:val="36"/>
          <w:lang w:val="en-US"/>
        </w:rPr>
      </w:pPr>
      <w:bookmarkStart w:name="_Toc137739168" w:id="100078834"/>
      <w:r w:rsidRPr="0D574458" w:rsidR="0D574458">
        <w:rPr>
          <w:rStyle w:val="Heading2Char"/>
          <w:b w:val="1"/>
          <w:bCs w:val="1"/>
          <w:noProof w:val="0"/>
          <w:color w:val="auto"/>
          <w:sz w:val="36"/>
          <w:szCs w:val="36"/>
          <w:lang w:val="en-US"/>
        </w:rPr>
        <w:t>Regulatory Compliance Failures</w:t>
      </w:r>
      <w:bookmarkEnd w:id="100078834"/>
    </w:p>
    <w:p w:rsidR="0D574458" w:rsidP="0D574458" w:rsidRDefault="0D574458" w14:paraId="68E057F9" w14:textId="46F0086D">
      <w:pPr>
        <w:pStyle w:val="Normal"/>
        <w:shd w:val="clear" w:color="auto" w:fill="FFFFFF" w:themeFill="background1"/>
        <w:spacing w:before="0" w:beforeAutospacing="off" w:after="0" w:afterAutospacing="off"/>
        <w:ind w:left="0" w:right="0"/>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Risk:</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Failure to </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comply with</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healthcare regulations like HIPAA could result in legal penalties and damage to reputation.</w:t>
      </w:r>
    </w:p>
    <w:p w:rsidR="0D574458" w:rsidP="0D574458" w:rsidRDefault="0D574458" w14:paraId="0A2324A3" w14:textId="01810381">
      <w:pPr>
        <w:pStyle w:val="Normal"/>
        <w:shd w:val="clear" w:color="auto" w:fill="FFFFFF" w:themeFill="background1"/>
        <w:spacing w:before="0" w:beforeAutospacing="off" w:after="0" w:afterAutospacing="off"/>
        <w:ind w:left="0" w:right="0"/>
        <w:rPr>
          <w:rFonts w:ascii="Aptos" w:hAnsi="Aptos" w:eastAsia="" w:cs="" w:asciiTheme="minorAscii" w:hAnsiTheme="minorAscii" w:eastAsiaTheme="minorEastAsia" w:cstheme="minorBidi"/>
          <w:noProof w:val="0"/>
          <w:color w:val="auto"/>
          <w:sz w:val="32"/>
          <w:szCs w:val="32"/>
          <w:lang w:val="en-US" w:eastAsia="ja-JP" w:bidi="ar-SA"/>
        </w:rPr>
      </w:pPr>
    </w:p>
    <w:p w:rsidR="0D574458" w:rsidP="0D574458" w:rsidRDefault="0D574458" w14:paraId="350CFD86" w14:textId="616ED03B">
      <w:pPr>
        <w:pStyle w:val="Normal"/>
        <w:shd w:val="clear" w:color="auto" w:fill="FFFFFF" w:themeFill="background1"/>
        <w:spacing w:before="0" w:beforeAutospacing="off" w:after="0" w:afterAutospacing="off"/>
        <w:ind w:left="0" w:right="0"/>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Mitigation:</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Conduct regular compliance audits and engage legal experts to review project practices. Implement strict data security measures and continuous monitoring.</w:t>
      </w:r>
    </w:p>
    <w:p w:rsidR="0D574458" w:rsidP="0D574458" w:rsidRDefault="0D574458" w14:paraId="14A953B3" w14:textId="35FC1A2E">
      <w:pPr>
        <w:pStyle w:val="Normal"/>
        <w:shd w:val="clear" w:color="auto" w:fill="FFFFFF" w:themeFill="background1"/>
        <w:spacing w:before="0" w:beforeAutospacing="off" w:after="0" w:afterAutospacing="off"/>
        <w:ind w:left="0" w:righ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0D574458" w:rsidP="0D574458" w:rsidRDefault="0D574458" w14:paraId="1C874CF8" w14:textId="00743395">
      <w:pPr>
        <w:pStyle w:val="Heading2"/>
        <w:ind w:left="0"/>
        <w:rPr>
          <w:rFonts w:ascii="system-ui" w:hAnsi="system-ui" w:eastAsia="system-ui" w:cs="system-ui"/>
          <w:b w:val="1"/>
          <w:bCs w:val="1"/>
          <w:i w:val="0"/>
          <w:iCs w:val="0"/>
          <w:caps w:val="0"/>
          <w:smallCaps w:val="0"/>
          <w:noProof w:val="0"/>
          <w:color w:val="auto"/>
          <w:sz w:val="36"/>
          <w:szCs w:val="36"/>
          <w:lang w:val="en-US"/>
        </w:rPr>
      </w:pPr>
      <w:bookmarkStart w:name="_Toc903862640" w:id="378801230"/>
      <w:r w:rsidRPr="0D574458" w:rsidR="0D574458">
        <w:rPr>
          <w:b w:val="1"/>
          <w:bCs w:val="1"/>
          <w:noProof w:val="0"/>
          <w:color w:val="auto"/>
          <w:sz w:val="36"/>
          <w:szCs w:val="36"/>
          <w:lang w:val="en-US"/>
        </w:rPr>
        <w:t>Technology Adoption Resistance</w:t>
      </w:r>
      <w:bookmarkEnd w:id="378801230"/>
    </w:p>
    <w:p w:rsidR="0D574458" w:rsidP="0D574458" w:rsidRDefault="0D574458" w14:paraId="005196A1" w14:textId="1427BB27">
      <w:pPr>
        <w:pStyle w:val="Normal"/>
        <w:shd w:val="clear" w:color="auto" w:fill="FFFFFF" w:themeFill="background1"/>
        <w:spacing w:before="0" w:beforeAutospacing="off" w:after="0" w:afterAutospacing="off"/>
        <w:ind w:left="0" w:right="0"/>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Risk:</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Resistance from users due to unfamiliarity with </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new technology</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could hinder the platform's adoption and effectiveness.</w:t>
      </w:r>
    </w:p>
    <w:p w:rsidR="0D574458" w:rsidP="0D574458" w:rsidRDefault="0D574458" w14:paraId="21D00E56" w14:textId="43A9A37C">
      <w:pPr>
        <w:pStyle w:val="Normal"/>
        <w:shd w:val="clear" w:color="auto" w:fill="FFFFFF" w:themeFill="background1"/>
        <w:spacing w:before="0" w:beforeAutospacing="off" w:after="0" w:afterAutospacing="off"/>
        <w:ind w:left="0" w:right="0"/>
        <w:rPr>
          <w:rFonts w:ascii="Aptos" w:hAnsi="Aptos" w:eastAsia="" w:cs="" w:asciiTheme="minorAscii" w:hAnsiTheme="minorAscii" w:eastAsiaTheme="minorEastAsia" w:cstheme="minorBidi"/>
          <w:noProof w:val="0"/>
          <w:color w:val="auto"/>
          <w:sz w:val="32"/>
          <w:szCs w:val="32"/>
          <w:lang w:val="en-US" w:eastAsia="ja-JP" w:bidi="ar-SA"/>
        </w:rPr>
      </w:pPr>
    </w:p>
    <w:p w:rsidR="0D574458" w:rsidP="0D574458" w:rsidRDefault="0D574458" w14:paraId="1CDF3BFB" w14:textId="7BBA6B3C">
      <w:pPr>
        <w:pStyle w:val="Normal"/>
        <w:shd w:val="clear" w:color="auto" w:fill="FFFFFF" w:themeFill="background1"/>
        <w:spacing w:before="0" w:beforeAutospacing="off" w:after="0" w:afterAutospacing="off"/>
        <w:ind w:left="0" w:right="0"/>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Mitigation:</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Develop comprehensive training programs and provide continuous support. Involve end-users early in the design process to ensure the platform meets their needs and preferences.</w:t>
      </w:r>
    </w:p>
    <w:p w:rsidR="0D574458" w:rsidP="0D574458" w:rsidRDefault="0D574458" w14:paraId="60508D19" w14:textId="1FD03205">
      <w:pPr>
        <w:pStyle w:val="Normal"/>
        <w:shd w:val="clear" w:color="auto" w:fill="FFFFFF" w:themeFill="background1"/>
        <w:spacing w:before="0" w:beforeAutospacing="off" w:after="0" w:afterAutospacing="off"/>
        <w:ind w:left="0" w:righ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0D574458" w:rsidP="0D574458" w:rsidRDefault="0D574458" w14:paraId="66E50D14" w14:textId="62EFC360">
      <w:pPr>
        <w:pStyle w:val="Normal"/>
        <w:shd w:val="clear" w:color="auto" w:fill="FFFFFF" w:themeFill="background1"/>
        <w:spacing w:before="0" w:beforeAutospacing="off" w:after="0" w:afterAutospacing="off"/>
        <w:ind w:left="0"/>
        <w:rPr>
          <w:rFonts w:ascii="system-ui" w:hAnsi="system-ui" w:eastAsia="system-ui" w:cs="system-ui"/>
          <w:b w:val="1"/>
          <w:bCs w:val="1"/>
          <w:i w:val="0"/>
          <w:iCs w:val="0"/>
          <w:caps w:val="0"/>
          <w:smallCaps w:val="0"/>
          <w:noProof w:val="0"/>
          <w:color w:val="auto"/>
          <w:sz w:val="36"/>
          <w:szCs w:val="36"/>
          <w:lang w:val="en-US"/>
        </w:rPr>
      </w:pPr>
      <w:bookmarkStart w:name="_Toc473303935" w:id="623766623"/>
      <w:r w:rsidRPr="0D574458" w:rsidR="0D574458">
        <w:rPr>
          <w:rStyle w:val="Heading2Char"/>
          <w:b w:val="1"/>
          <w:bCs w:val="1"/>
          <w:noProof w:val="0"/>
          <w:color w:val="auto"/>
          <w:sz w:val="36"/>
          <w:szCs w:val="36"/>
          <w:lang w:val="en-US"/>
        </w:rPr>
        <w:t>Budget Overruns</w:t>
      </w:r>
      <w:bookmarkEnd w:id="623766623"/>
    </w:p>
    <w:p w:rsidR="0D574458" w:rsidP="0D574458" w:rsidRDefault="0D574458" w14:paraId="5809886D" w14:textId="66C864B2">
      <w:pPr>
        <w:pStyle w:val="Normal"/>
        <w:shd w:val="clear" w:color="auto" w:fill="FFFFFF" w:themeFill="background1"/>
        <w:spacing w:before="0" w:beforeAutospacing="off" w:after="0" w:afterAutospacing="off"/>
        <w:ind w:left="0" w:right="0"/>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Risk:</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Project costs may exceed initial estimates due to unforeseen technical challenges or scope changes.</w:t>
      </w:r>
    </w:p>
    <w:p w:rsidR="0D574458" w:rsidP="0D574458" w:rsidRDefault="0D574458" w14:paraId="3CA251F2" w14:textId="000CB798">
      <w:pPr>
        <w:pStyle w:val="Normal"/>
        <w:shd w:val="clear" w:color="auto" w:fill="FFFFFF" w:themeFill="background1"/>
        <w:spacing w:before="0" w:beforeAutospacing="off" w:after="0" w:afterAutospacing="off"/>
        <w:ind w:left="0" w:right="0"/>
        <w:rPr>
          <w:rFonts w:ascii="Aptos" w:hAnsi="Aptos" w:eastAsia="" w:cs="" w:asciiTheme="minorAscii" w:hAnsiTheme="minorAscii" w:eastAsiaTheme="minorEastAsia" w:cstheme="minorBidi"/>
          <w:noProof w:val="0"/>
          <w:color w:val="auto"/>
          <w:sz w:val="32"/>
          <w:szCs w:val="32"/>
          <w:lang w:val="en-US" w:eastAsia="ja-JP" w:bidi="ar-SA"/>
        </w:rPr>
      </w:pPr>
    </w:p>
    <w:p w:rsidR="0D574458" w:rsidP="0D574458" w:rsidRDefault="0D574458" w14:paraId="39B97B77" w14:textId="56CD94DA">
      <w:pPr>
        <w:pStyle w:val="Normal"/>
        <w:shd w:val="clear" w:color="auto" w:fill="FFFFFF" w:themeFill="background1"/>
        <w:spacing w:before="0" w:beforeAutospacing="off" w:after="0" w:afterAutospacing="off"/>
        <w:ind w:left="0" w:right="0"/>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Mitigation:</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Implement strict budget management procedures, regularly review financial performance, and </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maintain</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a contingency reserve.</w:t>
      </w:r>
    </w:p>
    <w:p w:rsidR="0D574458" w:rsidP="0D574458" w:rsidRDefault="0D574458" w14:paraId="0C2EADE7" w14:textId="587F50F3">
      <w:pPr>
        <w:pStyle w:val="Normal"/>
        <w:shd w:val="clear" w:color="auto" w:fill="FFFFFF" w:themeFill="background1"/>
        <w:spacing w:before="0" w:beforeAutospacing="off" w:after="0" w:afterAutospacing="off"/>
        <w:ind w:left="0" w:righ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0D574458" w:rsidP="0D574458" w:rsidRDefault="0D574458" w14:paraId="7706BD01" w14:textId="26372B8C">
      <w:pPr>
        <w:pStyle w:val="Heading2"/>
        <w:ind w:left="0"/>
        <w:rPr>
          <w:rFonts w:ascii="system-ui" w:hAnsi="system-ui" w:eastAsia="system-ui" w:cs="system-ui"/>
          <w:b w:val="1"/>
          <w:bCs w:val="1"/>
          <w:i w:val="0"/>
          <w:iCs w:val="0"/>
          <w:caps w:val="0"/>
          <w:smallCaps w:val="0"/>
          <w:noProof w:val="0"/>
          <w:color w:val="auto"/>
          <w:sz w:val="24"/>
          <w:szCs w:val="24"/>
          <w:lang w:val="en-US"/>
        </w:rPr>
      </w:pPr>
      <w:bookmarkStart w:name="_Toc1755926179" w:id="699809737"/>
      <w:r w:rsidRPr="0D574458" w:rsidR="0D574458">
        <w:rPr>
          <w:b w:val="1"/>
          <w:bCs w:val="1"/>
          <w:noProof w:val="0"/>
          <w:color w:val="auto"/>
          <w:sz w:val="36"/>
          <w:szCs w:val="36"/>
          <w:lang w:val="en-US"/>
        </w:rPr>
        <w:t>Vendor Dependence</w:t>
      </w:r>
      <w:bookmarkEnd w:id="699809737"/>
    </w:p>
    <w:p w:rsidR="0D574458" w:rsidP="0D574458" w:rsidRDefault="0D574458" w14:paraId="1605F8C1" w14:textId="5D693A4D">
      <w:pPr>
        <w:pStyle w:val="Normal"/>
        <w:shd w:val="clear" w:color="auto" w:fill="FFFFFF" w:themeFill="background1"/>
        <w:spacing w:before="0" w:beforeAutospacing="off" w:after="0" w:afterAutospacing="off"/>
        <w:ind w:left="0" w:right="0"/>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Risk:</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Over-reliance on third-party vendors for critical software components could lead to issues if vendors </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fail to</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deliver as promised.</w:t>
      </w:r>
    </w:p>
    <w:p w:rsidR="0D574458" w:rsidP="0D574458" w:rsidRDefault="0D574458" w14:paraId="2ABD768D" w14:textId="1E89450D">
      <w:pPr>
        <w:pStyle w:val="Normal"/>
        <w:shd w:val="clear" w:color="auto" w:fill="FFFFFF" w:themeFill="background1"/>
        <w:spacing w:before="0" w:beforeAutospacing="off" w:after="0" w:afterAutospacing="off"/>
        <w:ind w:left="0" w:right="0"/>
        <w:rPr>
          <w:rFonts w:ascii="Aptos" w:hAnsi="Aptos" w:eastAsia="" w:cs="" w:asciiTheme="minorAscii" w:hAnsiTheme="minorAscii" w:eastAsiaTheme="minorEastAsia" w:cstheme="minorBidi"/>
          <w:noProof w:val="0"/>
          <w:color w:val="auto"/>
          <w:sz w:val="32"/>
          <w:szCs w:val="32"/>
          <w:lang w:val="en-US" w:eastAsia="ja-JP" w:bidi="ar-SA"/>
        </w:rPr>
      </w:pPr>
    </w:p>
    <w:p w:rsidR="0D574458" w:rsidP="0D574458" w:rsidRDefault="0D574458" w14:paraId="0E892448" w14:textId="047551B1">
      <w:pPr>
        <w:pStyle w:val="Normal"/>
        <w:shd w:val="clear" w:color="auto" w:fill="FFFFFF" w:themeFill="background1"/>
        <w:spacing w:before="0" w:beforeAutospacing="off" w:after="0" w:afterAutospacing="off"/>
        <w:ind w:left="0" w:right="0"/>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Mitigation:</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Diversify vendor options, </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establish</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clear contractual agreements with performance clauses, and </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m</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a</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intain</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an active vendor management strategy.</w:t>
      </w:r>
    </w:p>
    <w:p w:rsidR="0D574458" w:rsidP="0D574458" w:rsidRDefault="0D574458" w14:paraId="3862C6B6" w14:textId="3E4B7245">
      <w:pPr>
        <w:pStyle w:val="Normal"/>
        <w:shd w:val="clear" w:color="auto" w:fill="FFFFFF" w:themeFill="background1"/>
        <w:spacing w:before="0" w:beforeAutospacing="off" w:after="0" w:afterAutospacing="off"/>
        <w:ind w:left="0" w:right="0"/>
        <w:rPr>
          <w:rFonts w:ascii="Aptos" w:hAnsi="Aptos" w:eastAsia="" w:cs="" w:asciiTheme="minorAscii" w:hAnsiTheme="minorAscii" w:eastAsiaTheme="minorEastAsia" w:cstheme="minorBidi"/>
          <w:noProof w:val="0"/>
          <w:color w:val="auto"/>
          <w:sz w:val="32"/>
          <w:szCs w:val="32"/>
          <w:lang w:val="en-US" w:eastAsia="ja-JP" w:bidi="ar-SA"/>
        </w:rPr>
      </w:pPr>
    </w:p>
    <w:p w:rsidR="0D574458" w:rsidP="0D574458" w:rsidRDefault="0D574458" w14:paraId="130E5F65" w14:textId="619F887B">
      <w:pPr>
        <w:pStyle w:val="Heading1"/>
        <w:rPr>
          <w:noProof w:val="0"/>
          <w:color w:val="auto"/>
          <w:sz w:val="48"/>
          <w:szCs w:val="48"/>
          <w:lang w:val="en-US"/>
        </w:rPr>
      </w:pPr>
      <w:bookmarkStart w:name="_Toc1735852877" w:id="527584676"/>
      <w:r w:rsidRPr="0D574458" w:rsidR="0D574458">
        <w:rPr>
          <w:noProof w:val="0"/>
          <w:color w:val="auto"/>
          <w:sz w:val="48"/>
          <w:szCs w:val="48"/>
          <w:lang w:val="en-US"/>
        </w:rPr>
        <w:t>Project Issues</w:t>
      </w:r>
      <w:bookmarkEnd w:id="527584676"/>
    </w:p>
    <w:p w:rsidR="0D574458" w:rsidP="0D574458" w:rsidRDefault="0D574458" w14:paraId="699E36F2" w14:textId="77C7FE2F">
      <w:pPr>
        <w:pStyle w:val="Normal"/>
        <w:suppressLineNumbers w:val="0"/>
        <w:shd w:val="clear" w:color="auto" w:fill="FFFFFF" w:themeFill="background1"/>
        <w:bidi w:val="0"/>
        <w:spacing w:before="0" w:beforeAutospacing="off" w:after="0" w:afterAutospacing="off" w:line="279" w:lineRule="auto"/>
        <w:ind w:left="0" w:right="0"/>
        <w:jc w:val="left"/>
        <w:rPr>
          <w:rStyle w:val="Heading2Char"/>
          <w:b w:val="1"/>
          <w:bCs w:val="1"/>
          <w:noProof w:val="0"/>
          <w:color w:val="auto"/>
          <w:sz w:val="36"/>
          <w:szCs w:val="36"/>
          <w:lang w:val="en-US"/>
        </w:rPr>
      </w:pPr>
      <w:bookmarkStart w:name="_Toc1936475414" w:id="1897537082"/>
      <w:r w:rsidRPr="0D574458" w:rsidR="0D574458">
        <w:rPr>
          <w:rStyle w:val="Heading2Char"/>
          <w:b w:val="1"/>
          <w:bCs w:val="1"/>
          <w:noProof w:val="0"/>
          <w:color w:val="auto"/>
          <w:sz w:val="36"/>
          <w:szCs w:val="36"/>
          <w:lang w:val="en-US"/>
        </w:rPr>
        <w:t>Data Quality Issues</w:t>
      </w:r>
      <w:bookmarkEnd w:id="1897537082"/>
    </w:p>
    <w:p w:rsidR="0D574458" w:rsidP="0D574458" w:rsidRDefault="0D574458" w14:paraId="234F6AFE" w14:textId="53FDB0A5">
      <w:pPr>
        <w:pStyle w:val="Normal"/>
        <w:suppressLineNumbers w:val="0"/>
        <w:shd w:val="clear" w:color="auto" w:fill="FFFFFF" w:themeFill="background1"/>
        <w:bidi w:val="0"/>
        <w:spacing w:before="0" w:beforeAutospacing="off" w:after="0" w:afterAutospacing="off" w:line="279" w:lineRule="auto"/>
        <w:ind w:left="0" w:right="0"/>
        <w:jc w:val="left"/>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Issue:</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Initial data collected from various sources may have inconsistencies and inaccuracies that affect platform reliability.</w:t>
      </w:r>
    </w:p>
    <w:p w:rsidR="0D574458" w:rsidP="0D574458" w:rsidRDefault="0D574458" w14:paraId="6DCC7735" w14:textId="6094F497">
      <w:pPr>
        <w:pStyle w:val="Normal"/>
        <w:suppressLineNumbers w:val="0"/>
        <w:shd w:val="clear" w:color="auto" w:fill="FFFFFF" w:themeFill="background1"/>
        <w:bidi w:val="0"/>
        <w:spacing w:before="0" w:beforeAutospacing="off" w:after="0" w:afterAutospacing="off" w:line="279" w:lineRule="auto"/>
        <w:ind w:left="0" w:right="0"/>
        <w:jc w:val="left"/>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Resolution:</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Implement robust data cleaning and validation processes. Regularly update these processes as more data is integrated.</w:t>
      </w:r>
    </w:p>
    <w:p w:rsidR="0D574458" w:rsidP="0D574458" w:rsidRDefault="0D574458" w14:paraId="7BA41291" w14:textId="1DCCBFDC">
      <w:pPr>
        <w:pStyle w:val="Normal"/>
        <w:suppressLineNumbers w:val="0"/>
        <w:shd w:val="clear" w:color="auto" w:fill="FFFFFF" w:themeFill="background1"/>
        <w:bidi w:val="0"/>
        <w:spacing w:before="0" w:beforeAutospacing="off" w:after="0" w:afterAutospacing="off" w:line="279" w:lineRule="auto"/>
        <w:ind w:left="0" w:right="0"/>
        <w:jc w:val="left"/>
        <w:rPr>
          <w:rFonts w:ascii="Aptos" w:hAnsi="Aptos" w:eastAsia="" w:cs="" w:asciiTheme="minorAscii" w:hAnsiTheme="minorAscii" w:eastAsiaTheme="minorEastAsia" w:cstheme="minorBidi"/>
          <w:noProof w:val="0"/>
          <w:color w:val="auto"/>
          <w:sz w:val="32"/>
          <w:szCs w:val="32"/>
          <w:lang w:val="en-US" w:eastAsia="ja-JP" w:bidi="ar-SA"/>
        </w:rPr>
      </w:pPr>
    </w:p>
    <w:p w:rsidR="0D574458" w:rsidP="0D574458" w:rsidRDefault="0D574458" w14:paraId="584EE6CB" w14:textId="7A75003B">
      <w:pPr>
        <w:pStyle w:val="Normal"/>
        <w:suppressLineNumbers w:val="0"/>
        <w:shd w:val="clear" w:color="auto" w:fill="FFFFFF" w:themeFill="background1"/>
        <w:bidi w:val="0"/>
        <w:spacing w:before="0" w:beforeAutospacing="off" w:after="0" w:afterAutospacing="off" w:line="279" w:lineRule="auto"/>
        <w:ind w:left="0" w:right="0"/>
        <w:jc w:val="left"/>
        <w:rPr>
          <w:rStyle w:val="Heading2Char"/>
          <w:b w:val="1"/>
          <w:bCs w:val="1"/>
          <w:noProof w:val="0"/>
          <w:color w:val="auto"/>
          <w:sz w:val="36"/>
          <w:szCs w:val="36"/>
          <w:lang w:val="en-US"/>
        </w:rPr>
      </w:pPr>
      <w:bookmarkStart w:name="_Toc570895425" w:id="505853851"/>
      <w:r w:rsidRPr="0D574458" w:rsidR="0D574458">
        <w:rPr>
          <w:rStyle w:val="Heading2Char"/>
          <w:b w:val="1"/>
          <w:bCs w:val="1"/>
          <w:noProof w:val="0"/>
          <w:color w:val="auto"/>
          <w:sz w:val="36"/>
          <w:szCs w:val="36"/>
          <w:lang w:val="en-US"/>
        </w:rPr>
        <w:t>Technical Skill Gaps</w:t>
      </w:r>
      <w:bookmarkEnd w:id="505853851"/>
    </w:p>
    <w:p w:rsidR="0D574458" w:rsidP="0D574458" w:rsidRDefault="0D574458" w14:paraId="1B4BAA59" w14:textId="0893F67E">
      <w:pPr>
        <w:pStyle w:val="Normal"/>
        <w:suppressLineNumbers w:val="0"/>
        <w:shd w:val="clear" w:color="auto" w:fill="FFFFFF" w:themeFill="background1"/>
        <w:bidi w:val="0"/>
        <w:spacing w:before="0" w:beforeAutospacing="off" w:after="0" w:afterAutospacing="off" w:line="279" w:lineRule="auto"/>
        <w:ind w:left="0" w:right="0"/>
        <w:jc w:val="left"/>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Issue:</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The project team may lack certain technical skills </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required</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for advanced data analytics and platform development.</w:t>
      </w:r>
    </w:p>
    <w:p w:rsidR="0D574458" w:rsidP="0D574458" w:rsidRDefault="0D574458" w14:paraId="24A5EFED" w14:textId="6AF440C5">
      <w:pPr>
        <w:pStyle w:val="Normal"/>
        <w:suppressLineNumbers w:val="0"/>
        <w:shd w:val="clear" w:color="auto" w:fill="FFFFFF" w:themeFill="background1"/>
        <w:bidi w:val="0"/>
        <w:spacing w:before="0" w:beforeAutospacing="off" w:after="0" w:afterAutospacing="off" w:line="279" w:lineRule="auto"/>
        <w:ind w:left="0" w:right="0"/>
        <w:jc w:val="left"/>
        <w:rPr>
          <w:rFonts w:ascii="Aptos" w:hAnsi="Aptos" w:eastAsia="" w:cs="" w:asciiTheme="minorAscii" w:hAnsiTheme="minorAscii" w:eastAsiaTheme="minorEastAsia" w:cstheme="minorBidi"/>
          <w:noProof w:val="0"/>
          <w:color w:val="auto"/>
          <w:sz w:val="32"/>
          <w:szCs w:val="32"/>
          <w:lang w:val="en-US" w:eastAsia="ja-JP" w:bidi="ar-SA"/>
        </w:rPr>
      </w:pPr>
    </w:p>
    <w:p w:rsidR="0D574458" w:rsidP="0D574458" w:rsidRDefault="0D574458" w14:paraId="1D7846A9" w14:textId="6DC3856A">
      <w:pPr>
        <w:pStyle w:val="Normal"/>
        <w:suppressLineNumbers w:val="0"/>
        <w:shd w:val="clear" w:color="auto" w:fill="FFFFFF" w:themeFill="background1"/>
        <w:bidi w:val="0"/>
        <w:spacing w:before="0" w:beforeAutospacing="off" w:after="0" w:afterAutospacing="off" w:line="279" w:lineRule="auto"/>
        <w:ind w:left="0" w:right="0"/>
        <w:jc w:val="left"/>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Resolution:</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Identify</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skill gaps early and consider hiring new talent or offering training to existing staff. Outsourcing can also be </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an option</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for highly specialized skills.</w:t>
      </w:r>
    </w:p>
    <w:p w:rsidR="0D574458" w:rsidP="0D574458" w:rsidRDefault="0D574458" w14:paraId="48F5C1CC" w14:textId="722741E7">
      <w:pPr>
        <w:pStyle w:val="Normal"/>
        <w:suppressLineNumbers w:val="0"/>
        <w:shd w:val="clear" w:color="auto" w:fill="FFFFFF" w:themeFill="background1"/>
        <w:bidi w:val="0"/>
        <w:spacing w:before="0" w:beforeAutospacing="off" w:after="0" w:afterAutospacing="off" w:line="279" w:lineRule="auto"/>
        <w:ind w:left="0" w:right="0"/>
        <w:jc w:val="left"/>
        <w:rPr>
          <w:rFonts w:ascii="Aptos" w:hAnsi="Aptos" w:eastAsia="" w:cs="" w:asciiTheme="minorAscii" w:hAnsiTheme="minorAscii" w:eastAsiaTheme="minorEastAsia" w:cstheme="minorBidi"/>
          <w:noProof w:val="0"/>
          <w:color w:val="auto"/>
          <w:sz w:val="32"/>
          <w:szCs w:val="32"/>
          <w:lang w:val="en-US" w:eastAsia="ja-JP" w:bidi="ar-SA"/>
        </w:rPr>
      </w:pPr>
    </w:p>
    <w:p w:rsidR="0D574458" w:rsidP="0D574458" w:rsidRDefault="0D574458" w14:paraId="0471C9C3" w14:textId="7DE237A6">
      <w:pPr>
        <w:pStyle w:val="Normal"/>
        <w:suppressLineNumbers w:val="0"/>
        <w:shd w:val="clear" w:color="auto" w:fill="FFFFFF" w:themeFill="background1"/>
        <w:bidi w:val="0"/>
        <w:spacing w:before="0" w:beforeAutospacing="off" w:after="0" w:afterAutospacing="off" w:line="279" w:lineRule="auto"/>
        <w:ind w:left="0" w:right="0"/>
        <w:jc w:val="left"/>
        <w:rPr>
          <w:rStyle w:val="Heading2Char"/>
          <w:b w:val="1"/>
          <w:bCs w:val="1"/>
          <w:noProof w:val="0"/>
          <w:color w:val="auto"/>
          <w:sz w:val="36"/>
          <w:szCs w:val="36"/>
          <w:lang w:val="en-US"/>
        </w:rPr>
      </w:pPr>
      <w:bookmarkStart w:name="_Toc240597605" w:id="178880566"/>
      <w:r w:rsidRPr="0D574458" w:rsidR="0D574458">
        <w:rPr>
          <w:rStyle w:val="Heading2Char"/>
          <w:b w:val="1"/>
          <w:bCs w:val="1"/>
          <w:noProof w:val="0"/>
          <w:color w:val="auto"/>
          <w:sz w:val="36"/>
          <w:szCs w:val="36"/>
          <w:lang w:val="en-US"/>
        </w:rPr>
        <w:t>Stakeholder Misalignment</w:t>
      </w:r>
      <w:bookmarkEnd w:id="178880566"/>
    </w:p>
    <w:p w:rsidR="0D574458" w:rsidP="0D574458" w:rsidRDefault="0D574458" w14:paraId="69CA2B6B" w14:textId="29293B7E">
      <w:pPr>
        <w:pStyle w:val="Normal"/>
        <w:suppressLineNumbers w:val="0"/>
        <w:shd w:val="clear" w:color="auto" w:fill="FFFFFF" w:themeFill="background1"/>
        <w:bidi w:val="0"/>
        <w:spacing w:before="0" w:beforeAutospacing="off" w:after="0" w:afterAutospacing="off" w:line="279" w:lineRule="auto"/>
        <w:ind w:left="0" w:right="0"/>
        <w:jc w:val="left"/>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Issue:</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Conflicting priorities among stakeholders can lead to disagreements on the project’s direction.</w:t>
      </w:r>
    </w:p>
    <w:p w:rsidR="0D574458" w:rsidP="0D574458" w:rsidRDefault="0D574458" w14:paraId="05C389C1" w14:textId="3D7F1053">
      <w:pPr>
        <w:pStyle w:val="Normal"/>
        <w:suppressLineNumbers w:val="0"/>
        <w:shd w:val="clear" w:color="auto" w:fill="FFFFFF" w:themeFill="background1"/>
        <w:bidi w:val="0"/>
        <w:spacing w:before="0" w:beforeAutospacing="off" w:after="0" w:afterAutospacing="off" w:line="279" w:lineRule="auto"/>
        <w:ind w:left="0" w:right="0"/>
        <w:jc w:val="left"/>
        <w:rPr>
          <w:rFonts w:ascii="Aptos" w:hAnsi="Aptos" w:eastAsia="" w:cs="" w:asciiTheme="minorAscii" w:hAnsiTheme="minorAscii" w:eastAsiaTheme="minorEastAsia" w:cstheme="minorBidi"/>
          <w:noProof w:val="0"/>
          <w:color w:val="auto"/>
          <w:sz w:val="32"/>
          <w:szCs w:val="32"/>
          <w:lang w:val="en-US" w:eastAsia="ja-JP" w:bidi="ar-SA"/>
        </w:rPr>
      </w:pPr>
    </w:p>
    <w:p w:rsidR="0D574458" w:rsidP="0D574458" w:rsidRDefault="0D574458" w14:paraId="2C94708A" w14:textId="5343E57C">
      <w:pPr>
        <w:pStyle w:val="Normal"/>
        <w:suppressLineNumbers w:val="0"/>
        <w:shd w:val="clear" w:color="auto" w:fill="FFFFFF" w:themeFill="background1"/>
        <w:bidi w:val="0"/>
        <w:spacing w:before="0" w:beforeAutospacing="off" w:after="0" w:afterAutospacing="off" w:line="279" w:lineRule="auto"/>
        <w:ind w:left="0" w:right="0"/>
        <w:jc w:val="left"/>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Resolution:</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Regularly engage all stakeholders through meetings and updates to align on goals and expectations. Use conflict resolution strategies and compromise where necessary.</w:t>
      </w:r>
    </w:p>
    <w:p w:rsidR="0D574458" w:rsidP="0D574458" w:rsidRDefault="0D574458" w14:paraId="760D5383" w14:textId="67C05C29">
      <w:pPr>
        <w:pStyle w:val="Normal"/>
        <w:suppressLineNumbers w:val="0"/>
        <w:shd w:val="clear" w:color="auto" w:fill="FFFFFF" w:themeFill="background1"/>
        <w:bidi w:val="0"/>
        <w:spacing w:before="0" w:beforeAutospacing="off" w:after="0" w:afterAutospacing="off" w:line="279" w:lineRule="auto"/>
        <w:ind w:left="0" w:right="0"/>
        <w:jc w:val="left"/>
        <w:rPr>
          <w:rFonts w:ascii="Aptos" w:hAnsi="Aptos" w:eastAsia="" w:cs="" w:asciiTheme="minorAscii" w:hAnsiTheme="minorAscii" w:eastAsiaTheme="minorEastAsia" w:cstheme="minorBidi"/>
          <w:noProof w:val="0"/>
          <w:color w:val="auto"/>
          <w:sz w:val="32"/>
          <w:szCs w:val="32"/>
          <w:lang w:val="en-US" w:eastAsia="ja-JP" w:bidi="ar-SA"/>
        </w:rPr>
      </w:pPr>
    </w:p>
    <w:p w:rsidR="0D574458" w:rsidP="0D574458" w:rsidRDefault="0D574458" w14:paraId="6DB3D60C" w14:textId="7EF9ACA4">
      <w:pPr>
        <w:pStyle w:val="Normal"/>
        <w:suppressLineNumbers w:val="0"/>
        <w:shd w:val="clear" w:color="auto" w:fill="FFFFFF" w:themeFill="background1"/>
        <w:bidi w:val="0"/>
        <w:spacing w:before="0" w:beforeAutospacing="off" w:after="0" w:afterAutospacing="off" w:line="279" w:lineRule="auto"/>
        <w:ind w:left="0" w:right="0"/>
        <w:jc w:val="left"/>
        <w:rPr>
          <w:rStyle w:val="Heading2Char"/>
          <w:b w:val="1"/>
          <w:bCs w:val="1"/>
          <w:noProof w:val="0"/>
          <w:color w:val="auto"/>
          <w:sz w:val="36"/>
          <w:szCs w:val="36"/>
          <w:lang w:val="en-US"/>
        </w:rPr>
      </w:pPr>
      <w:bookmarkStart w:name="_Toc674707802" w:id="1312948698"/>
      <w:r w:rsidRPr="0D574458" w:rsidR="0D574458">
        <w:rPr>
          <w:rStyle w:val="Heading2Char"/>
          <w:b w:val="1"/>
          <w:bCs w:val="1"/>
          <w:noProof w:val="0"/>
          <w:color w:val="auto"/>
          <w:sz w:val="36"/>
          <w:szCs w:val="36"/>
          <w:lang w:val="en-US"/>
        </w:rPr>
        <w:t>Scalability Concerns</w:t>
      </w:r>
      <w:bookmarkEnd w:id="1312948698"/>
    </w:p>
    <w:p w:rsidR="0D574458" w:rsidP="0D574458" w:rsidRDefault="0D574458" w14:paraId="0260299C" w14:textId="115585A3">
      <w:pPr>
        <w:pStyle w:val="Normal"/>
        <w:suppressLineNumbers w:val="0"/>
        <w:shd w:val="clear" w:color="auto" w:fill="FFFFFF" w:themeFill="background1"/>
        <w:bidi w:val="0"/>
        <w:spacing w:before="0" w:beforeAutospacing="off" w:after="0" w:afterAutospacing="off" w:line="279" w:lineRule="auto"/>
        <w:ind w:left="0" w:right="0"/>
        <w:jc w:val="left"/>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Issue:</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The platform may not be able to handle the increasing load as more users and data are added, leading to performance degradation.</w:t>
      </w:r>
    </w:p>
    <w:p w:rsidR="0D574458" w:rsidP="0D574458" w:rsidRDefault="0D574458" w14:paraId="6F0CD933" w14:textId="54FC8B74">
      <w:pPr>
        <w:pStyle w:val="Normal"/>
        <w:suppressLineNumbers w:val="0"/>
        <w:shd w:val="clear" w:color="auto" w:fill="FFFFFF" w:themeFill="background1"/>
        <w:bidi w:val="0"/>
        <w:spacing w:before="0" w:beforeAutospacing="off" w:after="0" w:afterAutospacing="off" w:line="279" w:lineRule="auto"/>
        <w:ind w:left="0" w:right="0"/>
        <w:jc w:val="left"/>
        <w:rPr>
          <w:rFonts w:ascii="Aptos" w:hAnsi="Aptos" w:eastAsia="" w:cs="" w:asciiTheme="minorAscii" w:hAnsiTheme="minorAscii" w:eastAsiaTheme="minorEastAsia" w:cstheme="minorBidi"/>
          <w:noProof w:val="0"/>
          <w:color w:val="auto"/>
          <w:sz w:val="32"/>
          <w:szCs w:val="32"/>
          <w:lang w:val="en-US" w:eastAsia="ja-JP" w:bidi="ar-SA"/>
        </w:rPr>
      </w:pPr>
    </w:p>
    <w:p w:rsidR="0D574458" w:rsidP="0D574458" w:rsidRDefault="0D574458" w14:paraId="525034F9" w14:textId="6D3B46BB">
      <w:pPr>
        <w:pStyle w:val="Normal"/>
        <w:suppressLineNumbers w:val="0"/>
        <w:shd w:val="clear" w:color="auto" w:fill="FFFFFF" w:themeFill="background1"/>
        <w:bidi w:val="0"/>
        <w:spacing w:before="0" w:beforeAutospacing="off" w:after="0" w:afterAutospacing="off" w:line="279" w:lineRule="auto"/>
        <w:ind w:left="0" w:right="0"/>
        <w:jc w:val="left"/>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Resolution:</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Design the platform with scalability in mind from the start. Regularly perform load testing and plan for infrastructure </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upgrades</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as necessary.</w:t>
      </w:r>
    </w:p>
    <w:p w:rsidR="0D574458" w:rsidP="0D574458" w:rsidRDefault="0D574458" w14:paraId="18D0D1D3" w14:textId="35922258">
      <w:pPr>
        <w:pStyle w:val="Normal"/>
        <w:suppressLineNumbers w:val="0"/>
        <w:shd w:val="clear" w:color="auto" w:fill="FFFFFF" w:themeFill="background1"/>
        <w:bidi w:val="0"/>
        <w:spacing w:before="0" w:beforeAutospacing="off" w:after="0" w:afterAutospacing="off" w:line="279" w:lineRule="auto"/>
        <w:ind w:left="0" w:right="0"/>
        <w:jc w:val="left"/>
        <w:rPr>
          <w:rFonts w:ascii="Aptos" w:hAnsi="Aptos" w:eastAsia="" w:cs="" w:asciiTheme="minorAscii" w:hAnsiTheme="minorAscii" w:eastAsiaTheme="minorEastAsia" w:cstheme="minorBidi"/>
          <w:noProof w:val="0"/>
          <w:color w:val="auto"/>
          <w:sz w:val="32"/>
          <w:szCs w:val="32"/>
          <w:lang w:val="en-US" w:eastAsia="ja-JP" w:bidi="ar-SA"/>
        </w:rPr>
      </w:pPr>
    </w:p>
    <w:p w:rsidR="0D574458" w:rsidP="0D574458" w:rsidRDefault="0D574458" w14:paraId="70DBD0C9" w14:textId="1A0107CD">
      <w:pPr>
        <w:pStyle w:val="Normal"/>
        <w:suppressLineNumbers w:val="0"/>
        <w:shd w:val="clear" w:color="auto" w:fill="FFFFFF" w:themeFill="background1"/>
        <w:bidi w:val="0"/>
        <w:spacing w:before="0" w:beforeAutospacing="off" w:after="0" w:afterAutospacing="off" w:line="279" w:lineRule="auto"/>
        <w:ind w:left="0" w:right="0"/>
        <w:jc w:val="left"/>
        <w:rPr>
          <w:rStyle w:val="Heading2Char"/>
          <w:b w:val="1"/>
          <w:bCs w:val="1"/>
          <w:noProof w:val="0"/>
          <w:color w:val="auto"/>
          <w:sz w:val="36"/>
          <w:szCs w:val="36"/>
          <w:lang w:val="en-US"/>
        </w:rPr>
      </w:pPr>
      <w:bookmarkStart w:name="_Toc1248618840" w:id="1474383271"/>
      <w:r w:rsidRPr="0D574458" w:rsidR="0D574458">
        <w:rPr>
          <w:rStyle w:val="Heading2Char"/>
          <w:b w:val="1"/>
          <w:bCs w:val="1"/>
          <w:noProof w:val="0"/>
          <w:color w:val="auto"/>
          <w:sz w:val="36"/>
          <w:szCs w:val="36"/>
          <w:lang w:val="en-US"/>
        </w:rPr>
        <w:t>Delayed Deliverables</w:t>
      </w:r>
      <w:bookmarkEnd w:id="1474383271"/>
    </w:p>
    <w:p w:rsidR="0D574458" w:rsidP="0D574458" w:rsidRDefault="0D574458" w14:paraId="26B32951" w14:textId="10FC8431">
      <w:pPr>
        <w:pStyle w:val="Normal"/>
        <w:suppressLineNumbers w:val="0"/>
        <w:shd w:val="clear" w:color="auto" w:fill="FFFFFF" w:themeFill="background1"/>
        <w:bidi w:val="0"/>
        <w:spacing w:before="0" w:beforeAutospacing="off" w:after="0" w:afterAutospacing="off" w:line="279" w:lineRule="auto"/>
        <w:ind w:left="0" w:right="0"/>
        <w:jc w:val="left"/>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Issue:</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Project timelines may be extended due to technical setbacks or external factors such as regulatory changes.</w:t>
      </w:r>
    </w:p>
    <w:p w:rsidR="0D574458" w:rsidP="0D574458" w:rsidRDefault="0D574458" w14:paraId="56096EBF" w14:textId="714ED126">
      <w:pPr>
        <w:pStyle w:val="Normal"/>
        <w:suppressLineNumbers w:val="0"/>
        <w:shd w:val="clear" w:color="auto" w:fill="FFFFFF" w:themeFill="background1"/>
        <w:bidi w:val="0"/>
        <w:spacing w:before="0" w:beforeAutospacing="off" w:after="0" w:afterAutospacing="off" w:line="279" w:lineRule="auto"/>
        <w:ind w:left="0" w:right="0"/>
        <w:jc w:val="left"/>
        <w:rPr>
          <w:rFonts w:ascii="Aptos" w:hAnsi="Aptos" w:eastAsia="" w:cs="" w:asciiTheme="minorAscii" w:hAnsiTheme="minorAscii" w:eastAsiaTheme="minorEastAsia" w:cstheme="minorBidi"/>
          <w:noProof w:val="0"/>
          <w:color w:val="auto"/>
          <w:sz w:val="32"/>
          <w:szCs w:val="32"/>
          <w:lang w:val="en-US" w:eastAsia="ja-JP" w:bidi="ar-SA"/>
        </w:rPr>
      </w:pPr>
    </w:p>
    <w:p w:rsidR="0D574458" w:rsidP="0D574458" w:rsidRDefault="0D574458" w14:paraId="121C7CC3" w14:textId="46F89A12">
      <w:pPr>
        <w:pStyle w:val="Normal"/>
        <w:suppressLineNumbers w:val="0"/>
        <w:shd w:val="clear" w:color="auto" w:fill="FFFFFF" w:themeFill="background1"/>
        <w:bidi w:val="0"/>
        <w:spacing w:before="0" w:beforeAutospacing="off" w:after="0" w:afterAutospacing="off" w:line="279" w:lineRule="auto"/>
        <w:ind w:left="0" w:right="0"/>
        <w:jc w:val="left"/>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Resolution:</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Implement agile project management methodologies to adapt to changes rapidly. Keep a flexible project timeline with buffer periods for critical tasks.</w:t>
      </w:r>
    </w:p>
    <w:p w:rsidR="0D574458" w:rsidP="0D574458" w:rsidRDefault="0D574458" w14:paraId="1A372CB4" w14:textId="45ABAD13">
      <w:pPr>
        <w:pStyle w:val="Normal"/>
        <w:suppressLineNumbers w:val="0"/>
        <w:shd w:val="clear" w:color="auto" w:fill="FFFFFF" w:themeFill="background1"/>
        <w:bidi w:val="0"/>
        <w:spacing w:before="0" w:beforeAutospacing="off" w:after="0" w:afterAutospacing="off" w:line="279" w:lineRule="auto"/>
        <w:ind w:left="0" w:right="0"/>
        <w:jc w:val="left"/>
        <w:rPr>
          <w:rStyle w:val="Heading2Char"/>
          <w:b w:val="1"/>
          <w:bCs w:val="1"/>
          <w:noProof w:val="0"/>
          <w:color w:val="auto"/>
          <w:sz w:val="36"/>
          <w:szCs w:val="36"/>
          <w:lang w:val="en-US"/>
        </w:rPr>
      </w:pPr>
    </w:p>
    <w:p w:rsidR="0D574458" w:rsidP="0D574458" w:rsidRDefault="0D574458" w14:paraId="7233BB6C" w14:textId="1B6FA5B0">
      <w:pPr>
        <w:pStyle w:val="Heading1"/>
        <w:bidi w:val="0"/>
        <w:rPr>
          <w:b w:val="0"/>
          <w:bCs w:val="0"/>
          <w:noProof w:val="0"/>
          <w:color w:val="auto"/>
          <w:sz w:val="48"/>
          <w:szCs w:val="48"/>
          <w:lang w:val="en-US"/>
        </w:rPr>
      </w:pPr>
      <w:bookmarkStart w:name="_Toc553045371" w:id="1678333222"/>
      <w:r w:rsidRPr="0D574458" w:rsidR="0D574458">
        <w:rPr>
          <w:b w:val="0"/>
          <w:bCs w:val="0"/>
          <w:noProof w:val="0"/>
          <w:color w:val="auto"/>
          <w:sz w:val="48"/>
          <w:szCs w:val="48"/>
          <w:lang w:val="en-US"/>
        </w:rPr>
        <w:t>Project Acceptance Criteria</w:t>
      </w:r>
      <w:bookmarkEnd w:id="1678333222"/>
    </w:p>
    <w:p w:rsidR="0D574458" w:rsidP="0D574458" w:rsidRDefault="0D574458" w14:paraId="76CB15E3" w14:textId="19C4DFFF">
      <w:pPr>
        <w:pStyle w:val="Heading2"/>
        <w:bidi w:val="0"/>
        <w:rPr>
          <w:b w:val="1"/>
          <w:bCs w:val="1"/>
          <w:noProof w:val="0"/>
          <w:color w:val="auto"/>
          <w:lang w:val="en-US"/>
        </w:rPr>
      </w:pPr>
      <w:bookmarkStart w:name="_Toc1585231669" w:id="649405754"/>
      <w:r w:rsidRPr="0D574458" w:rsidR="0D574458">
        <w:rPr>
          <w:b w:val="1"/>
          <w:bCs w:val="1"/>
          <w:noProof w:val="0"/>
          <w:color w:val="auto"/>
          <w:lang w:val="en-US"/>
        </w:rPr>
        <w:t>Data Integration and Management</w:t>
      </w:r>
      <w:bookmarkEnd w:id="649405754"/>
    </w:p>
    <w:p w:rsidR="0D574458" w:rsidP="0D574458" w:rsidRDefault="0D574458" w14:paraId="38E5CAAF" w14:textId="7955DE67">
      <w:pPr>
        <w:pStyle w:val="ListParagraph"/>
        <w:numPr>
          <w:ilvl w:val="0"/>
          <w:numId w:val="12"/>
        </w:numPr>
        <w:suppressLineNumbers w:val="0"/>
        <w:shd w:val="clear" w:color="auto" w:fill="FFFFFF" w:themeFill="background1"/>
        <w:bidi w:val="0"/>
        <w:spacing w:before="0" w:beforeAutospacing="off" w:after="0" w:afterAutospacing="off" w:line="279" w:lineRule="auto"/>
        <w:ind w:right="0"/>
        <w:jc w:val="left"/>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The system must integrate data from at least three </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different sources</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(EHRs, patient management systems, lab results).</w:t>
      </w:r>
    </w:p>
    <w:p w:rsidR="0D574458" w:rsidP="0D574458" w:rsidRDefault="0D574458" w14:paraId="7F1BF96F" w14:textId="08BE8DFC">
      <w:pPr>
        <w:pStyle w:val="ListParagraph"/>
        <w:numPr>
          <w:ilvl w:val="0"/>
          <w:numId w:val="12"/>
        </w:numPr>
        <w:suppressLineNumbers w:val="0"/>
        <w:shd w:val="clear" w:color="auto" w:fill="FFFFFF" w:themeFill="background1"/>
        <w:bidi w:val="0"/>
        <w:spacing w:before="0" w:beforeAutospacing="off" w:after="0" w:afterAutospacing="off" w:line="279" w:lineRule="auto"/>
        <w:ind w:right="0"/>
        <w:jc w:val="left"/>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Data integration processes must </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be completed</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within 5 minutes for daily updates consisting of up to 10,000 records.</w:t>
      </w:r>
    </w:p>
    <w:p w:rsidR="0D574458" w:rsidP="0D574458" w:rsidRDefault="0D574458" w14:paraId="379C3601" w14:textId="0F027CB1">
      <w:pPr>
        <w:pStyle w:val="ListParagraph"/>
        <w:numPr>
          <w:ilvl w:val="0"/>
          <w:numId w:val="12"/>
        </w:numPr>
        <w:shd w:val="clear" w:color="auto" w:fill="FFFFFF" w:themeFill="background1"/>
        <w:bidi w:val="0"/>
        <w:spacing w:before="0" w:beforeAutospacing="off" w:after="0" w:afterAutospacing="off"/>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No more than 0.01% error rate in data integration</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w:t>
      </w:r>
    </w:p>
    <w:p w:rsidR="0D574458" w:rsidP="0D574458" w:rsidRDefault="0D574458" w14:paraId="0F5E5FEB" w14:textId="52A96350">
      <w:pPr>
        <w:pStyle w:val="Heading4"/>
        <w:shd w:val="clear" w:color="auto" w:fill="FFFFFF" w:themeFill="background1"/>
        <w:bidi w:val="0"/>
        <w:spacing w:before="240" w:beforeAutospacing="off" w:after="120" w:afterAutospacing="off"/>
        <w:ind w:left="0"/>
        <w:rPr>
          <w:rStyle w:val="Heading2Char"/>
          <w:b w:val="1"/>
          <w:bCs w:val="1"/>
          <w:i w:val="0"/>
          <w:iCs w:val="0"/>
          <w:noProof w:val="0"/>
          <w:color w:val="auto"/>
          <w:lang w:val="en-US"/>
        </w:rPr>
      </w:pPr>
      <w:bookmarkStart w:name="_Toc544302514" w:id="514827825"/>
      <w:r w:rsidRPr="0D574458" w:rsidR="0D574458">
        <w:rPr>
          <w:rStyle w:val="Heading2Char"/>
          <w:b w:val="1"/>
          <w:bCs w:val="1"/>
          <w:i w:val="0"/>
          <w:iCs w:val="0"/>
          <w:noProof w:val="0"/>
          <w:color w:val="auto"/>
          <w:lang w:val="en-US"/>
        </w:rPr>
        <w:t>Patient Stratification</w:t>
      </w:r>
      <w:bookmarkEnd w:id="514827825"/>
    </w:p>
    <w:p w:rsidR="0D574458" w:rsidP="0D574458" w:rsidRDefault="0D574458" w14:paraId="661545DB" w14:textId="5E32FB90">
      <w:pPr>
        <w:pStyle w:val="Normal"/>
        <w:shd w:val="clear" w:color="auto" w:fill="FFFFFF" w:themeFill="background1"/>
        <w:bidi w:val="0"/>
        <w:spacing w:before="0" w:beforeAutospacing="off" w:after="0" w:afterAutospacing="off"/>
        <w:ind w:left="0"/>
        <w:rPr>
          <w:rFonts w:ascii="system-ui" w:hAnsi="system-ui" w:eastAsia="system-ui" w:cs="system-ui"/>
          <w:b w:val="1"/>
          <w:bCs w:val="1"/>
          <w:i w:val="0"/>
          <w:iCs w:val="0"/>
          <w:caps w:val="0"/>
          <w:smallCaps w:val="0"/>
          <w:noProof w:val="0"/>
          <w:color w:val="0D0D0D" w:themeColor="text1" w:themeTint="F2" w:themeShade="FF"/>
          <w:sz w:val="24"/>
          <w:szCs w:val="24"/>
          <w:lang w:val="en-US"/>
        </w:rPr>
      </w:pPr>
    </w:p>
    <w:p w:rsidR="0D574458" w:rsidP="0D574458" w:rsidRDefault="0D574458" w14:paraId="4F106565" w14:textId="0B54A2B0">
      <w:pPr>
        <w:pStyle w:val="ListParagraph"/>
        <w:numPr>
          <w:ilvl w:val="0"/>
          <w:numId w:val="13"/>
        </w:numPr>
        <w:shd w:val="clear" w:color="auto" w:fill="FFFFFF" w:themeFill="background1"/>
        <w:bidi w:val="0"/>
        <w:spacing w:before="0" w:beforeAutospacing="off" w:after="0" w:afterAutospacing="off"/>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Users must be able to create and </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modify</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patient groups based on at least five different criteria (e.g., age, diagnosis, treatment history, risk factors).</w:t>
      </w:r>
    </w:p>
    <w:p w:rsidR="0D574458" w:rsidP="0D574458" w:rsidRDefault="0D574458" w14:paraId="2946B1E9" w14:textId="59835F91">
      <w:pPr>
        <w:pStyle w:val="ListParagraph"/>
        <w:numPr>
          <w:ilvl w:val="0"/>
          <w:numId w:val="13"/>
        </w:numPr>
        <w:shd w:val="clear" w:color="auto" w:fill="FFFFFF" w:themeFill="background1"/>
        <w:bidi w:val="0"/>
        <w:spacing w:before="0" w:beforeAutospacing="off" w:after="0" w:afterAutospacing="off"/>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The system must update patient groups in real-time as new data becomes available.</w:t>
      </w:r>
    </w:p>
    <w:p w:rsidR="0D574458" w:rsidP="0D574458" w:rsidRDefault="0D574458" w14:paraId="6874781C" w14:textId="6A648DC1">
      <w:pPr>
        <w:pStyle w:val="ListParagraph"/>
        <w:numPr>
          <w:ilvl w:val="0"/>
          <w:numId w:val="13"/>
        </w:numPr>
        <w:shd w:val="clear" w:color="auto" w:fill="FFFFFF" w:themeFill="background1"/>
        <w:bidi w:val="0"/>
        <w:spacing w:before="0" w:beforeAutospacing="off" w:after="0" w:afterAutospacing="off"/>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The stratification tool must handle up to 100,000 patient records without performance degradation.</w:t>
      </w:r>
    </w:p>
    <w:p w:rsidR="0D574458" w:rsidP="0D574458" w:rsidRDefault="0D574458" w14:paraId="3A883940" w14:textId="169F461B">
      <w:pPr>
        <w:pStyle w:val="Heading2"/>
        <w:bidi w:val="0"/>
        <w:rPr>
          <w:b w:val="1"/>
          <w:bCs w:val="1"/>
          <w:noProof w:val="0"/>
          <w:color w:val="auto"/>
          <w:lang w:val="en-US"/>
        </w:rPr>
      </w:pPr>
      <w:bookmarkStart w:name="_Toc72449142" w:id="296678167"/>
      <w:r w:rsidRPr="0D574458" w:rsidR="0D574458">
        <w:rPr>
          <w:b w:val="1"/>
          <w:bCs w:val="1"/>
          <w:noProof w:val="0"/>
          <w:color w:val="auto"/>
          <w:lang w:val="en-US"/>
        </w:rPr>
        <w:t>Advanced Data Analytics</w:t>
      </w:r>
      <w:bookmarkEnd w:id="296678167"/>
    </w:p>
    <w:p w:rsidR="0D574458" w:rsidP="0D574458" w:rsidRDefault="0D574458" w14:paraId="64B3EDA7" w14:textId="3E995C7E">
      <w:pPr>
        <w:pStyle w:val="ListParagraph"/>
        <w:numPr>
          <w:ilvl w:val="0"/>
          <w:numId w:val="14"/>
        </w:numPr>
        <w:shd w:val="clear" w:color="auto" w:fill="FFFFFF" w:themeFill="background1"/>
        <w:bidi w:val="0"/>
        <w:spacing w:before="0" w:beforeAutospacing="off" w:after="0" w:afterAutospacing="off"/>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Predictive models must achieve a minimum accuracy of 90% in </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identifying</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high-risk patients as </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validated</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by retrospective data.</w:t>
      </w:r>
    </w:p>
    <w:p w:rsidR="0D574458" w:rsidP="0D574458" w:rsidRDefault="0D574458" w14:paraId="79E90250" w14:textId="1A059CD1">
      <w:pPr>
        <w:pStyle w:val="ListParagraph"/>
        <w:numPr>
          <w:ilvl w:val="0"/>
          <w:numId w:val="14"/>
        </w:numPr>
        <w:shd w:val="clear" w:color="auto" w:fill="FFFFFF" w:themeFill="background1"/>
        <w:bidi w:val="0"/>
        <w:spacing w:before="0" w:beforeAutospacing="off" w:after="0" w:afterAutospacing="off"/>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Reports generated by the analytics module should load within 3 seconds.</w:t>
      </w:r>
    </w:p>
    <w:p w:rsidR="0D574458" w:rsidP="0D574458" w:rsidRDefault="0D574458" w14:paraId="15D4ADA5" w14:textId="54524586">
      <w:pPr>
        <w:pStyle w:val="ListParagraph"/>
        <w:numPr>
          <w:ilvl w:val="0"/>
          <w:numId w:val="14"/>
        </w:numPr>
        <w:shd w:val="clear" w:color="auto" w:fill="FFFFFF" w:themeFill="background1"/>
        <w:bidi w:val="0"/>
        <w:spacing w:before="0" w:beforeAutospacing="off" w:after="0" w:afterAutospacing="off"/>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Users must be able to customize analytics parameters through a user-friendly interface.</w:t>
      </w:r>
    </w:p>
    <w:p w:rsidR="0D574458" w:rsidP="0D574458" w:rsidRDefault="0D574458" w14:paraId="069AC197" w14:textId="78164884">
      <w:pPr>
        <w:pStyle w:val="Heading4"/>
        <w:shd w:val="clear" w:color="auto" w:fill="FFFFFF" w:themeFill="background1"/>
        <w:bidi w:val="0"/>
        <w:spacing w:before="240" w:beforeAutospacing="off" w:after="120" w:afterAutospacing="off"/>
        <w:ind w:left="0"/>
        <w:rPr>
          <w:rStyle w:val="Heading2Char"/>
          <w:b w:val="1"/>
          <w:bCs w:val="1"/>
          <w:i w:val="0"/>
          <w:iCs w:val="0"/>
          <w:noProof w:val="0"/>
          <w:color w:val="auto"/>
          <w:lang w:val="en-US"/>
        </w:rPr>
      </w:pPr>
      <w:bookmarkStart w:name="_Toc853825870" w:id="485020800"/>
      <w:r w:rsidRPr="0D574458" w:rsidR="0D574458">
        <w:rPr>
          <w:rStyle w:val="Heading2Char"/>
          <w:b w:val="1"/>
          <w:bCs w:val="1"/>
          <w:i w:val="0"/>
          <w:iCs w:val="0"/>
          <w:noProof w:val="0"/>
          <w:color w:val="auto"/>
          <w:lang w:val="en-US"/>
        </w:rPr>
        <w:t>Clinical Decision Support</w:t>
      </w:r>
      <w:bookmarkEnd w:id="485020800"/>
    </w:p>
    <w:p w:rsidR="0D574458" w:rsidP="0D574458" w:rsidRDefault="0D574458" w14:paraId="6934E927" w14:textId="57D2CB85">
      <w:pPr>
        <w:pStyle w:val="Normal"/>
        <w:shd w:val="clear" w:color="auto" w:fill="FFFFFF" w:themeFill="background1"/>
        <w:bidi w:val="0"/>
        <w:spacing w:before="0" w:beforeAutospacing="off" w:after="0" w:afterAutospacing="off"/>
        <w:ind w:left="0"/>
        <w:rPr>
          <w:rFonts w:ascii="system-ui" w:hAnsi="system-ui" w:eastAsia="system-ui" w:cs="system-ui"/>
          <w:b w:val="1"/>
          <w:bCs w:val="1"/>
          <w:i w:val="0"/>
          <w:iCs w:val="0"/>
          <w:caps w:val="0"/>
          <w:smallCaps w:val="0"/>
          <w:noProof w:val="0"/>
          <w:color w:val="0D0D0D" w:themeColor="text1" w:themeTint="F2" w:themeShade="FF"/>
          <w:sz w:val="24"/>
          <w:szCs w:val="24"/>
          <w:lang w:val="en-US"/>
        </w:rPr>
      </w:pPr>
    </w:p>
    <w:p w:rsidR="0D574458" w:rsidP="0D574458" w:rsidRDefault="0D574458" w14:paraId="12A21A1C" w14:textId="7BBE020E">
      <w:pPr>
        <w:pStyle w:val="ListParagraph"/>
        <w:numPr>
          <w:ilvl w:val="0"/>
          <w:numId w:val="15"/>
        </w:numPr>
        <w:shd w:val="clear" w:color="auto" w:fill="FFFFFF" w:themeFill="background1"/>
        <w:bidi w:val="0"/>
        <w:spacing w:before="0" w:beforeAutospacing="off" w:after="0" w:afterAutospacing="off"/>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The system must provide at least three treatment recommendations based on current clinical guidelines.</w:t>
      </w:r>
    </w:p>
    <w:p w:rsidR="0D574458" w:rsidP="0D574458" w:rsidRDefault="0D574458" w14:paraId="3246F858" w14:textId="6F02C743">
      <w:pPr>
        <w:pStyle w:val="ListParagraph"/>
        <w:numPr>
          <w:ilvl w:val="0"/>
          <w:numId w:val="15"/>
        </w:numPr>
        <w:shd w:val="clear" w:color="auto" w:fill="FFFFFF" w:themeFill="background1"/>
        <w:bidi w:val="0"/>
        <w:spacing w:before="0" w:beforeAutospacing="off" w:after="0" w:afterAutospacing="off"/>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Decision support prompts must be triggered within 1 second of relevant data entry or update.</w:t>
      </w:r>
    </w:p>
    <w:p w:rsidR="0D574458" w:rsidP="0D574458" w:rsidRDefault="0D574458" w14:paraId="7A34BC9B" w14:textId="42E36F30">
      <w:pPr>
        <w:pStyle w:val="ListParagraph"/>
        <w:numPr>
          <w:ilvl w:val="0"/>
          <w:numId w:val="15"/>
        </w:numPr>
        <w:shd w:val="clear" w:color="auto" w:fill="FFFFFF" w:themeFill="background1"/>
        <w:bidi w:val="0"/>
        <w:spacing w:before="0" w:beforeAutospacing="off" w:after="0" w:afterAutospacing="off"/>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Users must be able to override or ignore recommendations with documented reasons.</w:t>
      </w:r>
    </w:p>
    <w:p w:rsidR="0D574458" w:rsidP="0D574458" w:rsidRDefault="0D574458" w14:paraId="152E0022" w14:textId="36F198A8">
      <w:pPr>
        <w:pStyle w:val="Heading2"/>
        <w:bidi w:val="0"/>
        <w:rPr>
          <w:b w:val="1"/>
          <w:bCs w:val="1"/>
          <w:noProof w:val="0"/>
          <w:color w:val="auto"/>
          <w:lang w:val="en-US"/>
        </w:rPr>
      </w:pPr>
      <w:bookmarkStart w:name="_Toc1568186343" w:id="1746568019"/>
      <w:r w:rsidRPr="0D574458" w:rsidR="0D574458">
        <w:rPr>
          <w:b w:val="1"/>
          <w:bCs w:val="1"/>
          <w:noProof w:val="0"/>
          <w:color w:val="auto"/>
          <w:lang w:val="en-US"/>
        </w:rPr>
        <w:t>User-Defined Alerts</w:t>
      </w:r>
      <w:bookmarkEnd w:id="1746568019"/>
    </w:p>
    <w:p w:rsidR="0D574458" w:rsidP="0D574458" w:rsidRDefault="0D574458" w14:paraId="7F9683FE" w14:textId="70C91AEA">
      <w:pPr>
        <w:pStyle w:val="ListParagraph"/>
        <w:numPr>
          <w:ilvl w:val="0"/>
          <w:numId w:val="16"/>
        </w:numPr>
        <w:shd w:val="clear" w:color="auto" w:fill="FFFFFF" w:themeFill="background1"/>
        <w:bidi w:val="0"/>
        <w:spacing w:before="0" w:beforeAutospacing="off" w:after="0" w:afterAutospacing="off"/>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Alerts must be configurable for a variety of parameters, including lab results out of expected range and missed appointments.</w:t>
      </w:r>
    </w:p>
    <w:p w:rsidR="0D574458" w:rsidP="0D574458" w:rsidRDefault="0D574458" w14:paraId="4B3B2FFF" w14:textId="788CA45A">
      <w:pPr>
        <w:pStyle w:val="ListParagraph"/>
        <w:numPr>
          <w:ilvl w:val="0"/>
          <w:numId w:val="16"/>
        </w:numPr>
        <w:shd w:val="clear" w:color="auto" w:fill="FFFFFF" w:themeFill="background1"/>
        <w:bidi w:val="0"/>
        <w:spacing w:before="0" w:beforeAutospacing="off" w:after="0" w:afterAutospacing="off"/>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Alerts must be delivered to the designated healthcare provider's interface within 10 seconds of the triggering event.</w:t>
      </w:r>
    </w:p>
    <w:p w:rsidR="0D574458" w:rsidP="0D574458" w:rsidRDefault="0D574458" w14:paraId="37E593A7" w14:textId="614B38C4">
      <w:pPr>
        <w:pStyle w:val="ListParagraph"/>
        <w:numPr>
          <w:ilvl w:val="0"/>
          <w:numId w:val="16"/>
        </w:numPr>
        <w:shd w:val="clear" w:color="auto" w:fill="FFFFFF" w:themeFill="background1"/>
        <w:bidi w:val="0"/>
        <w:spacing w:before="0" w:beforeAutospacing="off" w:after="0" w:afterAutospacing="off"/>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Users must be able to acknowledge or </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act</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on alerts directly from the notification pane.</w:t>
      </w:r>
    </w:p>
    <w:p w:rsidR="0D574458" w:rsidP="0D574458" w:rsidRDefault="0D574458" w14:paraId="72CE62C6" w14:textId="5CD27C50">
      <w:pPr>
        <w:pStyle w:val="Heading4"/>
        <w:shd w:val="clear" w:color="auto" w:fill="FFFFFF" w:themeFill="background1"/>
        <w:bidi w:val="0"/>
        <w:spacing w:before="240" w:beforeAutospacing="off" w:after="120" w:afterAutospacing="off"/>
        <w:ind w:left="0"/>
        <w:rPr>
          <w:rStyle w:val="Heading2Char"/>
          <w:b w:val="1"/>
          <w:bCs w:val="1"/>
          <w:i w:val="0"/>
          <w:iCs w:val="0"/>
          <w:noProof w:val="0"/>
          <w:color w:val="auto"/>
          <w:lang w:val="en-US"/>
        </w:rPr>
      </w:pPr>
      <w:bookmarkStart w:name="_Toc834575370" w:id="1095447346"/>
      <w:r w:rsidRPr="0D574458" w:rsidR="0D574458">
        <w:rPr>
          <w:rStyle w:val="Heading2Char"/>
          <w:b w:val="1"/>
          <w:bCs w:val="1"/>
          <w:i w:val="0"/>
          <w:iCs w:val="0"/>
          <w:noProof w:val="0"/>
          <w:color w:val="auto"/>
          <w:lang w:val="en-US"/>
        </w:rPr>
        <w:t>Reporting and Analytics Dashboard</w:t>
      </w:r>
      <w:bookmarkEnd w:id="1095447346"/>
    </w:p>
    <w:p w:rsidR="0D574458" w:rsidP="0D574458" w:rsidRDefault="0D574458" w14:paraId="020735CF" w14:textId="0ED7C51C">
      <w:pPr>
        <w:pStyle w:val="ListParagraph"/>
        <w:numPr>
          <w:ilvl w:val="0"/>
          <w:numId w:val="17"/>
        </w:numPr>
        <w:shd w:val="clear" w:color="auto" w:fill="FFFFFF" w:themeFill="background1"/>
        <w:bidi w:val="0"/>
        <w:spacing w:before="0" w:beforeAutospacing="off" w:after="0" w:afterAutospacing="off"/>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Dashboards must refresh with updated data every 5 minutes automatically.</w:t>
      </w:r>
    </w:p>
    <w:p w:rsidR="0D574458" w:rsidP="0D574458" w:rsidRDefault="0D574458" w14:paraId="49BD0702" w14:textId="11B5353E">
      <w:pPr>
        <w:pStyle w:val="ListParagraph"/>
        <w:numPr>
          <w:ilvl w:val="0"/>
          <w:numId w:val="17"/>
        </w:numPr>
        <w:shd w:val="clear" w:color="auto" w:fill="FFFFFF" w:themeFill="background1"/>
        <w:bidi w:val="0"/>
        <w:spacing w:before="0" w:beforeAutospacing="off" w:after="0" w:afterAutospacing="off"/>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Users must be able to access historical data and trends for up to 5 years.</w:t>
      </w:r>
    </w:p>
    <w:p w:rsidR="0D574458" w:rsidP="0D574458" w:rsidRDefault="0D574458" w14:paraId="5DB0A2B9" w14:textId="50889887">
      <w:pPr>
        <w:pStyle w:val="ListParagraph"/>
        <w:numPr>
          <w:ilvl w:val="0"/>
          <w:numId w:val="17"/>
        </w:numPr>
        <w:shd w:val="clear" w:color="auto" w:fill="FFFFFF" w:themeFill="background1"/>
        <w:bidi w:val="0"/>
        <w:spacing w:before="0" w:beforeAutospacing="off" w:after="0" w:afterAutospacing="off"/>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Export of data from dashboards to PDF or Excel should not exceed 10 seconds.</w:t>
      </w:r>
    </w:p>
    <w:p w:rsidR="0D574458" w:rsidP="0D574458" w:rsidRDefault="0D574458" w14:paraId="24FD73A7" w14:textId="6618699C">
      <w:pPr>
        <w:pStyle w:val="Heading2"/>
        <w:bidi w:val="0"/>
        <w:rPr>
          <w:b w:val="1"/>
          <w:bCs w:val="1"/>
          <w:noProof w:val="0"/>
          <w:color w:val="auto"/>
          <w:lang w:val="en-US"/>
        </w:rPr>
      </w:pPr>
      <w:bookmarkStart w:name="_Toc1686093609" w:id="239175511"/>
      <w:r w:rsidRPr="0D574458" w:rsidR="0D574458">
        <w:rPr>
          <w:b w:val="1"/>
          <w:bCs w:val="1"/>
          <w:noProof w:val="0"/>
          <w:color w:val="auto"/>
          <w:lang w:val="en-US"/>
        </w:rPr>
        <w:t>Security and Compliance</w:t>
      </w:r>
      <w:bookmarkEnd w:id="239175511"/>
    </w:p>
    <w:p w:rsidR="0D574458" w:rsidP="0D574458" w:rsidRDefault="0D574458" w14:paraId="17CD70CB" w14:textId="19E65E24">
      <w:pPr>
        <w:pStyle w:val="Normal"/>
        <w:shd w:val="clear" w:color="auto" w:fill="FFFFFF" w:themeFill="background1"/>
        <w:bidi w:val="0"/>
        <w:spacing w:before="0" w:beforeAutospacing="off" w:after="0" w:afterAutospacing="off"/>
        <w:ind w:left="0"/>
        <w:rPr>
          <w:rFonts w:ascii="system-ui" w:hAnsi="system-ui" w:eastAsia="system-ui" w:cs="system-ui"/>
          <w:b w:val="1"/>
          <w:bCs w:val="1"/>
          <w:i w:val="0"/>
          <w:iCs w:val="0"/>
          <w:caps w:val="0"/>
          <w:smallCaps w:val="0"/>
          <w:noProof w:val="0"/>
          <w:color w:val="0D0D0D" w:themeColor="text1" w:themeTint="F2" w:themeShade="FF"/>
          <w:sz w:val="24"/>
          <w:szCs w:val="24"/>
          <w:lang w:val="en-US"/>
        </w:rPr>
      </w:pPr>
    </w:p>
    <w:p w:rsidR="0D574458" w:rsidP="0D574458" w:rsidRDefault="0D574458" w14:paraId="74CCF3C9" w14:textId="44DF5E2A">
      <w:pPr>
        <w:pStyle w:val="ListParagraph"/>
        <w:numPr>
          <w:ilvl w:val="0"/>
          <w:numId w:val="18"/>
        </w:numPr>
        <w:shd w:val="clear" w:color="auto" w:fill="FFFFFF" w:themeFill="background1"/>
        <w:bidi w:val="0"/>
        <w:spacing w:before="0" w:beforeAutospacing="off" w:after="0" w:afterAutospacing="off"/>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The platform must pass a third-party security audit without critical findings.</w:t>
      </w:r>
    </w:p>
    <w:p w:rsidR="0D574458" w:rsidP="0D574458" w:rsidRDefault="0D574458" w14:paraId="605E7982" w14:textId="67BA6BCB">
      <w:pPr>
        <w:pStyle w:val="ListParagraph"/>
        <w:numPr>
          <w:ilvl w:val="0"/>
          <w:numId w:val="18"/>
        </w:numPr>
        <w:shd w:val="clear" w:color="auto" w:fill="FFFFFF" w:themeFill="background1"/>
        <w:bidi w:val="0"/>
        <w:spacing w:before="0" w:beforeAutospacing="off" w:after="0" w:afterAutospacing="off"/>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Role-based access controls must enforce that users can only access data and functionalities specific to their roles.</w:t>
      </w:r>
    </w:p>
    <w:p w:rsidR="0D574458" w:rsidP="0D574458" w:rsidRDefault="0D574458" w14:paraId="5E47A86B" w14:textId="0CB5E3BA">
      <w:pPr>
        <w:pStyle w:val="ListParagraph"/>
        <w:numPr>
          <w:ilvl w:val="0"/>
          <w:numId w:val="18"/>
        </w:numPr>
        <w:shd w:val="clear" w:color="auto" w:fill="FFFFFF" w:themeFill="background1"/>
        <w:bidi w:val="0"/>
        <w:spacing w:before="0" w:beforeAutospacing="off" w:after="0" w:afterAutospacing="off"/>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All access and changes to sensitive data must be logged and retrievable for at least 6 years.</w:t>
      </w:r>
    </w:p>
    <w:p w:rsidR="0D574458" w:rsidP="0D574458" w:rsidRDefault="0D574458" w14:paraId="20010349" w14:textId="3CC7C83F">
      <w:pPr>
        <w:pStyle w:val="Heading2"/>
        <w:bidi w:val="0"/>
        <w:rPr>
          <w:b w:val="1"/>
          <w:bCs w:val="1"/>
          <w:noProof w:val="0"/>
          <w:color w:val="auto"/>
          <w:lang w:val="en-US"/>
        </w:rPr>
      </w:pPr>
      <w:bookmarkStart w:name="_Toc415233253" w:id="1192604836"/>
      <w:r w:rsidRPr="0D574458" w:rsidR="0D574458">
        <w:rPr>
          <w:b w:val="1"/>
          <w:bCs w:val="1"/>
          <w:noProof w:val="0"/>
          <w:color w:val="auto"/>
          <w:lang w:val="en-US"/>
        </w:rPr>
        <w:t>System Performance and Scalability</w:t>
      </w:r>
      <w:bookmarkEnd w:id="1192604836"/>
    </w:p>
    <w:p w:rsidR="0D574458" w:rsidP="0D574458" w:rsidRDefault="0D574458" w14:paraId="1FDFF159" w14:textId="4A30152B">
      <w:pPr>
        <w:pStyle w:val="Normal"/>
        <w:shd w:val="clear" w:color="auto" w:fill="FFFFFF" w:themeFill="background1"/>
        <w:bidi w:val="0"/>
        <w:spacing w:before="0" w:beforeAutospacing="off" w:after="0" w:afterAutospacing="off"/>
        <w:ind w:left="0"/>
        <w:rPr>
          <w:rFonts w:ascii="system-ui" w:hAnsi="system-ui" w:eastAsia="system-ui" w:cs="system-ui"/>
          <w:b w:val="1"/>
          <w:bCs w:val="1"/>
          <w:i w:val="0"/>
          <w:iCs w:val="0"/>
          <w:caps w:val="0"/>
          <w:smallCaps w:val="0"/>
          <w:noProof w:val="0"/>
          <w:color w:val="0D0D0D" w:themeColor="text1" w:themeTint="F2" w:themeShade="FF"/>
          <w:sz w:val="24"/>
          <w:szCs w:val="24"/>
          <w:lang w:val="en-US"/>
        </w:rPr>
      </w:pPr>
    </w:p>
    <w:p w:rsidR="0D574458" w:rsidP="0D574458" w:rsidRDefault="0D574458" w14:paraId="780D401F" w14:textId="685428A0">
      <w:pPr>
        <w:pStyle w:val="ListParagraph"/>
        <w:numPr>
          <w:ilvl w:val="0"/>
          <w:numId w:val="19"/>
        </w:numPr>
        <w:shd w:val="clear" w:color="auto" w:fill="FFFFFF" w:themeFill="background1"/>
        <w:bidi w:val="0"/>
        <w:spacing w:before="0" w:beforeAutospacing="off" w:after="0" w:afterAutospacing="off"/>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The platform must support simultaneous use by up to 500 users without core functionalities slowing down by more than 10% compared to baseline.</w:t>
      </w:r>
    </w:p>
    <w:p w:rsidR="0D574458" w:rsidP="0D574458" w:rsidRDefault="0D574458" w14:paraId="01CB6562" w14:textId="40D3157C">
      <w:pPr>
        <w:pStyle w:val="ListParagraph"/>
        <w:numPr>
          <w:ilvl w:val="0"/>
          <w:numId w:val="19"/>
        </w:numPr>
        <w:shd w:val="clear" w:color="auto" w:fill="FFFFFF" w:themeFill="background1"/>
        <w:bidi w:val="0"/>
        <w:spacing w:before="0" w:beforeAutospacing="off" w:after="0" w:afterAutospacing="off"/>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Scalability testing must show that adding </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additional</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data or users does not decrease system performance linearly.</w:t>
      </w:r>
    </w:p>
    <w:p w:rsidR="0D574458" w:rsidRDefault="0D574458" w14:paraId="633E9168" w14:textId="4DC73FDC"/>
    <w:p w:rsidR="0D574458" w:rsidP="0D574458" w:rsidRDefault="0D574458" w14:paraId="4AC0D747" w14:textId="3A09ABEC">
      <w:pPr>
        <w:pStyle w:val="Heading1"/>
        <w:bidi w:val="0"/>
        <w:rPr>
          <w:b w:val="0"/>
          <w:bCs w:val="0"/>
          <w:noProof w:val="0"/>
          <w:color w:val="auto"/>
          <w:sz w:val="48"/>
          <w:szCs w:val="48"/>
          <w:lang w:val="en-US"/>
        </w:rPr>
      </w:pPr>
      <w:bookmarkStart w:name="_Toc1744817264" w:id="50671944"/>
      <w:r w:rsidRPr="0D574458" w:rsidR="0D574458">
        <w:rPr>
          <w:b w:val="0"/>
          <w:bCs w:val="0"/>
          <w:noProof w:val="0"/>
          <w:color w:val="auto"/>
          <w:sz w:val="48"/>
          <w:szCs w:val="48"/>
          <w:lang w:val="en-US"/>
        </w:rPr>
        <w:t>Glossary</w:t>
      </w:r>
      <w:bookmarkEnd w:id="50671944"/>
    </w:p>
    <w:p w:rsidR="0D574458" w:rsidP="0D574458" w:rsidRDefault="0D574458" w14:paraId="49E47409" w14:textId="503F29C4">
      <w:pPr>
        <w:pStyle w:val="Normal"/>
        <w:rPr>
          <w:noProof w:val="0"/>
          <w:lang w:val="en-US"/>
        </w:rPr>
      </w:pPr>
    </w:p>
    <w:p w:rsidR="0D574458" w:rsidP="0D574458" w:rsidRDefault="0D574458" w14:paraId="46D4589B" w14:textId="3ADC32F7">
      <w:pPr>
        <w:pStyle w:val="Normal"/>
        <w:shd w:val="clear" w:color="auto" w:fill="FFFFFF" w:themeFill="background1"/>
        <w:bidi w:val="0"/>
        <w:spacing w:before="0" w:beforeAutospacing="off" w:after="300" w:afterAutospacing="off"/>
        <w:ind w:left="0"/>
        <w:jc w:val="left"/>
        <w:rPr>
          <w:rFonts w:ascii="Aptos" w:hAnsi="Aptos" w:eastAsia="" w:cs="" w:asciiTheme="minorAscii" w:hAnsiTheme="minorAscii" w:eastAsiaTheme="minorEastAsia" w:cstheme="minorBidi"/>
          <w:b w:val="1"/>
          <w:bCs w:val="1"/>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b w:val="1"/>
          <w:bCs w:val="1"/>
          <w:noProof w:val="0"/>
          <w:color w:val="auto"/>
          <w:sz w:val="32"/>
          <w:szCs w:val="32"/>
          <w:lang w:val="en-US" w:eastAsia="ja-JP" w:bidi="ar-SA"/>
        </w:rPr>
        <w:t>Analytics Module</w:t>
      </w:r>
    </w:p>
    <w:p w:rsidR="0D574458" w:rsidP="0D574458" w:rsidRDefault="0D574458" w14:paraId="5E9901EB" w14:textId="71DF815B">
      <w:pPr>
        <w:pStyle w:val="Normal"/>
        <w:shd w:val="clear" w:color="auto" w:fill="FFFFFF" w:themeFill="background1"/>
        <w:bidi w:val="0"/>
        <w:spacing w:before="0" w:beforeAutospacing="off" w:after="0" w:afterAutospacing="off"/>
        <w:ind w:left="0"/>
        <w:jc w:val="left"/>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Definition:</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A </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component</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of the platform that processes data to generate insights, including predictive analytics and reporting functionalities.</w:t>
      </w:r>
    </w:p>
    <w:p w:rsidR="0D574458" w:rsidP="0D574458" w:rsidRDefault="0D574458" w14:paraId="062792DF" w14:textId="1F57C63F">
      <w:pPr>
        <w:pStyle w:val="Normal"/>
        <w:suppressLineNumbers w:val="0"/>
        <w:shd w:val="clear" w:color="auto" w:fill="FFFFFF" w:themeFill="background1"/>
        <w:bidi w:val="0"/>
        <w:spacing w:before="300" w:beforeAutospacing="off" w:after="300" w:afterAutospacing="off" w:line="279" w:lineRule="auto"/>
        <w:ind w:left="0" w:right="0"/>
        <w:jc w:val="left"/>
        <w:rPr>
          <w:rFonts w:ascii="Aptos" w:hAnsi="Aptos" w:eastAsia="" w:cs="" w:asciiTheme="minorAscii" w:hAnsiTheme="minorAscii" w:eastAsiaTheme="minorEastAsia" w:cstheme="minorBidi"/>
          <w:b w:val="1"/>
          <w:bCs w:val="1"/>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b w:val="1"/>
          <w:bCs w:val="1"/>
          <w:noProof w:val="0"/>
          <w:color w:val="auto"/>
          <w:sz w:val="32"/>
          <w:szCs w:val="32"/>
          <w:lang w:val="en-US" w:eastAsia="ja-JP" w:bidi="ar-SA"/>
        </w:rPr>
        <w:t>Clinical Decision Support System (CDSS)</w:t>
      </w:r>
    </w:p>
    <w:p w:rsidR="0D574458" w:rsidP="0D574458" w:rsidRDefault="0D574458" w14:paraId="02AD28F3" w14:textId="713A0141">
      <w:pPr>
        <w:pStyle w:val="Normal"/>
        <w:shd w:val="clear" w:color="auto" w:fill="FFFFFF" w:themeFill="background1"/>
        <w:bidi w:val="0"/>
        <w:spacing w:before="0" w:beforeAutospacing="off" w:after="0" w:afterAutospacing="off"/>
        <w:ind w:left="0"/>
        <w:jc w:val="left"/>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Definition:</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An integrated system within the platform that uses patient data to provide treatment recommendations based on clinical guidelines.</w:t>
      </w:r>
    </w:p>
    <w:p w:rsidR="0D574458" w:rsidP="0D574458" w:rsidRDefault="0D574458" w14:paraId="301DF7B0" w14:textId="3FAA9B47">
      <w:pPr>
        <w:pStyle w:val="Normal"/>
        <w:shd w:val="clear" w:color="auto" w:fill="FFFFFF" w:themeFill="background1"/>
        <w:bidi w:val="0"/>
        <w:spacing w:before="300" w:beforeAutospacing="off" w:after="300" w:afterAutospacing="off"/>
        <w:ind w:left="0"/>
        <w:jc w:val="left"/>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b w:val="1"/>
          <w:bCs w:val="1"/>
          <w:noProof w:val="0"/>
          <w:color w:val="auto"/>
          <w:sz w:val="32"/>
          <w:szCs w:val="32"/>
          <w:lang w:val="en-US" w:eastAsia="ja-JP" w:bidi="ar-SA"/>
        </w:rPr>
        <w:t>Data Integration</w:t>
      </w:r>
    </w:p>
    <w:p w:rsidR="0D574458" w:rsidP="0D574458" w:rsidRDefault="0D574458" w14:paraId="513ADC6E" w14:textId="7D8DDCCB">
      <w:pPr>
        <w:pStyle w:val="Normal"/>
        <w:shd w:val="clear" w:color="auto" w:fill="FFFFFF" w:themeFill="background1"/>
        <w:bidi w:val="0"/>
        <w:spacing w:before="0" w:beforeAutospacing="off" w:after="0" w:afterAutospacing="off"/>
        <w:ind w:left="0"/>
        <w:jc w:val="left"/>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Definition:</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The process of combining data from </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different sources</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into a single, unified view to enable more effective and coherent analysis.</w:t>
      </w:r>
    </w:p>
    <w:p w:rsidR="0D574458" w:rsidP="0D574458" w:rsidRDefault="0D574458" w14:paraId="17BB3FEE" w14:textId="689BF76D">
      <w:pPr>
        <w:pStyle w:val="Normal"/>
        <w:shd w:val="clear" w:color="auto" w:fill="FFFFFF" w:themeFill="background1"/>
        <w:bidi w:val="0"/>
        <w:spacing w:before="300" w:beforeAutospacing="off" w:after="300" w:afterAutospacing="off"/>
        <w:ind w:left="0"/>
        <w:jc w:val="left"/>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b w:val="1"/>
          <w:bCs w:val="1"/>
          <w:noProof w:val="0"/>
          <w:color w:val="auto"/>
          <w:sz w:val="32"/>
          <w:szCs w:val="32"/>
          <w:lang w:val="en-US" w:eastAsia="ja-JP" w:bidi="ar-SA"/>
        </w:rPr>
        <w:t>Electronic Health Records (EHRs)</w:t>
      </w:r>
    </w:p>
    <w:p w:rsidR="0D574458" w:rsidP="0D574458" w:rsidRDefault="0D574458" w14:paraId="4FB8CEA3" w14:textId="59734E00">
      <w:pPr>
        <w:pStyle w:val="Normal"/>
        <w:shd w:val="clear" w:color="auto" w:fill="FFFFFF" w:themeFill="background1"/>
        <w:bidi w:val="0"/>
        <w:spacing w:before="0" w:beforeAutospacing="off" w:after="0" w:afterAutospacing="off"/>
        <w:ind w:left="0"/>
        <w:jc w:val="left"/>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Definition:</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Digital versions of patients’ medical histories that are </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maintained</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by the provider over time, including diagnostics, treatments, and clinical notes.</w:t>
      </w:r>
    </w:p>
    <w:p w:rsidR="0D574458" w:rsidP="0D574458" w:rsidRDefault="0D574458" w14:paraId="6FAC98A5" w14:textId="76FD21EC">
      <w:pPr>
        <w:pStyle w:val="Normal"/>
        <w:shd w:val="clear" w:color="auto" w:fill="FFFFFF" w:themeFill="background1"/>
        <w:bidi w:val="0"/>
        <w:spacing w:before="300" w:beforeAutospacing="off" w:after="300" w:afterAutospacing="off"/>
        <w:ind w:left="0"/>
        <w:jc w:val="left"/>
        <w:rPr>
          <w:rFonts w:ascii="Aptos" w:hAnsi="Aptos" w:eastAsia="" w:cs="" w:asciiTheme="minorAscii" w:hAnsiTheme="minorAscii" w:eastAsiaTheme="minorEastAsia" w:cstheme="minorBidi"/>
          <w:b w:val="1"/>
          <w:bCs w:val="1"/>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b w:val="1"/>
          <w:bCs w:val="1"/>
          <w:noProof w:val="0"/>
          <w:color w:val="auto"/>
          <w:sz w:val="32"/>
          <w:szCs w:val="32"/>
          <w:lang w:val="en-US" w:eastAsia="ja-JP" w:bidi="ar-SA"/>
        </w:rPr>
        <w:t>Extract, Transform, Load (ETL)</w:t>
      </w:r>
    </w:p>
    <w:p w:rsidR="0D574458" w:rsidP="0D574458" w:rsidRDefault="0D574458" w14:paraId="7A275D5B" w14:textId="3C5A3E6E">
      <w:pPr>
        <w:pStyle w:val="Normal"/>
        <w:shd w:val="clear" w:color="auto" w:fill="FFFFFF" w:themeFill="background1"/>
        <w:bidi w:val="0"/>
        <w:spacing w:before="0" w:beforeAutospacing="off" w:after="0" w:afterAutospacing="off"/>
        <w:ind w:left="0"/>
        <w:jc w:val="left"/>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Definition:</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A process in database usage and data warehousing that involves extracting data from outside sources, transforming it to fit operational needs, and loading it into the end target (database or data warehouse).</w:t>
      </w:r>
    </w:p>
    <w:p w:rsidR="0D574458" w:rsidP="0D574458" w:rsidRDefault="0D574458" w14:paraId="65219C20" w14:textId="52868FBA">
      <w:pPr>
        <w:pStyle w:val="Normal"/>
        <w:shd w:val="clear" w:color="auto" w:fill="FFFFFF" w:themeFill="background1"/>
        <w:bidi w:val="0"/>
        <w:spacing w:before="300" w:beforeAutospacing="off" w:after="300" w:afterAutospacing="off"/>
        <w:ind w:left="0"/>
        <w:jc w:val="left"/>
        <w:rPr>
          <w:rFonts w:ascii="Aptos" w:hAnsi="Aptos" w:eastAsia="" w:cs="" w:asciiTheme="minorAscii" w:hAnsiTheme="minorAscii" w:eastAsiaTheme="minorEastAsia" w:cstheme="minorBidi"/>
          <w:b w:val="1"/>
          <w:bCs w:val="1"/>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b w:val="1"/>
          <w:bCs w:val="1"/>
          <w:noProof w:val="0"/>
          <w:color w:val="auto"/>
          <w:sz w:val="32"/>
          <w:szCs w:val="32"/>
          <w:lang w:val="en-US" w:eastAsia="ja-JP" w:bidi="ar-SA"/>
        </w:rPr>
        <w:t>FHIR (Fast Healthcare Interoperability Resources</w:t>
      </w:r>
      <w:r w:rsidRPr="0D574458" w:rsidR="0D574458">
        <w:rPr>
          <w:rFonts w:ascii="Aptos" w:hAnsi="Aptos" w:eastAsia="" w:cs="" w:asciiTheme="minorAscii" w:hAnsiTheme="minorAscii" w:eastAsiaTheme="minorEastAsia" w:cstheme="minorBidi"/>
          <w:b w:val="1"/>
          <w:bCs w:val="1"/>
          <w:noProof w:val="0"/>
          <w:color w:val="auto"/>
          <w:sz w:val="32"/>
          <w:szCs w:val="32"/>
          <w:lang w:val="en-US" w:eastAsia="ja-JP" w:bidi="ar-SA"/>
        </w:rPr>
        <w:t>)</w:t>
      </w:r>
    </w:p>
    <w:p w:rsidR="0D574458" w:rsidP="0D574458" w:rsidRDefault="0D574458" w14:paraId="657780BE" w14:textId="225C0F52">
      <w:pPr>
        <w:pStyle w:val="Normal"/>
        <w:shd w:val="clear" w:color="auto" w:fill="FFFFFF" w:themeFill="background1"/>
        <w:bidi w:val="0"/>
        <w:spacing w:before="0" w:beforeAutospacing="off" w:after="0" w:afterAutospacing="off"/>
        <w:ind w:left="0"/>
        <w:jc w:val="left"/>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Definition:</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A standard describing data formats and elements (known as "resources") and an application programming interface (API) for exchanging electronic health records.</w:t>
      </w:r>
    </w:p>
    <w:p w:rsidR="0D574458" w:rsidP="0D574458" w:rsidRDefault="0D574458" w14:paraId="6E2770A2" w14:textId="1EA5459A">
      <w:pPr>
        <w:pStyle w:val="Normal"/>
        <w:shd w:val="clear" w:color="auto" w:fill="FFFFFF" w:themeFill="background1"/>
        <w:bidi w:val="0"/>
        <w:spacing w:before="300" w:beforeAutospacing="off" w:after="300" w:afterAutospacing="off"/>
        <w:ind w:left="0"/>
        <w:jc w:val="left"/>
        <w:rPr>
          <w:rFonts w:ascii="Aptos" w:hAnsi="Aptos" w:eastAsia="" w:cs="" w:asciiTheme="minorAscii" w:hAnsiTheme="minorAscii" w:eastAsiaTheme="minorEastAsia" w:cstheme="minorBidi"/>
          <w:b w:val="1"/>
          <w:bCs w:val="1"/>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b w:val="1"/>
          <w:bCs w:val="1"/>
          <w:noProof w:val="0"/>
          <w:color w:val="auto"/>
          <w:sz w:val="32"/>
          <w:szCs w:val="32"/>
          <w:lang w:val="en-US" w:eastAsia="ja-JP" w:bidi="ar-SA"/>
        </w:rPr>
        <w:t>GastroGPO</w:t>
      </w:r>
    </w:p>
    <w:p w:rsidR="0D574458" w:rsidP="0D574458" w:rsidRDefault="0D574458" w14:paraId="7B1EB782" w14:textId="529922D7">
      <w:pPr>
        <w:pStyle w:val="Normal"/>
        <w:shd w:val="clear" w:color="auto" w:fill="FFFFFF" w:themeFill="background1"/>
        <w:bidi w:val="0"/>
        <w:spacing w:before="0" w:beforeAutospacing="off" w:after="0" w:afterAutospacing="off"/>
        <w:ind w:left="0"/>
        <w:jc w:val="left"/>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Definition:</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A group </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purchasing</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organization specifically for gastroenterology practices, aimed at leveraging purchasing power to obtain discounts from vendors based on the collective buying power of its members.</w:t>
      </w:r>
    </w:p>
    <w:p w:rsidR="0D574458" w:rsidP="0D574458" w:rsidRDefault="0D574458" w14:paraId="1A3A7BAF" w14:textId="2C09631F">
      <w:pPr>
        <w:pStyle w:val="Normal"/>
        <w:shd w:val="clear" w:color="auto" w:fill="FFFFFF" w:themeFill="background1"/>
        <w:bidi w:val="0"/>
        <w:spacing w:before="300" w:beforeAutospacing="off" w:after="300" w:afterAutospacing="off"/>
        <w:ind w:left="0"/>
        <w:jc w:val="left"/>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b w:val="1"/>
          <w:bCs w:val="1"/>
          <w:noProof w:val="0"/>
          <w:color w:val="auto"/>
          <w:sz w:val="32"/>
          <w:szCs w:val="32"/>
          <w:lang w:val="en-US" w:eastAsia="ja-JP" w:bidi="ar-SA"/>
        </w:rPr>
        <w:t>Gastrologix</w:t>
      </w:r>
    </w:p>
    <w:p w:rsidR="0D574458" w:rsidP="0D574458" w:rsidRDefault="0D574458" w14:paraId="0DDA70F2" w14:textId="523B5528">
      <w:pPr>
        <w:pStyle w:val="Normal"/>
        <w:shd w:val="clear" w:color="auto" w:fill="FFFFFF" w:themeFill="background1"/>
        <w:bidi w:val="0"/>
        <w:spacing w:before="0" w:beforeAutospacing="off" w:after="0" w:afterAutospacing="off"/>
        <w:ind w:left="0"/>
        <w:jc w:val="left"/>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Definition:</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A cooperative that works with independent gastroenterology practices to manage their operations, including financial and patient care optimization.</w:t>
      </w:r>
    </w:p>
    <w:p w:rsidR="0D574458" w:rsidP="0D574458" w:rsidRDefault="0D574458" w14:paraId="72F7EFA7" w14:textId="46B1C515">
      <w:pPr>
        <w:pStyle w:val="Normal"/>
        <w:shd w:val="clear" w:color="auto" w:fill="FFFFFF" w:themeFill="background1"/>
        <w:bidi w:val="0"/>
        <w:spacing w:before="300" w:beforeAutospacing="off" w:after="300" w:afterAutospacing="off"/>
        <w:ind w:left="0"/>
        <w:jc w:val="left"/>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b w:val="1"/>
          <w:bCs w:val="1"/>
          <w:noProof w:val="0"/>
          <w:color w:val="auto"/>
          <w:sz w:val="32"/>
          <w:szCs w:val="32"/>
          <w:lang w:val="en-US" w:eastAsia="ja-JP" w:bidi="ar-SA"/>
        </w:rPr>
        <w:t>HIPAA (Health Insurance Portability and Accountability Act)</w:t>
      </w:r>
    </w:p>
    <w:p w:rsidR="0D574458" w:rsidP="0D574458" w:rsidRDefault="0D574458" w14:paraId="37135159" w14:textId="277213C0">
      <w:pPr>
        <w:pStyle w:val="Normal"/>
        <w:shd w:val="clear" w:color="auto" w:fill="FFFFFF" w:themeFill="background1"/>
        <w:bidi w:val="0"/>
        <w:spacing w:before="0" w:beforeAutospacing="off" w:after="0" w:afterAutospacing="off"/>
        <w:ind w:left="0"/>
        <w:jc w:val="left"/>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Definition:</w:t>
      </w:r>
      <w:r w:rsidRPr="0D574458" w:rsidR="0D574458">
        <w:rPr>
          <w:rFonts w:ascii="Aptos" w:hAnsi="Aptos" w:eastAsia="" w:cs="" w:asciiTheme="minorAscii" w:hAnsiTheme="minorAscii" w:eastAsiaTheme="minorEastAsia" w:cstheme="minorBidi"/>
          <w:noProof w:val="0"/>
          <w:color w:val="auto"/>
          <w:sz w:val="32"/>
          <w:szCs w:val="32"/>
          <w:lang w:val="en-US" w:eastAsia="ja-JP" w:bidi="ar-SA"/>
        </w:rPr>
        <w:t xml:space="preserve"> U.S. legislation that provides data privacy and security provisions for safeguarding medical information.</w:t>
      </w:r>
    </w:p>
    <w:p w:rsidR="0D574458" w:rsidP="0D574458" w:rsidRDefault="0D574458" w14:paraId="3CFA21ED" w14:textId="2BC9DF2E">
      <w:pPr>
        <w:pStyle w:val="Normal"/>
        <w:shd w:val="clear" w:color="auto" w:fill="FFFFFF" w:themeFill="background1"/>
        <w:bidi w:val="0"/>
        <w:spacing w:before="300" w:beforeAutospacing="off" w:after="300" w:afterAutospacing="off"/>
        <w:ind w:left="0"/>
        <w:jc w:val="left"/>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b w:val="1"/>
          <w:bCs w:val="1"/>
          <w:noProof w:val="0"/>
          <w:color w:val="auto"/>
          <w:sz w:val="32"/>
          <w:szCs w:val="32"/>
          <w:lang w:val="en-US" w:eastAsia="ja-JP" w:bidi="ar-SA"/>
        </w:rPr>
        <w:t>Patient Management System</w:t>
      </w:r>
    </w:p>
    <w:p w:rsidR="0D574458" w:rsidP="0D574458" w:rsidRDefault="0D574458" w14:paraId="3D4E7364" w14:textId="0028B819">
      <w:pPr>
        <w:pStyle w:val="Normal"/>
        <w:shd w:val="clear" w:color="auto" w:fill="FFFFFF" w:themeFill="background1"/>
        <w:bidi w:val="0"/>
        <w:spacing w:before="300" w:beforeAutospacing="off" w:after="300" w:afterAutospacing="off"/>
        <w:ind w:left="0"/>
        <w:jc w:val="left"/>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Definition: Software used by healthcare providers to manage information related to patient care, including scheduling, billing, and other administrative tasks.</w:t>
      </w:r>
    </w:p>
    <w:p w:rsidR="0D574458" w:rsidP="0D574458" w:rsidRDefault="0D574458" w14:paraId="3C8AFBE5" w14:textId="6C201E8C">
      <w:pPr>
        <w:pStyle w:val="Normal"/>
        <w:shd w:val="clear" w:color="auto" w:fill="FFFFFF" w:themeFill="background1"/>
        <w:bidi w:val="0"/>
        <w:spacing w:before="300" w:beforeAutospacing="off" w:after="300" w:afterAutospacing="off"/>
        <w:ind w:left="0"/>
        <w:jc w:val="left"/>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b w:val="1"/>
          <w:bCs w:val="1"/>
          <w:noProof w:val="0"/>
          <w:color w:val="auto"/>
          <w:sz w:val="32"/>
          <w:szCs w:val="32"/>
          <w:lang w:val="en-US" w:eastAsia="ja-JP" w:bidi="ar-SA"/>
        </w:rPr>
        <w:t>Patient Stratification</w:t>
      </w:r>
    </w:p>
    <w:p w:rsidR="0D574458" w:rsidP="0D574458" w:rsidRDefault="0D574458" w14:paraId="47988E4B" w14:textId="16E92E6D">
      <w:pPr>
        <w:pStyle w:val="Normal"/>
        <w:shd w:val="clear" w:color="auto" w:fill="FFFFFF" w:themeFill="background1"/>
        <w:bidi w:val="0"/>
        <w:spacing w:before="300" w:beforeAutospacing="off" w:after="300" w:afterAutospacing="off"/>
        <w:ind w:left="0"/>
        <w:jc w:val="left"/>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Definition: The process of segmenting patients into various groups based on predefined criteria such as risk or diagnosis to tailor care approaches effectively.</w:t>
      </w:r>
    </w:p>
    <w:p w:rsidR="0D574458" w:rsidP="0D574458" w:rsidRDefault="0D574458" w14:paraId="5A754E2C" w14:textId="5615A5CB">
      <w:pPr>
        <w:pStyle w:val="Normal"/>
        <w:shd w:val="clear" w:color="auto" w:fill="FFFFFF" w:themeFill="background1"/>
        <w:bidi w:val="0"/>
        <w:spacing w:before="300" w:beforeAutospacing="off" w:after="300" w:afterAutospacing="off"/>
        <w:ind w:left="0"/>
        <w:jc w:val="left"/>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b w:val="1"/>
          <w:bCs w:val="1"/>
          <w:noProof w:val="0"/>
          <w:color w:val="auto"/>
          <w:sz w:val="32"/>
          <w:szCs w:val="32"/>
          <w:lang w:val="en-US" w:eastAsia="ja-JP" w:bidi="ar-SA"/>
        </w:rPr>
        <w:t>Predictive Modeling</w:t>
      </w:r>
    </w:p>
    <w:p w:rsidR="0D574458" w:rsidP="0D574458" w:rsidRDefault="0D574458" w14:paraId="4D117F10" w14:textId="693F4A4D">
      <w:pPr>
        <w:pStyle w:val="Normal"/>
        <w:shd w:val="clear" w:color="auto" w:fill="FFFFFF" w:themeFill="background1"/>
        <w:bidi w:val="0"/>
        <w:spacing w:before="300" w:beforeAutospacing="off" w:after="300" w:afterAutospacing="off"/>
        <w:ind w:left="0"/>
        <w:jc w:val="left"/>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Definition: A process that uses data and statistical algorithms to predict outcomes with significant accuracy within a model.</w:t>
      </w:r>
    </w:p>
    <w:p w:rsidR="0D574458" w:rsidP="0D574458" w:rsidRDefault="0D574458" w14:paraId="4DD43575" w14:textId="58A7CC20">
      <w:pPr>
        <w:pStyle w:val="Normal"/>
        <w:shd w:val="clear" w:color="auto" w:fill="FFFFFF" w:themeFill="background1"/>
        <w:bidi w:val="0"/>
        <w:spacing w:before="300" w:beforeAutospacing="off" w:after="300" w:afterAutospacing="off"/>
        <w:ind w:left="0"/>
        <w:jc w:val="left"/>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b w:val="1"/>
          <w:bCs w:val="1"/>
          <w:noProof w:val="0"/>
          <w:color w:val="auto"/>
          <w:sz w:val="32"/>
          <w:szCs w:val="32"/>
          <w:lang w:val="en-US" w:eastAsia="ja-JP" w:bidi="ar-SA"/>
        </w:rPr>
        <w:t>Role-Based Access Control (RBAC)</w:t>
      </w:r>
    </w:p>
    <w:p w:rsidR="0D574458" w:rsidP="0D574458" w:rsidRDefault="0D574458" w14:paraId="24C208C0" w14:textId="053C6BA1">
      <w:pPr>
        <w:pStyle w:val="Normal"/>
        <w:shd w:val="clear" w:color="auto" w:fill="FFFFFF" w:themeFill="background1"/>
        <w:bidi w:val="0"/>
        <w:spacing w:before="300" w:beforeAutospacing="off" w:after="300" w:afterAutospacing="off"/>
        <w:ind w:left="0"/>
        <w:jc w:val="left"/>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Definition: A method of restricting system access to authorized users based on their roles and responsibilities within the organization.</w:t>
      </w:r>
    </w:p>
    <w:p w:rsidR="0D574458" w:rsidP="0D574458" w:rsidRDefault="0D574458" w14:paraId="1B761844" w14:textId="7037C652">
      <w:pPr>
        <w:pStyle w:val="Normal"/>
        <w:shd w:val="clear" w:color="auto" w:fill="FFFFFF" w:themeFill="background1"/>
        <w:bidi w:val="0"/>
        <w:spacing w:before="300" w:beforeAutospacing="off" w:after="300" w:afterAutospacing="off"/>
        <w:ind w:left="0"/>
        <w:jc w:val="left"/>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b w:val="1"/>
          <w:bCs w:val="1"/>
          <w:noProof w:val="0"/>
          <w:color w:val="auto"/>
          <w:sz w:val="32"/>
          <w:szCs w:val="32"/>
          <w:lang w:val="en-US" w:eastAsia="ja-JP" w:bidi="ar-SA"/>
        </w:rPr>
        <w:t>User Interface (UI)</w:t>
      </w:r>
    </w:p>
    <w:p w:rsidR="0D574458" w:rsidP="0D574458" w:rsidRDefault="0D574458" w14:paraId="5E0316DD" w14:textId="42271251">
      <w:pPr>
        <w:pStyle w:val="Normal"/>
        <w:shd w:val="clear" w:color="auto" w:fill="FFFFFF" w:themeFill="background1"/>
        <w:bidi w:val="0"/>
        <w:spacing w:before="300" w:beforeAutospacing="off" w:after="300" w:afterAutospacing="off"/>
        <w:ind w:left="0"/>
        <w:jc w:val="left"/>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Definition: The means by which the user and a computer system interact, particularly the use of input devices and software.</w:t>
      </w:r>
    </w:p>
    <w:p w:rsidR="0D574458" w:rsidP="0D574458" w:rsidRDefault="0D574458" w14:paraId="17B912DD" w14:textId="7E08C273">
      <w:pPr>
        <w:pStyle w:val="Normal"/>
        <w:shd w:val="clear" w:color="auto" w:fill="FFFFFF" w:themeFill="background1"/>
        <w:bidi w:val="0"/>
        <w:spacing w:before="300" w:beforeAutospacing="off" w:after="300" w:afterAutospacing="off"/>
        <w:ind w:left="0"/>
        <w:jc w:val="left"/>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b w:val="1"/>
          <w:bCs w:val="1"/>
          <w:noProof w:val="0"/>
          <w:color w:val="auto"/>
          <w:sz w:val="32"/>
          <w:szCs w:val="32"/>
          <w:lang w:val="en-US" w:eastAsia="ja-JP" w:bidi="ar-SA"/>
        </w:rPr>
        <w:t>User Acceptance Testing (UAT)</w:t>
      </w:r>
    </w:p>
    <w:p w:rsidR="0D574458" w:rsidP="0D574458" w:rsidRDefault="0D574458" w14:paraId="606DE1F2" w14:textId="5025BB3A">
      <w:pPr>
        <w:pStyle w:val="Normal"/>
        <w:shd w:val="clear" w:color="auto" w:fill="FFFFFF" w:themeFill="background1"/>
        <w:bidi w:val="0"/>
        <w:spacing w:before="300" w:beforeAutospacing="off" w:after="300" w:afterAutospacing="off"/>
        <w:ind w:left="0"/>
        <w:jc w:val="left"/>
        <w:rPr>
          <w:rFonts w:ascii="Aptos" w:hAnsi="Aptos" w:eastAsia="" w:cs="" w:asciiTheme="minorAscii" w:hAnsiTheme="minorAscii" w:eastAsiaTheme="minorEastAsia" w:cstheme="minorBidi"/>
          <w:noProof w:val="0"/>
          <w:color w:val="auto"/>
          <w:sz w:val="32"/>
          <w:szCs w:val="32"/>
          <w:lang w:val="en-US" w:eastAsia="ja-JP" w:bidi="ar-SA"/>
        </w:rPr>
      </w:pPr>
      <w:r w:rsidRPr="0D574458" w:rsidR="0D574458">
        <w:rPr>
          <w:rFonts w:ascii="Aptos" w:hAnsi="Aptos" w:eastAsia="" w:cs="" w:asciiTheme="minorAscii" w:hAnsiTheme="minorAscii" w:eastAsiaTheme="minorEastAsia" w:cstheme="minorBidi"/>
          <w:noProof w:val="0"/>
          <w:color w:val="auto"/>
          <w:sz w:val="32"/>
          <w:szCs w:val="32"/>
          <w:lang w:val="en-US" w:eastAsia="ja-JP" w:bidi="ar-SA"/>
        </w:rPr>
        <w:t>Definition: The process of verifying that a solution works for the user and meets all their requirements in a real-world scenario.</w:t>
      </w:r>
    </w:p>
    <w:p w:rsidR="0D574458" w:rsidP="0D574458" w:rsidRDefault="0D574458" w14:paraId="750D747A" w14:textId="404F01F9">
      <w:pPr>
        <w:pStyle w:val="Normal"/>
        <w:suppressLineNumbers w:val="0"/>
        <w:bidi w:val="0"/>
        <w:spacing w:before="0" w:beforeAutospacing="off" w:after="160" w:afterAutospacing="off" w:line="279" w:lineRule="auto"/>
        <w:ind w:left="0" w:right="0"/>
        <w:jc w:val="left"/>
        <w:rPr>
          <w:rFonts w:ascii="Aptos" w:hAnsi="Aptos" w:eastAsia="" w:cs="" w:asciiTheme="minorAscii" w:hAnsiTheme="minorAscii" w:eastAsiaTheme="minorEastAsia" w:cstheme="minorBidi"/>
          <w:noProof w:val="0"/>
          <w:color w:val="auto"/>
          <w:sz w:val="32"/>
          <w:szCs w:val="32"/>
          <w:lang w:val="en-US" w:eastAsia="ja-JP" w:bidi="ar-SA"/>
        </w:rPr>
      </w:pPr>
    </w:p>
    <w:p w:rsidR="0D574458" w:rsidP="0D574458" w:rsidRDefault="0D574458" w14:paraId="51FC3FA0" w14:textId="5559B88C">
      <w:pPr>
        <w:pStyle w:val="Normal"/>
        <w:rPr>
          <w:rFonts w:ascii="Aptos" w:hAnsi="Aptos" w:eastAsia="" w:cs="" w:asciiTheme="minorAscii" w:hAnsiTheme="minorAscii" w:eastAsiaTheme="minorEastAsia" w:cstheme="minorBidi"/>
          <w:color w:val="auto"/>
          <w:sz w:val="32"/>
          <w:szCs w:val="32"/>
          <w:lang w:eastAsia="ja-JP" w:bidi="ar-SA"/>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y8W6tfjxi9ASQi" int2:id="yGavP2QL">
      <int2:state int2:type="AugLoop_Text_Critique" int2:value="Rejected"/>
    </int2:textHash>
    <int2:textHash int2:hashCode="TySz07KWmiV8EF" int2:id="RPWF4Qpk">
      <int2:state int2:type="AugLoop_Text_Critique" int2:value="Rejected"/>
    </int2:textHash>
    <int2:bookmark int2:bookmarkName="_Int_XTOdKfSt" int2:invalidationBookmarkName="" int2:hashCode="cb+Zj3z98Ojgnq" int2:id="yyg8tBWY">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9">
    <w:nsid w:val="780bce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c2510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300cc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0b5da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05f58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c0f8a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054a4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1a12c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a4ec5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d2d6e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29bfa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1858b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836f9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6b004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3c815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8dcbe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fb3c7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d9e43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1add4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54F9E6"/>
    <w:rsid w:val="0A05DAE5"/>
    <w:rsid w:val="0D574458"/>
    <w:rsid w:val="1F1644BA"/>
    <w:rsid w:val="2354F9E6"/>
    <w:rsid w:val="68F7B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4F9E6"/>
  <w15:chartTrackingRefBased/>
  <w15:docId w15:val="{9232FBFE-2AD7-44AF-8ECC-B71523339013}"/>
  <w:displayBackgroundShap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TOC4" mc:Ignorable="w14">
    <w:name xmlns:w="http://schemas.openxmlformats.org/wordprocessingml/2006/main" w:val="toc 4"/>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66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da49a30094b4d7a" /><Relationship Type="http://schemas.microsoft.com/office/2020/10/relationships/intelligence" Target="intelligence2.xml" Id="Re366b4cbf07b4d2a" /><Relationship Type="http://schemas.openxmlformats.org/officeDocument/2006/relationships/numbering" Target="numbering.xml" Id="R5569ce06ace9438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2024-05-08T02:55:33.4472896Z</dcterms:created>
  <dcterms:modified xsi:type="dcterms:W3CDTF">2024-10-03T02:34:59.1731375Z</dcterms:modified>
  <dc:creator>Diwakar Singh</dc:creator>
  <lastModifiedBy>Diwakar Singh</lastModifiedBy>
</coreProperties>
</file>