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7B246">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CFAF8"/>
        <w:spacing w:before="0" w:beforeAutospacing="0" w:after="187" w:afterAutospacing="0" w:line="11" w:lineRule="atLeast"/>
        <w:ind w:left="0" w:right="0" w:firstLine="0"/>
        <w:jc w:val="center"/>
        <w:rPr>
          <w:rFonts w:hint="default" w:ascii="Arial Black" w:hAnsi="Arial Black" w:eastAsia="sans-serif" w:cs="Arial Black"/>
          <w:b/>
          <w:bCs/>
          <w:i w:val="0"/>
          <w:iCs w:val="0"/>
          <w:caps w:val="0"/>
          <w:color w:val="252523"/>
          <w:spacing w:val="-5"/>
          <w:sz w:val="28"/>
          <w:szCs w:val="28"/>
        </w:rPr>
      </w:pPr>
      <w:r>
        <w:rPr>
          <w:rFonts w:hint="default" w:ascii="Arial Black" w:hAnsi="Arial Black" w:eastAsia="sans-serif" w:cs="Arial Black"/>
          <w:b/>
          <w:bCs/>
          <w:i w:val="0"/>
          <w:iCs w:val="0"/>
          <w:caps w:val="0"/>
          <w:color w:val="252523"/>
          <w:spacing w:val="-5"/>
          <w:sz w:val="28"/>
          <w:szCs w:val="28"/>
          <w:bdr w:val="single" w:color="E5E7EB" w:sz="2" w:space="0"/>
          <w:shd w:val="clear" w:fill="FCFAF8"/>
        </w:rPr>
        <w:t>Campus Event Scheduler System</w:t>
      </w:r>
    </w:p>
    <w:p w14:paraId="434304BD">
      <w:pPr>
        <w:jc w:val="center"/>
        <w:rPr>
          <w:rFonts w:hint="default" w:ascii="Arial Black" w:hAnsi="Arial Black" w:cs="Arial Black"/>
          <w:sz w:val="18"/>
          <w:szCs w:val="18"/>
        </w:rPr>
      </w:pPr>
    </w:p>
    <w:p w14:paraId="15A3880B">
      <w:pPr>
        <w:ind w:firstLine="720" w:firstLineChars="0"/>
        <w:jc w:val="both"/>
        <w:rPr>
          <w:rFonts w:hint="default" w:ascii="Arial" w:hAnsi="Arial" w:cs="Arial"/>
          <w:b w:val="0"/>
          <w:bCs w:val="0"/>
          <w:sz w:val="18"/>
          <w:szCs w:val="18"/>
        </w:rPr>
      </w:pPr>
      <w:r>
        <w:rPr>
          <w:rFonts w:hint="default" w:ascii="Arial" w:hAnsi="Arial" w:cs="Arial"/>
          <w:b w:val="0"/>
          <w:bCs w:val="0"/>
          <w:sz w:val="18"/>
          <w:szCs w:val="18"/>
        </w:rPr>
        <w:t>The Campus Event Scheduler System is a web-based application designed to help manage and organize campus events efficiently. The system allows students and faculty members to log in, view upcoming campus events, and send feedback regarding events they attended. This provides a centralized platform where users can stay informed about campus activities and share their experiences or suggestions to improve future events.</w:t>
      </w:r>
    </w:p>
    <w:p w14:paraId="3726E0EE">
      <w:pPr>
        <w:jc w:val="both"/>
        <w:rPr>
          <w:rFonts w:hint="default" w:ascii="Arial" w:hAnsi="Arial" w:cs="Arial"/>
          <w:b w:val="0"/>
          <w:bCs w:val="0"/>
          <w:sz w:val="18"/>
          <w:szCs w:val="18"/>
        </w:rPr>
      </w:pPr>
    </w:p>
    <w:p w14:paraId="1275468F">
      <w:pPr>
        <w:ind w:firstLine="720" w:firstLineChars="0"/>
        <w:jc w:val="both"/>
        <w:rPr>
          <w:rFonts w:hint="default" w:ascii="Arial" w:hAnsi="Arial" w:cs="Arial"/>
          <w:b w:val="0"/>
          <w:bCs w:val="0"/>
          <w:sz w:val="18"/>
          <w:szCs w:val="18"/>
        </w:rPr>
      </w:pPr>
      <w:r>
        <w:rPr>
          <w:rFonts w:hint="default" w:ascii="Arial" w:hAnsi="Arial" w:cs="Arial"/>
          <w:b w:val="0"/>
          <w:bCs w:val="0"/>
          <w:sz w:val="18"/>
          <w:szCs w:val="18"/>
        </w:rPr>
        <w:t>On the administrative side, the system allows the admin to securely log in and manage the overall event process. The admin can create student accounts, create new events, update event details, delete events when necessary, and manage the overall event schedule to prevent conflicts. This ensures that campus events are well-organized, properly scheduled, and effectively monitored.</w:t>
      </w:r>
    </w:p>
    <w:p w14:paraId="6EEBCEBC">
      <w:pPr>
        <w:jc w:val="both"/>
        <w:rPr>
          <w:rFonts w:hint="default" w:ascii="Arial" w:hAnsi="Arial" w:cs="Arial"/>
          <w:b w:val="0"/>
          <w:bCs w:val="0"/>
          <w:sz w:val="18"/>
          <w:szCs w:val="18"/>
        </w:rPr>
      </w:pPr>
    </w:p>
    <w:p w14:paraId="488467DA">
      <w:pPr>
        <w:jc w:val="both"/>
        <w:rPr>
          <w:rFonts w:hint="default" w:ascii="Arial" w:hAnsi="Arial" w:cs="Arial"/>
          <w:b w:val="0"/>
          <w:bCs w:val="0"/>
          <w:sz w:val="18"/>
          <w:szCs w:val="18"/>
        </w:rPr>
      </w:pPr>
    </w:p>
    <w:p w14:paraId="4BDAA4C6">
      <w:pPr>
        <w:jc w:val="both"/>
        <w:rPr>
          <w:rFonts w:hint="default" w:ascii="Arial" w:hAnsi="Arial" w:cs="Arial"/>
          <w:b/>
          <w:bCs/>
          <w:sz w:val="20"/>
          <w:szCs w:val="20"/>
        </w:rPr>
      </w:pPr>
      <w:r>
        <w:rPr>
          <w:rFonts w:hint="default" w:ascii="Arial" w:hAnsi="Arial" w:cs="Arial"/>
          <w:b/>
          <w:bCs/>
          <w:sz w:val="20"/>
          <w:szCs w:val="20"/>
        </w:rPr>
        <w:t>Actors / Users</w:t>
      </w:r>
    </w:p>
    <w:p w14:paraId="4485289D">
      <w:pPr>
        <w:jc w:val="both"/>
        <w:rPr>
          <w:rFonts w:hint="default" w:ascii="Arial" w:hAnsi="Arial" w:cs="Arial"/>
          <w:b/>
          <w:bCs/>
          <w:sz w:val="2"/>
          <w:szCs w:val="2"/>
        </w:rPr>
      </w:pPr>
    </w:p>
    <w:p w14:paraId="323A70F9">
      <w:pPr>
        <w:numPr>
          <w:ilvl w:val="0"/>
          <w:numId w:val="11"/>
        </w:numPr>
        <w:jc w:val="both"/>
        <w:rPr>
          <w:rFonts w:hint="default" w:ascii="Arial" w:hAnsi="Arial" w:cs="Arial"/>
          <w:b w:val="0"/>
          <w:bCs w:val="0"/>
          <w:sz w:val="20"/>
          <w:szCs w:val="20"/>
        </w:rPr>
      </w:pPr>
      <w:r>
        <w:rPr>
          <w:rFonts w:hint="default" w:ascii="Arial" w:hAnsi="Arial" w:cs="Arial"/>
          <w:b w:val="0"/>
          <w:bCs w:val="0"/>
          <w:sz w:val="20"/>
          <w:szCs w:val="20"/>
        </w:rPr>
        <w:t>Student</w:t>
      </w:r>
    </w:p>
    <w:p w14:paraId="04FCC349">
      <w:pPr>
        <w:numPr>
          <w:ilvl w:val="0"/>
          <w:numId w:val="11"/>
        </w:numPr>
        <w:jc w:val="both"/>
        <w:rPr>
          <w:rFonts w:hint="default" w:ascii="Arial" w:hAnsi="Arial" w:cs="Arial"/>
          <w:b w:val="0"/>
          <w:bCs w:val="0"/>
          <w:sz w:val="20"/>
          <w:szCs w:val="20"/>
        </w:rPr>
      </w:pPr>
      <w:r>
        <w:rPr>
          <w:rFonts w:hint="default" w:ascii="Arial" w:hAnsi="Arial" w:cs="Arial"/>
          <w:b w:val="0"/>
          <w:bCs w:val="0"/>
          <w:sz w:val="20"/>
          <w:szCs w:val="20"/>
        </w:rPr>
        <w:t>Admin</w:t>
      </w:r>
    </w:p>
    <w:p w14:paraId="0B77874C">
      <w:pPr>
        <w:numPr>
          <w:numId w:val="0"/>
        </w:numPr>
        <w:jc w:val="both"/>
        <w:rPr>
          <w:rFonts w:hint="default" w:ascii="Arial" w:hAnsi="Arial" w:cs="Arial"/>
          <w:b w:val="0"/>
          <w:bCs w:val="0"/>
          <w:sz w:val="20"/>
          <w:szCs w:val="20"/>
        </w:rPr>
      </w:pPr>
    </w:p>
    <w:p w14:paraId="1DAF8AB2">
      <w:pPr>
        <w:numPr>
          <w:numId w:val="0"/>
        </w:numPr>
        <w:jc w:val="both"/>
        <w:rPr>
          <w:rFonts w:hint="default" w:ascii="Arial" w:hAnsi="Arial" w:cs="Arial"/>
          <w:b/>
          <w:bCs/>
          <w:sz w:val="18"/>
          <w:szCs w:val="18"/>
          <w:lang w:val="en-PH"/>
        </w:rPr>
      </w:pPr>
      <w:r>
        <w:rPr>
          <w:rFonts w:hint="default" w:ascii="Arial" w:hAnsi="Arial" w:cs="Arial"/>
          <w:b/>
          <w:bCs/>
          <w:sz w:val="18"/>
          <w:szCs w:val="18"/>
          <w:lang w:val="en-PH"/>
        </w:rPr>
        <w:t>Main system Function</w:t>
      </w:r>
    </w:p>
    <w:p w14:paraId="11497F74">
      <w:pPr>
        <w:numPr>
          <w:numId w:val="0"/>
        </w:numPr>
        <w:jc w:val="both"/>
        <w:rPr>
          <w:rFonts w:hint="default" w:ascii="Arial" w:hAnsi="Arial" w:cs="Arial"/>
          <w:b/>
          <w:bCs/>
          <w:sz w:val="18"/>
          <w:szCs w:val="18"/>
          <w:lang w:val="en-PH"/>
        </w:rPr>
      </w:pPr>
      <w:r>
        <w:rPr>
          <w:rFonts w:hint="default" w:ascii="Arial" w:hAnsi="Arial" w:cs="Arial"/>
          <w:b/>
          <w:bCs/>
          <w:sz w:val="18"/>
          <w:szCs w:val="18"/>
          <w:lang w:val="en-PH"/>
        </w:rPr>
        <w:t>Student / Faculty:</w:t>
      </w:r>
    </w:p>
    <w:p w14:paraId="12C12E99">
      <w:pPr>
        <w:numPr>
          <w:ilvl w:val="0"/>
          <w:numId w:val="12"/>
        </w:numPr>
        <w:ind w:left="420" w:leftChars="0" w:hanging="420" w:firstLineChars="0"/>
        <w:jc w:val="both"/>
        <w:rPr>
          <w:rFonts w:hint="default" w:ascii="Arial" w:hAnsi="Arial" w:cs="Arial"/>
          <w:b w:val="0"/>
          <w:bCs w:val="0"/>
          <w:sz w:val="16"/>
          <w:szCs w:val="16"/>
          <w:lang w:val="en-PH"/>
        </w:rPr>
      </w:pPr>
      <w:r>
        <w:rPr>
          <w:rFonts w:hint="default" w:ascii="Arial" w:hAnsi="Arial" w:cs="Arial"/>
          <w:b w:val="0"/>
          <w:bCs w:val="0"/>
          <w:sz w:val="16"/>
          <w:szCs w:val="16"/>
          <w:lang w:val="en-PH"/>
        </w:rPr>
        <w:t> Login</w:t>
      </w:r>
    </w:p>
    <w:p w14:paraId="35669BFD">
      <w:pPr>
        <w:numPr>
          <w:ilvl w:val="0"/>
          <w:numId w:val="12"/>
        </w:numPr>
        <w:ind w:left="420" w:leftChars="0" w:hanging="420" w:firstLineChars="0"/>
        <w:jc w:val="both"/>
        <w:rPr>
          <w:rFonts w:hint="default" w:ascii="Arial" w:hAnsi="Arial" w:cs="Arial"/>
          <w:b w:val="0"/>
          <w:bCs w:val="0"/>
          <w:sz w:val="16"/>
          <w:szCs w:val="16"/>
          <w:lang w:val="en-PH"/>
        </w:rPr>
      </w:pPr>
      <w:r>
        <w:rPr>
          <w:rFonts w:hint="default" w:ascii="Arial" w:hAnsi="Arial" w:cs="Arial"/>
          <w:b w:val="0"/>
          <w:bCs w:val="0"/>
          <w:sz w:val="16"/>
          <w:szCs w:val="16"/>
          <w:lang w:val="en-PH"/>
        </w:rPr>
        <w:t> View Campus Events</w:t>
      </w:r>
    </w:p>
    <w:p w14:paraId="5687A09B">
      <w:pPr>
        <w:numPr>
          <w:ilvl w:val="0"/>
          <w:numId w:val="12"/>
        </w:numPr>
        <w:ind w:left="420" w:leftChars="0" w:hanging="420" w:firstLineChars="0"/>
        <w:jc w:val="both"/>
        <w:rPr>
          <w:rFonts w:hint="default" w:ascii="Arial" w:hAnsi="Arial" w:cs="Arial"/>
          <w:b w:val="0"/>
          <w:bCs w:val="0"/>
          <w:sz w:val="16"/>
          <w:szCs w:val="16"/>
          <w:lang w:val="en-US"/>
        </w:rPr>
      </w:pPr>
      <w:r>
        <w:rPr>
          <w:rFonts w:hint="default" w:ascii="Arial" w:hAnsi="Arial" w:cs="Arial"/>
          <w:b w:val="0"/>
          <w:bCs w:val="0"/>
          <w:sz w:val="16"/>
          <w:szCs w:val="16"/>
          <w:lang w:val="en-PH"/>
        </w:rPr>
        <w:t></w:t>
      </w:r>
      <w:r>
        <w:rPr>
          <w:rFonts w:hint="default" w:ascii="Arial" w:hAnsi="Arial" w:cs="Arial"/>
          <w:b w:val="0"/>
          <w:bCs w:val="0"/>
          <w:sz w:val="16"/>
          <w:szCs w:val="16"/>
          <w:lang w:val="en-PH"/>
        </w:rPr>
        <w:tab/>
        <w:t>Sent Feedback</w:t>
      </w:r>
    </w:p>
    <w:p w14:paraId="1780F1F9">
      <w:pPr>
        <w:numPr>
          <w:numId w:val="0"/>
        </w:numPr>
        <w:jc w:val="both"/>
        <w:rPr>
          <w:rFonts w:hint="default" w:ascii="Arial" w:hAnsi="Arial" w:cs="Arial"/>
          <w:b/>
          <w:bCs/>
          <w:sz w:val="20"/>
          <w:szCs w:val="20"/>
          <w:lang w:val="en-PH"/>
        </w:rPr>
      </w:pPr>
    </w:p>
    <w:p w14:paraId="12500E9A">
      <w:pPr>
        <w:numPr>
          <w:numId w:val="0"/>
        </w:numPr>
        <w:jc w:val="both"/>
        <w:rPr>
          <w:rFonts w:hint="default" w:ascii="Arial" w:hAnsi="Arial" w:cs="Arial"/>
          <w:b/>
          <w:bCs/>
          <w:sz w:val="18"/>
          <w:szCs w:val="18"/>
          <w:lang w:val="en-PH"/>
        </w:rPr>
      </w:pPr>
      <w:r>
        <w:rPr>
          <w:rFonts w:hint="default" w:ascii="Arial" w:hAnsi="Arial" w:cs="Arial"/>
          <w:b/>
          <w:bCs/>
          <w:sz w:val="18"/>
          <w:szCs w:val="18"/>
          <w:lang w:val="en-PH"/>
        </w:rPr>
        <w:t>Admin:</w:t>
      </w:r>
    </w:p>
    <w:p w14:paraId="3D871B4E">
      <w:pPr>
        <w:numPr>
          <w:ilvl w:val="0"/>
          <w:numId w:val="13"/>
        </w:numPr>
        <w:ind w:left="420" w:leftChars="0" w:hanging="420" w:firstLineChars="0"/>
        <w:jc w:val="both"/>
        <w:rPr>
          <w:rFonts w:hint="default" w:ascii="Arial" w:hAnsi="Arial" w:cs="Arial"/>
          <w:b w:val="0"/>
          <w:bCs w:val="0"/>
          <w:sz w:val="16"/>
          <w:szCs w:val="16"/>
          <w:lang w:val="en-PH"/>
        </w:rPr>
      </w:pPr>
      <w:r>
        <w:rPr>
          <w:rFonts w:hint="default" w:ascii="Arial" w:hAnsi="Arial" w:cs="Arial"/>
          <w:b/>
          <w:bCs/>
          <w:sz w:val="18"/>
          <w:szCs w:val="18"/>
          <w:lang w:val="en-PH"/>
        </w:rPr>
        <w:t xml:space="preserve"> </w:t>
      </w:r>
      <w:r>
        <w:rPr>
          <w:rFonts w:hint="default" w:ascii="Arial" w:hAnsi="Arial" w:cs="Arial"/>
          <w:b w:val="0"/>
          <w:bCs w:val="0"/>
          <w:sz w:val="16"/>
          <w:szCs w:val="16"/>
          <w:lang w:val="en-PH"/>
        </w:rPr>
        <w:t>Admin Login</w:t>
      </w:r>
    </w:p>
    <w:p w14:paraId="0B1DE166">
      <w:pPr>
        <w:numPr>
          <w:ilvl w:val="0"/>
          <w:numId w:val="13"/>
        </w:numPr>
        <w:ind w:left="420" w:leftChars="0" w:hanging="420" w:firstLineChars="0"/>
        <w:jc w:val="both"/>
        <w:rPr>
          <w:rFonts w:hint="default" w:ascii="Arial" w:hAnsi="Arial" w:cs="Arial"/>
          <w:b w:val="0"/>
          <w:bCs w:val="0"/>
          <w:sz w:val="16"/>
          <w:szCs w:val="16"/>
          <w:lang w:val="en-PH"/>
        </w:rPr>
      </w:pPr>
      <w:r>
        <w:rPr>
          <w:rFonts w:hint="default" w:ascii="Arial" w:hAnsi="Arial" w:cs="Arial"/>
          <w:b w:val="0"/>
          <w:bCs w:val="0"/>
          <w:sz w:val="16"/>
          <w:szCs w:val="16"/>
          <w:lang w:val="en-PH"/>
        </w:rPr>
        <w:t xml:space="preserve">    Create Student Account</w:t>
      </w:r>
    </w:p>
    <w:p w14:paraId="0CA1105C">
      <w:pPr>
        <w:numPr>
          <w:ilvl w:val="0"/>
          <w:numId w:val="13"/>
        </w:numPr>
        <w:ind w:left="420" w:leftChars="0" w:hanging="420" w:firstLineChars="0"/>
        <w:jc w:val="both"/>
        <w:rPr>
          <w:rFonts w:hint="default" w:ascii="Arial" w:hAnsi="Arial" w:cs="Arial"/>
          <w:b w:val="0"/>
          <w:bCs w:val="0"/>
          <w:sz w:val="16"/>
          <w:szCs w:val="16"/>
          <w:lang w:val="en-PH"/>
        </w:rPr>
      </w:pPr>
      <w:r>
        <w:rPr>
          <w:rFonts w:hint="default" w:ascii="Arial" w:hAnsi="Arial" w:cs="Arial"/>
          <w:b w:val="0"/>
          <w:bCs w:val="0"/>
          <w:sz w:val="16"/>
          <w:szCs w:val="16"/>
          <w:lang w:val="en-PH"/>
        </w:rPr>
        <w:t> Create Event</w:t>
      </w:r>
    </w:p>
    <w:p w14:paraId="7AFC1EE7">
      <w:pPr>
        <w:numPr>
          <w:ilvl w:val="0"/>
          <w:numId w:val="13"/>
        </w:numPr>
        <w:ind w:left="420" w:leftChars="0" w:hanging="420" w:firstLineChars="0"/>
        <w:jc w:val="both"/>
        <w:rPr>
          <w:rFonts w:hint="default" w:ascii="Arial" w:hAnsi="Arial" w:cs="Arial"/>
          <w:b w:val="0"/>
          <w:bCs w:val="0"/>
          <w:sz w:val="16"/>
          <w:szCs w:val="16"/>
          <w:lang w:val="en-PH"/>
        </w:rPr>
      </w:pPr>
      <w:r>
        <w:rPr>
          <w:rFonts w:hint="default" w:ascii="Arial" w:hAnsi="Arial" w:cs="Arial"/>
          <w:b w:val="0"/>
          <w:bCs w:val="0"/>
          <w:sz w:val="16"/>
          <w:szCs w:val="16"/>
          <w:lang w:val="en-PH"/>
        </w:rPr>
        <w:t> Update Event</w:t>
      </w:r>
    </w:p>
    <w:p w14:paraId="60041EF0">
      <w:pPr>
        <w:numPr>
          <w:ilvl w:val="0"/>
          <w:numId w:val="13"/>
        </w:numPr>
        <w:ind w:left="420" w:leftChars="0" w:hanging="420" w:firstLineChars="0"/>
        <w:jc w:val="both"/>
        <w:rPr>
          <w:rFonts w:hint="default" w:ascii="Arial" w:hAnsi="Arial" w:cs="Arial"/>
          <w:b w:val="0"/>
          <w:bCs w:val="0"/>
          <w:sz w:val="16"/>
          <w:szCs w:val="16"/>
          <w:lang w:val="en-PH"/>
        </w:rPr>
      </w:pPr>
      <w:r>
        <w:rPr>
          <w:rFonts w:hint="default" w:ascii="Arial" w:hAnsi="Arial" w:cs="Arial"/>
          <w:b w:val="0"/>
          <w:bCs w:val="0"/>
          <w:sz w:val="16"/>
          <w:szCs w:val="16"/>
          <w:lang w:val="en-PH"/>
        </w:rPr>
        <w:t> Delete Event</w:t>
      </w:r>
    </w:p>
    <w:p w14:paraId="7E50E139">
      <w:pPr>
        <w:numPr>
          <w:ilvl w:val="0"/>
          <w:numId w:val="13"/>
        </w:numPr>
        <w:ind w:left="420" w:leftChars="0" w:hanging="420" w:firstLineChars="0"/>
        <w:jc w:val="both"/>
        <w:rPr>
          <w:rFonts w:hint="default" w:ascii="Arial" w:hAnsi="Arial" w:cs="Arial"/>
          <w:b w:val="0"/>
          <w:bCs w:val="0"/>
          <w:sz w:val="16"/>
          <w:szCs w:val="16"/>
          <w:lang w:val="en-PH"/>
        </w:rPr>
      </w:pPr>
      <w:r>
        <w:rPr>
          <w:rFonts w:hint="default" w:ascii="Arial" w:hAnsi="Arial" w:cs="Arial"/>
          <w:b w:val="0"/>
          <w:bCs w:val="0"/>
          <w:sz w:val="16"/>
          <w:szCs w:val="16"/>
          <w:lang w:val="en-PH"/>
        </w:rPr>
        <w:t> Manage Event Schedule</w:t>
      </w:r>
    </w:p>
    <w:p w14:paraId="289CA6F2">
      <w:pPr>
        <w:numPr>
          <w:numId w:val="0"/>
        </w:numPr>
        <w:ind w:leftChars="0"/>
        <w:jc w:val="both"/>
        <w:rPr>
          <w:rFonts w:hint="default" w:ascii="Arial" w:hAnsi="Arial" w:cs="Arial"/>
          <w:b w:val="0"/>
          <w:bCs w:val="0"/>
          <w:sz w:val="22"/>
          <w:szCs w:val="22"/>
          <w:lang w:val="en-PH"/>
        </w:rPr>
      </w:pPr>
    </w:p>
    <w:p w14:paraId="735C5C90">
      <w:pPr>
        <w:numPr>
          <w:numId w:val="0"/>
        </w:numPr>
        <w:ind w:leftChars="0"/>
        <w:jc w:val="both"/>
        <w:rPr>
          <w:rFonts w:hint="default" w:ascii="Arial" w:hAnsi="Arial" w:cs="Arial"/>
          <w:b w:val="0"/>
          <w:bCs w:val="0"/>
          <w:sz w:val="22"/>
          <w:szCs w:val="22"/>
          <w:lang w:val="en-PH"/>
        </w:rPr>
      </w:pPr>
    </w:p>
    <w:p w14:paraId="167CB0B2">
      <w:pPr>
        <w:numPr>
          <w:numId w:val="0"/>
        </w:numPr>
        <w:ind w:leftChars="0"/>
        <w:jc w:val="both"/>
        <w:rPr>
          <w:rFonts w:hint="default" w:ascii="Arial" w:hAnsi="Arial" w:cs="Arial"/>
          <w:b/>
          <w:bCs/>
          <w:sz w:val="22"/>
          <w:szCs w:val="22"/>
          <w:lang w:val="en-PH"/>
        </w:rPr>
      </w:pPr>
      <w:r>
        <w:rPr>
          <w:rFonts w:hint="default" w:ascii="Arial" w:hAnsi="Arial" w:cs="Arial"/>
          <w:b/>
          <w:bCs/>
          <w:sz w:val="22"/>
          <w:szCs w:val="22"/>
          <w:lang w:val="en-PH"/>
        </w:rPr>
        <w:t>UML Diagram(Use Case)</w:t>
      </w:r>
    </w:p>
    <w:p w14:paraId="2BC5DBDE">
      <w:pPr>
        <w:numPr>
          <w:numId w:val="0"/>
        </w:numPr>
        <w:ind w:leftChars="0"/>
        <w:jc w:val="both"/>
      </w:pPr>
      <w:r>
        <w:drawing>
          <wp:inline distT="0" distB="0" distL="114300" distR="114300">
            <wp:extent cx="5266690" cy="28752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2875280"/>
                    </a:xfrm>
                    <a:prstGeom prst="rect">
                      <a:avLst/>
                    </a:prstGeom>
                    <a:noFill/>
                    <a:ln>
                      <a:noFill/>
                    </a:ln>
                  </pic:spPr>
                </pic:pic>
              </a:graphicData>
            </a:graphic>
          </wp:inline>
        </w:drawing>
      </w:r>
    </w:p>
    <w:p w14:paraId="5507B134">
      <w:pPr>
        <w:numPr>
          <w:numId w:val="0"/>
        </w:numPr>
        <w:ind w:leftChars="0"/>
        <w:jc w:val="both"/>
      </w:pPr>
    </w:p>
    <w:p w14:paraId="08D09C53">
      <w:pPr>
        <w:numPr>
          <w:numId w:val="0"/>
        </w:numPr>
        <w:ind w:leftChars="0"/>
        <w:jc w:val="both"/>
        <w:rPr>
          <w:rFonts w:hint="default" w:ascii="Arial" w:hAnsi="Arial" w:cs="Arial"/>
          <w:b/>
          <w:bCs/>
          <w:sz w:val="22"/>
          <w:szCs w:val="22"/>
          <w:lang w:val="en-PH"/>
        </w:rPr>
      </w:pPr>
      <w:r>
        <w:rPr>
          <w:rFonts w:hint="default"/>
          <w:lang w:val="en-PH"/>
        </w:rPr>
        <w:t>The Campus Event Scheduler System serves as a centralized platform for managing university activities between two distinct user groups. Students and faculty use the system to access event information and provide feedback, while administrative users handle the backend logistics of scheduling and account creation. The system boundary clearly separates these user interactions from the internal software processes. This layout ensures that responsibilities—from viewing schedules to managing "CRUD" operations—are clearly defined for a streamlined campus experience.</w:t>
      </w:r>
      <w:bookmarkStart w:id="0" w:name="_GoBack"/>
      <w:bookmarkEnd w:id="0"/>
    </w:p>
    <w:sectPr>
      <w:pgSz w:w="11906" w:h="16838"/>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4FC631"/>
    <w:multiLevelType w:val="singleLevel"/>
    <w:tmpl w:val="B94FC6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AFE9DF9"/>
    <w:multiLevelType w:val="singleLevel"/>
    <w:tmpl w:val="EAFE9DF9"/>
    <w:lvl w:ilvl="0" w:tentative="0">
      <w:start w:val="1"/>
      <w:numFmt w:val="decimal"/>
      <w:lvlText w:val="%1."/>
      <w:lvlJc w:val="left"/>
      <w:pPr>
        <w:tabs>
          <w:tab w:val="left" w:pos="312"/>
        </w:tabs>
      </w:p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10CBCA55"/>
    <w:multiLevelType w:val="multilevel"/>
    <w:tmpl w:val="10CBCA5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AF37D6"/>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45570F0"/>
    <w:rsid w:val="21AF37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2026-05-14T08:01:00Z</dcterms:created>
  <dc:creator>Dina Mae Tibar</dc:creator>
  <cp:lastModifiedBy>Dina Mae Tibar</cp:lastModifiedBy>
  <dcterms:modified xsi:type="dcterms:W3CDTF">2026-05-14T08:21:06Z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6A99D36AB5104CC7927AF0CB0997F1CC_11</vt:lpwstr>
  </property>
  <property fmtid="{D5CDD505-2E9C-101B-9397-08002B2CF9AE}" pid="4" name="KSOTemplateDocerSaveRecord">
    <vt:lpwstr>eyJoZGlkIjoiYWRiMzU4Yzg4ODM0ODA1MjFiYjE5ZjBiMDAyYjQ0NjUiLCJ1c2VySWQiOiI2ODcxOTY3OTkwNzIifQ==</vt:lpwstr>
  </property>
</Properties>
</file>