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A9D" w:rsidRDefault="00DD0A9D">
      <w:pPr>
        <w:pStyle w:val="BodyA"/>
      </w:pPr>
    </w:p>
    <w:p w:rsidR="00DD0A9D" w:rsidRDefault="00723673">
      <w:pPr>
        <w:pStyle w:val="BodyA"/>
      </w:pPr>
      <w:r>
        <w:rPr>
          <w:rFonts w:ascii="Arial" w:eastAsia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1212850</wp:posOffset>
                </wp:positionV>
                <wp:extent cx="5232400" cy="317500"/>
                <wp:effectExtent l="0" t="0" r="6350" b="635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D0A9D" w:rsidRPr="00723673" w:rsidRDefault="00701DAF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2367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 w:rsidR="00D25E3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Developer</w:t>
                            </w:r>
                            <w:r w:rsidRPr="0072367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0A9D" w:rsidRPr="00723673" w:rsidRDefault="00701DAF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2367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Los Angeles, CA | </w:t>
                            </w:r>
                            <w:hyperlink r:id="rId7" w:history="1">
                              <w:r w:rsidRPr="00723673">
                                <w:rPr>
                                  <w:rStyle w:val="Hyperlink0"/>
                                  <w:rFonts w:ascii="Arial" w:hAnsi="Arial" w:cs="Arial"/>
                                </w:rPr>
                                <w:t>ray@pacoplaza.com</w:t>
                              </w:r>
                            </w:hyperlink>
                            <w:r w:rsidRPr="00723673">
                              <w:rPr>
                                <w:rStyle w:val="None"/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| 424-672-5100 | </w:t>
                            </w:r>
                            <w:hyperlink r:id="rId8" w:history="1">
                              <w:r w:rsidRPr="00723673">
                                <w:rPr>
                                  <w:rStyle w:val="Hyperlink1"/>
                                  <w:rFonts w:ascii="Arial" w:hAnsi="Arial" w:cs="Arial"/>
                                </w:rPr>
                                <w:t>GitHub.com/rayplaza</w:t>
                              </w:r>
                            </w:hyperlink>
                            <w:r w:rsidRPr="00723673">
                              <w:rPr>
                                <w:rStyle w:val="None"/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| www.raymondplaza.com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110pt;margin-top:95.5pt;width:412pt;height:2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" filled="f" stroked="f" strokeweight="1pt">
                <v:stroke miterlimit="4"/>
                <v:textbox inset="0,0,0,0">
                  <w:txbxContent>
                    <w:p w:rsidR="00DD0A9D" w:rsidRPr="00723673" w:rsidRDefault="00701DAF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72367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Software </w:t>
                      </w:r>
                      <w:r w:rsidR="00D25E3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Developer</w:t>
                      </w:r>
                      <w:r w:rsidRPr="0072367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0A9D" w:rsidRPr="00723673" w:rsidRDefault="00701DAF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 w:rsidRPr="0072367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Los Angeles, CA | </w:t>
                      </w:r>
                      <w:hyperlink r:id="rId9" w:history="1">
                        <w:r w:rsidRPr="00723673">
                          <w:rPr>
                            <w:rStyle w:val="Hyperlink0"/>
                            <w:rFonts w:ascii="Arial" w:hAnsi="Arial" w:cs="Arial"/>
                          </w:rPr>
                          <w:t>ray@pacoplaza.com</w:t>
                        </w:r>
                      </w:hyperlink>
                      <w:r w:rsidRPr="00723673">
                        <w:rPr>
                          <w:rStyle w:val="None"/>
                          <w:rFonts w:ascii="Arial" w:hAnsi="Arial" w:cs="Arial"/>
                          <w:sz w:val="14"/>
                          <w:szCs w:val="14"/>
                        </w:rPr>
                        <w:t xml:space="preserve"> | 424-672-5100 | </w:t>
                      </w:r>
                      <w:hyperlink r:id="rId10" w:history="1">
                        <w:r w:rsidRPr="00723673">
                          <w:rPr>
                            <w:rStyle w:val="Hyperlink1"/>
                            <w:rFonts w:ascii="Arial" w:hAnsi="Arial" w:cs="Arial"/>
                          </w:rPr>
                          <w:t>GitHub.com/rayplaza</w:t>
                        </w:r>
                      </w:hyperlink>
                      <w:r w:rsidRPr="00723673">
                        <w:rPr>
                          <w:rStyle w:val="None"/>
                          <w:rFonts w:ascii="Arial" w:hAnsi="Arial" w:cs="Arial"/>
                          <w:sz w:val="14"/>
                          <w:szCs w:val="14"/>
                        </w:rPr>
                        <w:t xml:space="preserve"> | www.raymondplaza.com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D0A9D" w:rsidRDefault="00DD0A9D">
      <w:pPr>
        <w:pStyle w:val="Heading2"/>
        <w:rPr>
          <w:b w:val="0"/>
          <w:bCs w:val="0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723673" w:rsidRPr="00723673" w:rsidRDefault="00723673" w:rsidP="00723673">
      <w:pPr>
        <w:pStyle w:val="BodyA"/>
      </w:pPr>
    </w:p>
    <w:p w:rsidR="00DD0A9D" w:rsidRDefault="00701DAF">
      <w:pPr>
        <w:pStyle w:val="Heading2"/>
        <w:rPr>
          <w:rFonts w:ascii="Arial Black" w:eastAsia="Arial Black" w:hAnsi="Arial Black" w:cs="Arial Black"/>
          <w:b w:val="0"/>
          <w:bCs w:val="0"/>
          <w:caps/>
          <w:sz w:val="16"/>
          <w:szCs w:val="16"/>
        </w:rPr>
      </w:pPr>
      <w:r>
        <w:rPr>
          <w:rFonts w:ascii="Arial Black" w:hAnsi="Arial Black"/>
          <w:b w:val="0"/>
          <w:bCs w:val="0"/>
          <w:caps/>
          <w:sz w:val="16"/>
          <w:szCs w:val="16"/>
        </w:rPr>
        <w:t>summary</w:t>
      </w:r>
    </w:p>
    <w:p w:rsidR="00DD0A9D" w:rsidRDefault="00701DA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I am a full stack developer. </w:t>
      </w:r>
      <w:r w:rsidR="00EB1E8C">
        <w:rPr>
          <w:rFonts w:ascii="Arial" w:hAnsi="Arial"/>
          <w:sz w:val="16"/>
          <w:szCs w:val="16"/>
        </w:rPr>
        <w:t xml:space="preserve">Using </w:t>
      </w:r>
      <w:r>
        <w:rPr>
          <w:rFonts w:ascii="Arial" w:hAnsi="Arial"/>
          <w:sz w:val="16"/>
          <w:szCs w:val="16"/>
        </w:rPr>
        <w:t>“</w:t>
      </w:r>
      <w:r>
        <w:rPr>
          <w:rFonts w:ascii="Arial" w:hAnsi="Arial"/>
          <w:sz w:val="16"/>
          <w:szCs w:val="16"/>
        </w:rPr>
        <w:t>out of the box</w:t>
      </w:r>
      <w:r>
        <w:rPr>
          <w:rFonts w:ascii="Arial" w:hAnsi="Arial"/>
          <w:sz w:val="16"/>
          <w:szCs w:val="16"/>
        </w:rPr>
        <w:t>”</w:t>
      </w:r>
      <w:r w:rsidR="00EB1E8C">
        <w:rPr>
          <w:rFonts w:ascii="Arial" w:hAnsi="Arial"/>
          <w:sz w:val="16"/>
          <w:szCs w:val="16"/>
        </w:rPr>
        <w:t xml:space="preserve"> thinking</w:t>
      </w:r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and resourcefulness to provide software-based solutions. Adept in Python, </w:t>
      </w:r>
      <w:proofErr w:type="spellStart"/>
      <w:r>
        <w:rPr>
          <w:rFonts w:ascii="Arial" w:hAnsi="Arial"/>
          <w:sz w:val="16"/>
          <w:szCs w:val="16"/>
        </w:rPr>
        <w:t>Javascript</w:t>
      </w:r>
      <w:proofErr w:type="spellEnd"/>
      <w:r>
        <w:rPr>
          <w:rFonts w:ascii="Arial" w:hAnsi="Arial"/>
          <w:sz w:val="16"/>
          <w:szCs w:val="16"/>
        </w:rPr>
        <w:t xml:space="preserve">, Django, React, NoSQL and SQL database analysis and design. I also have over </w:t>
      </w:r>
      <w:r w:rsidR="00EB1E8C">
        <w:rPr>
          <w:rFonts w:ascii="Arial" w:hAnsi="Arial"/>
          <w:sz w:val="16"/>
          <w:szCs w:val="16"/>
        </w:rPr>
        <w:t>seven</w:t>
      </w:r>
      <w:r>
        <w:rPr>
          <w:rFonts w:ascii="Arial" w:hAnsi="Arial"/>
          <w:sz w:val="16"/>
          <w:szCs w:val="16"/>
        </w:rPr>
        <w:t xml:space="preserve"> years of experience</w:t>
      </w:r>
      <w:r>
        <w:rPr>
          <w:rFonts w:ascii="Arial" w:hAnsi="Arial"/>
          <w:sz w:val="16"/>
          <w:szCs w:val="16"/>
        </w:rPr>
        <w:t xml:space="preserve"> engineering and composing music for the film and tv industry.</w:t>
      </w:r>
      <w:r w:rsidR="00EB1E8C">
        <w:rPr>
          <w:rFonts w:ascii="Arial" w:hAnsi="Arial"/>
          <w:sz w:val="16"/>
          <w:szCs w:val="16"/>
        </w:rPr>
        <w:t xml:space="preserve"> This experience tapped into the desire to create software solutions to industry needs</w:t>
      </w:r>
      <w:r>
        <w:rPr>
          <w:rFonts w:ascii="Arial" w:hAnsi="Arial"/>
          <w:sz w:val="16"/>
          <w:szCs w:val="16"/>
        </w:rPr>
        <w:t xml:space="preserve"> and has become my main focus and passion</w:t>
      </w:r>
      <w:r w:rsidR="00EB1E8C">
        <w:rPr>
          <w:rFonts w:ascii="Arial" w:hAnsi="Arial"/>
          <w:sz w:val="16"/>
          <w:szCs w:val="16"/>
        </w:rPr>
        <w:t>.</w:t>
      </w:r>
      <w:bookmarkStart w:id="0" w:name="_GoBack"/>
      <w:bookmarkEnd w:id="0"/>
    </w:p>
    <w:p w:rsidR="00DD0A9D" w:rsidRDefault="00DD0A9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16"/>
          <w:szCs w:val="16"/>
        </w:rPr>
      </w:pPr>
    </w:p>
    <w:p w:rsidR="00DD0A9D" w:rsidRDefault="00701DAF">
      <w:pPr>
        <w:pStyle w:val="Heading2"/>
        <w:rPr>
          <w:rFonts w:ascii="Arial Black" w:eastAsia="Arial Black" w:hAnsi="Arial Black" w:cs="Arial Black"/>
          <w:b w:val="0"/>
          <w:bCs w:val="0"/>
          <w:caps/>
          <w:sz w:val="16"/>
          <w:szCs w:val="16"/>
        </w:rPr>
      </w:pPr>
      <w:r>
        <w:rPr>
          <w:rFonts w:ascii="Arial Black" w:hAnsi="Arial Black"/>
          <w:b w:val="0"/>
          <w:bCs w:val="0"/>
          <w:caps/>
          <w:sz w:val="16"/>
          <w:szCs w:val="16"/>
        </w:rPr>
        <w:t>Skills + Tools</w:t>
      </w:r>
    </w:p>
    <w:p w:rsidR="00DD0A9D" w:rsidRDefault="00701DAF">
      <w:pPr>
        <w:pStyle w:val="BodyA"/>
        <w:spacing w:after="24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Python | React.js | </w:t>
      </w:r>
      <w:proofErr w:type="spellStart"/>
      <w:r>
        <w:rPr>
          <w:rFonts w:ascii="Arial" w:hAnsi="Arial"/>
          <w:sz w:val="16"/>
          <w:szCs w:val="16"/>
        </w:rPr>
        <w:t>Javascript</w:t>
      </w:r>
      <w:proofErr w:type="spellEnd"/>
      <w:r>
        <w:rPr>
          <w:rFonts w:ascii="Arial" w:hAnsi="Arial"/>
          <w:sz w:val="16"/>
          <w:szCs w:val="16"/>
        </w:rPr>
        <w:t xml:space="preserve"> | Django | Node.js | HTML | CSS | Mongo</w:t>
      </w:r>
      <w:r>
        <w:rPr>
          <w:rFonts w:ascii="Arial" w:hAnsi="Arial"/>
          <w:sz w:val="16"/>
          <w:szCs w:val="16"/>
        </w:rPr>
        <w:t xml:space="preserve">ose | MongoDB | Express | </w:t>
      </w:r>
      <w:proofErr w:type="spellStart"/>
      <w:r>
        <w:rPr>
          <w:rFonts w:ascii="Arial" w:hAnsi="Arial"/>
          <w:sz w:val="16"/>
          <w:szCs w:val="16"/>
        </w:rPr>
        <w:t>Wwise</w:t>
      </w:r>
      <w:proofErr w:type="spellEnd"/>
      <w:r>
        <w:rPr>
          <w:rFonts w:ascii="Arial" w:hAnsi="Arial"/>
          <w:sz w:val="16"/>
          <w:szCs w:val="16"/>
        </w:rPr>
        <w:t xml:space="preserve"> | jQuery | SQL               NoSQL | AJAX | Heroku | Composing | Audio Engineering | Music Editing | </w:t>
      </w:r>
      <w:proofErr w:type="spellStart"/>
      <w:r>
        <w:rPr>
          <w:rFonts w:ascii="Arial" w:hAnsi="Arial"/>
          <w:sz w:val="16"/>
          <w:szCs w:val="16"/>
        </w:rPr>
        <w:t>ProTools</w:t>
      </w:r>
      <w:proofErr w:type="spellEnd"/>
      <w:r>
        <w:rPr>
          <w:rFonts w:ascii="Arial" w:hAnsi="Arial"/>
          <w:sz w:val="16"/>
          <w:szCs w:val="16"/>
        </w:rPr>
        <w:t xml:space="preserve"> | Logic Pro X | Sound Design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| </w:t>
      </w:r>
      <w:r>
        <w:rPr>
          <w:rFonts w:ascii="Arial" w:hAnsi="Arial"/>
          <w:sz w:val="16"/>
          <w:szCs w:val="16"/>
        </w:rPr>
        <w:t>Photoshop</w:t>
      </w:r>
    </w:p>
    <w:p w:rsidR="00DD0A9D" w:rsidRDefault="00701DAF">
      <w:pPr>
        <w:pStyle w:val="Heading2"/>
        <w:rPr>
          <w:rFonts w:ascii="Arial Black" w:eastAsia="Arial Black" w:hAnsi="Arial Black" w:cs="Arial Black"/>
          <w:b w:val="0"/>
          <w:bCs w:val="0"/>
          <w:caps/>
          <w:sz w:val="16"/>
          <w:szCs w:val="16"/>
        </w:rPr>
      </w:pPr>
      <w:r>
        <w:rPr>
          <w:rFonts w:ascii="Arial Black" w:hAnsi="Arial Black"/>
          <w:b w:val="0"/>
          <w:bCs w:val="0"/>
          <w:caps/>
          <w:sz w:val="16"/>
          <w:szCs w:val="16"/>
        </w:rPr>
        <w:t>Experience</w:t>
      </w:r>
    </w:p>
    <w:p w:rsidR="00DD0A9D" w:rsidRDefault="00701DAF">
      <w:pPr>
        <w:pStyle w:val="Heading2"/>
        <w:rPr>
          <w:rFonts w:ascii="Arial Black" w:eastAsia="Arial Black" w:hAnsi="Arial Black" w:cs="Arial Black"/>
          <w:b w:val="0"/>
          <w:bCs w:val="0"/>
          <w:caps/>
          <w:color w:val="357CA2"/>
          <w:sz w:val="16"/>
          <w:szCs w:val="16"/>
          <w:u w:color="357CA2"/>
        </w:rPr>
      </w:pPr>
      <w:r>
        <w:rPr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  <w:lang w:val="nl-NL"/>
        </w:rPr>
        <w:t>Audio engineer</w:t>
      </w:r>
      <w:r>
        <w:rPr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/Composer, </w:t>
      </w:r>
      <w:r w:rsidRPr="00C936C2">
        <w:rPr>
          <w:rFonts w:ascii="Arial Black" w:hAnsi="Arial Black"/>
          <w:b w:val="0"/>
          <w:bCs w:val="0"/>
          <w:caps/>
          <w:color w:val="EA8300" w:themeColor="accent4" w:themeShade="BF"/>
          <w:sz w:val="16"/>
          <w:szCs w:val="16"/>
          <w:u w:color="165778"/>
          <w:lang w:val="it-IT"/>
        </w:rPr>
        <w:t>mutato muzika</w:t>
      </w:r>
      <w:r>
        <w:rPr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, West Hollywood, ca </w:t>
      </w:r>
      <w:r>
        <w:rPr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— </w:t>
      </w:r>
      <w:r>
        <w:rPr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11/2012-09/2019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</w:rPr>
        <w:t xml:space="preserve">Composed &amp; Arranged music for film &amp; TV by manipulating midi based &amp; live instruments to create score music. 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</w:rPr>
        <w:t xml:space="preserve">Tracked live instruments &amp; vocal sessions using </w:t>
      </w:r>
      <w:proofErr w:type="gramStart"/>
      <w:r>
        <w:rPr>
          <w:rFonts w:ascii="Arial" w:hAnsi="Arial"/>
          <w:b w:val="0"/>
          <w:bCs w:val="0"/>
          <w:sz w:val="16"/>
          <w:szCs w:val="16"/>
        </w:rPr>
        <w:t>a</w:t>
      </w:r>
      <w:proofErr w:type="gramEnd"/>
      <w:r>
        <w:rPr>
          <w:rFonts w:ascii="Arial" w:hAnsi="Arial"/>
          <w:b w:val="0"/>
          <w:bCs w:val="0"/>
          <w:sz w:val="16"/>
          <w:szCs w:val="16"/>
        </w:rPr>
        <w:t xml:space="preserve"> SSL console, vintage mics, software plugins</w:t>
      </w:r>
      <w:r>
        <w:rPr>
          <w:rFonts w:ascii="Arial" w:hAnsi="Arial"/>
          <w:b w:val="0"/>
          <w:bCs w:val="0"/>
          <w:sz w:val="16"/>
          <w:szCs w:val="16"/>
        </w:rPr>
        <w:t xml:space="preserve"> </w:t>
      </w:r>
      <w:r>
        <w:rPr>
          <w:rFonts w:ascii="Arial" w:hAnsi="Arial"/>
          <w:b w:val="0"/>
          <w:bCs w:val="0"/>
          <w:sz w:val="16"/>
          <w:szCs w:val="16"/>
        </w:rPr>
        <w:t>&amp;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 Logic Pro X.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Helped create musical art sculptures known as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orchestrions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which use midi and Arduinos to operate.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Assisted in curating an art performance using a six sided keyboard in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Myopia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by Mark Mothersbaugh.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Music Editor for the first season of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Disenchantment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by Matt Groening.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Additional music and editing on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In and of Itself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lang w:val="it-IT"/>
        </w:rPr>
        <w:t>magic show by Derek DelGaudio and directed by Frank Oz</w:t>
      </w:r>
      <w:r>
        <w:rPr>
          <w:rFonts w:ascii="Arial" w:hAnsi="Arial"/>
          <w:b w:val="0"/>
          <w:bCs w:val="0"/>
          <w:sz w:val="16"/>
          <w:szCs w:val="16"/>
        </w:rPr>
        <w:t>.</w:t>
      </w:r>
      <w:r>
        <w:rPr>
          <w:rFonts w:ascii="Arial" w:hAnsi="Arial"/>
          <w:sz w:val="16"/>
          <w:szCs w:val="16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 xml:space="preserve">                            </w:t>
      </w:r>
    </w:p>
    <w:p w:rsidR="00DD0A9D" w:rsidRDefault="00701DAF">
      <w:pPr>
        <w:pStyle w:val="TableStyle1"/>
        <w:numPr>
          <w:ilvl w:val="0"/>
          <w:numId w:val="2"/>
        </w:numPr>
        <w:rPr>
          <w:sz w:val="16"/>
          <w:szCs w:val="16"/>
        </w:rPr>
      </w:pP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Nominated for Best Original Song at the 87th Academy Awards for</w:t>
      </w: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 xml:space="preserve"> </w:t>
      </w: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“</w:t>
      </w: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Everything is Awesome</w:t>
      </w: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 xml:space="preserve">” </w:t>
      </w:r>
      <w:r>
        <w:rPr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- The Lego Movie</w:t>
      </w:r>
      <w:r>
        <w:rPr>
          <w:rFonts w:ascii="Arial" w:eastAsia="Arial" w:hAnsi="Arial" w:cs="Arial"/>
          <w:b w:val="0"/>
          <w:bCs w:val="0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894080</wp:posOffset>
                </wp:positionV>
                <wp:extent cx="5232400" cy="3175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D0A9D" w:rsidRPr="00723673" w:rsidRDefault="00701DAF">
                            <w:pPr>
                              <w:pStyle w:val="Heading"/>
                              <w:tabs>
                                <w:tab w:val="left" w:pos="10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spacing w:line="192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723673">
                              <w:rPr>
                                <w:rFonts w:ascii="Arial Black" w:hAnsi="Arial Black"/>
                                <w:color w:val="5F5F5F"/>
                                <w:sz w:val="34"/>
                                <w:szCs w:val="34"/>
                                <w:u w:color="5F5F5F"/>
                              </w:rPr>
                              <w:t>Ray</w:t>
                            </w:r>
                            <w:r w:rsidR="00C936C2">
                              <w:rPr>
                                <w:rFonts w:ascii="Arial Black" w:hAnsi="Arial Black"/>
                                <w:color w:val="5F5F5F"/>
                                <w:sz w:val="34"/>
                                <w:szCs w:val="34"/>
                                <w:u w:color="5F5F5F"/>
                              </w:rPr>
                              <w:t>mond</w:t>
                            </w:r>
                            <w:r w:rsidRPr="00723673">
                              <w:rPr>
                                <w:rFonts w:ascii="Arial Black" w:hAnsi="Arial Black"/>
                                <w:color w:val="5F5F5F"/>
                                <w:sz w:val="34"/>
                                <w:szCs w:val="34"/>
                                <w:u w:color="5F5F5F"/>
                              </w:rPr>
                              <w:t xml:space="preserve"> Plaza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left:0;text-align:left;margin-left:110pt;margin-top:70.4pt;width:412pt;height: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" filled="f" stroked="f" strokeweight="1pt">
                <v:stroke miterlimit="4"/>
                <v:textbox inset="0,0,0,0">
                  <w:txbxContent>
                    <w:p w:rsidR="00DD0A9D" w:rsidRPr="00723673" w:rsidRDefault="00701DAF">
                      <w:pPr>
                        <w:pStyle w:val="Heading"/>
                        <w:tabs>
                          <w:tab w:val="left" w:pos="10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spacing w:line="192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723673">
                        <w:rPr>
                          <w:rFonts w:ascii="Arial Black" w:hAnsi="Arial Black"/>
                          <w:color w:val="5F5F5F"/>
                          <w:sz w:val="34"/>
                          <w:szCs w:val="34"/>
                          <w:u w:color="5F5F5F"/>
                        </w:rPr>
                        <w:t>Ray</w:t>
                      </w:r>
                      <w:r w:rsidR="00C936C2">
                        <w:rPr>
                          <w:rFonts w:ascii="Arial Black" w:hAnsi="Arial Black"/>
                          <w:color w:val="5F5F5F"/>
                          <w:sz w:val="34"/>
                          <w:szCs w:val="34"/>
                          <w:u w:color="5F5F5F"/>
                        </w:rPr>
                        <w:t>mond</w:t>
                      </w:r>
                      <w:r w:rsidRPr="00723673">
                        <w:rPr>
                          <w:rFonts w:ascii="Arial Black" w:hAnsi="Arial Black"/>
                          <w:color w:val="5F5F5F"/>
                          <w:sz w:val="34"/>
                          <w:szCs w:val="34"/>
                          <w:u w:color="5F5F5F"/>
                        </w:rPr>
                        <w:t xml:space="preserve"> Plaza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D0A9D" w:rsidRDefault="00DD0A9D">
      <w:pPr>
        <w:pStyle w:val="TableStyle1"/>
        <w:rPr>
          <w:rStyle w:val="None"/>
          <w:rFonts w:ascii="Arial" w:eastAsia="Arial" w:hAnsi="Arial" w:cs="Arial"/>
          <w:sz w:val="16"/>
          <w:szCs w:val="16"/>
        </w:rPr>
      </w:pPr>
    </w:p>
    <w:p w:rsidR="00DD0A9D" w:rsidRDefault="00701DAF">
      <w:pPr>
        <w:pStyle w:val="Heading2"/>
        <w:rPr>
          <w:rStyle w:val="None"/>
          <w:rFonts w:ascii="Arial Black" w:eastAsia="Arial Black" w:hAnsi="Arial Black" w:cs="Arial Black"/>
          <w:b w:val="0"/>
          <w:bCs w:val="0"/>
          <w:caps/>
          <w:color w:val="357CA2"/>
          <w:sz w:val="16"/>
          <w:szCs w:val="16"/>
          <w:u w:color="357CA2"/>
        </w:rPr>
      </w:pP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claims processor, </w:t>
      </w:r>
      <w:r w:rsidRPr="00C936C2">
        <w:rPr>
          <w:rStyle w:val="None"/>
          <w:rFonts w:ascii="Arial Black" w:hAnsi="Arial Black"/>
          <w:b w:val="0"/>
          <w:bCs w:val="0"/>
          <w:caps/>
          <w:color w:val="EA8300" w:themeColor="accent4" w:themeShade="BF"/>
          <w:sz w:val="16"/>
          <w:szCs w:val="16"/>
          <w:u w:color="165778"/>
        </w:rPr>
        <w:t>allstate insurance</w:t>
      </w:r>
      <w:r w:rsidR="00C936C2"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,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yuma, az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—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11/2008-10/2011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>Established accident claims from customers over the phone.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Thoroughly documented the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details of the accident and set up methods of inspection.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Followed scripts for each specific state to meet compliance issues.                                                         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 xml:space="preserve">Met 85% quality level on every first notice of loss and inquiry calls as </w:t>
      </w: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required.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Attended yearly customer service training exercises.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Lead a training course on how to transfer callers to adjusters for a better customer experience.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 xml:space="preserve">Awarded the Distinguished Performer Award given out to a select few yearly throughout the whole </w:t>
      </w: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 xml:space="preserve">company. </w:t>
      </w:r>
    </w:p>
    <w:p w:rsidR="00DD0A9D" w:rsidRDefault="00DD0A9D">
      <w:pPr>
        <w:pStyle w:val="Heading2"/>
        <w:rPr>
          <w:rStyle w:val="None"/>
          <w:rFonts w:ascii="Arial" w:eastAsia="Arial" w:hAnsi="Arial" w:cs="Arial"/>
          <w:i/>
          <w:iCs/>
          <w:color w:val="165778"/>
          <w:sz w:val="16"/>
          <w:szCs w:val="16"/>
          <w:u w:color="165778"/>
        </w:rPr>
      </w:pPr>
    </w:p>
    <w:p w:rsidR="00DD0A9D" w:rsidRDefault="00701DAF">
      <w:pPr>
        <w:pStyle w:val="Heading2"/>
        <w:rPr>
          <w:rStyle w:val="None"/>
          <w:rFonts w:ascii="Arial Black" w:eastAsia="Arial Black" w:hAnsi="Arial Black" w:cs="Arial Black"/>
          <w:b w:val="0"/>
          <w:bCs w:val="0"/>
          <w:caps/>
          <w:color w:val="357CA2"/>
          <w:sz w:val="16"/>
          <w:szCs w:val="16"/>
          <w:u w:color="357CA2"/>
        </w:rPr>
      </w:pP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Customer Care Associate, </w:t>
      </w:r>
      <w:r w:rsidRPr="00C936C2">
        <w:rPr>
          <w:rStyle w:val="None"/>
          <w:rFonts w:ascii="Arial Black" w:hAnsi="Arial Black"/>
          <w:b w:val="0"/>
          <w:bCs w:val="0"/>
          <w:caps/>
          <w:color w:val="EA8300" w:themeColor="accent4" w:themeShade="BF"/>
          <w:sz w:val="16"/>
          <w:szCs w:val="16"/>
          <w:u w:color="165778"/>
        </w:rPr>
        <w:t>Wyndham vacation ownership</w:t>
      </w:r>
      <w:r w:rsidR="00C936C2" w:rsidRPr="00C936C2">
        <w:rPr>
          <w:rStyle w:val="None"/>
          <w:rFonts w:ascii="Arial Black" w:hAnsi="Arial Black"/>
          <w:b w:val="0"/>
          <w:bCs w:val="0"/>
          <w:caps/>
          <w:color w:val="2F759E" w:themeColor="accent1" w:themeShade="BF"/>
          <w:sz w:val="16"/>
          <w:szCs w:val="16"/>
          <w:u w:color="357CA2"/>
        </w:rPr>
        <w:t>,</w:t>
      </w:r>
      <w:r w:rsidRPr="00C936C2">
        <w:rPr>
          <w:rStyle w:val="None"/>
          <w:rFonts w:ascii="Arial Black" w:hAnsi="Arial Black"/>
          <w:b w:val="0"/>
          <w:bCs w:val="0"/>
          <w:caps/>
          <w:color w:val="EA8300" w:themeColor="accent4" w:themeShade="BF"/>
          <w:sz w:val="16"/>
          <w:szCs w:val="16"/>
          <w:u w:color="357CA2"/>
        </w:rPr>
        <w:t xml:space="preserve">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Seattle, WA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—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11/2006-9/2008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>Contacted customers to welcome them into their memberships with Wyndham timeshares.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Assisted the customer in deciding a timeshare location that best suited their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needs.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>Updated all personal information as well as payment information.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>Worked collections and contacted customers that were delinquent in their payments.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Worked sales and headed the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“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Friends and Family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”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promotion which allowed friends and family to obtain timeshares at half price.                                                      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Contacted over 200 customers a day.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Attended numerous customer service training exercises as well as Six Sigma.</w:t>
      </w:r>
    </w:p>
    <w:p w:rsidR="00DD0A9D" w:rsidRDefault="00701DAF">
      <w:pPr>
        <w:pStyle w:val="TableStyle1"/>
        <w:numPr>
          <w:ilvl w:val="0"/>
          <w:numId w:val="2"/>
        </w:numPr>
        <w:rPr>
          <w:b w:val="0"/>
          <w:bCs w:val="0"/>
          <w:sz w:val="16"/>
          <w:szCs w:val="16"/>
        </w:rPr>
      </w:pP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Received mu</w:t>
      </w:r>
      <w:r>
        <w:rPr>
          <w:rStyle w:val="None"/>
          <w:rFonts w:ascii="Arial" w:hAnsi="Arial"/>
          <w:b w:val="0"/>
          <w:bCs w:val="0"/>
          <w:i/>
          <w:iCs/>
          <w:color w:val="165778"/>
          <w:sz w:val="16"/>
          <w:szCs w:val="16"/>
          <w:u w:color="165778"/>
        </w:rPr>
        <w:t>ltiple employee of the month awards.</w:t>
      </w:r>
    </w:p>
    <w:p w:rsidR="00DD0A9D" w:rsidRDefault="00DD0A9D">
      <w:pPr>
        <w:pStyle w:val="Heading2"/>
        <w:rPr>
          <w:rStyle w:val="None"/>
          <w:rFonts w:ascii="Arial" w:eastAsia="Arial" w:hAnsi="Arial" w:cs="Arial"/>
          <w:i/>
          <w:iCs/>
          <w:color w:val="165778"/>
          <w:sz w:val="16"/>
          <w:szCs w:val="16"/>
          <w:u w:color="165778"/>
        </w:rPr>
      </w:pPr>
    </w:p>
    <w:p w:rsidR="00DD0A9D" w:rsidRDefault="00701DAF">
      <w:pPr>
        <w:pStyle w:val="Heading2"/>
        <w:rPr>
          <w:rStyle w:val="None"/>
          <w:rFonts w:ascii="Arial Black" w:eastAsia="Arial Black" w:hAnsi="Arial Black" w:cs="Arial Black"/>
          <w:b w:val="0"/>
          <w:bCs w:val="0"/>
          <w:caps/>
          <w:sz w:val="16"/>
          <w:szCs w:val="16"/>
        </w:rPr>
      </w:pPr>
      <w:r>
        <w:rPr>
          <w:rStyle w:val="None"/>
          <w:rFonts w:ascii="Arial Black" w:hAnsi="Arial Black"/>
          <w:b w:val="0"/>
          <w:bCs w:val="0"/>
          <w:caps/>
          <w:sz w:val="16"/>
          <w:szCs w:val="16"/>
        </w:rPr>
        <w:t>project Examples</w:t>
      </w:r>
    </w:p>
    <w:p w:rsidR="00DD0A9D" w:rsidRDefault="00701DAF">
      <w:pPr>
        <w:pStyle w:val="Heading2"/>
        <w:rPr>
          <w:rStyle w:val="None"/>
          <w:rFonts w:ascii="Arial" w:eastAsia="Arial" w:hAnsi="Arial" w:cs="Arial"/>
          <w:color w:val="357CA2"/>
          <w:sz w:val="16"/>
          <w:szCs w:val="16"/>
          <w:u w:color="357CA2"/>
        </w:rPr>
      </w:pPr>
      <w:hyperlink r:id="rId11" w:history="1">
        <w:r>
          <w:rPr>
            <w:rStyle w:val="Hyperlink2"/>
          </w:rPr>
          <w:t xml:space="preserve">Cue </w:t>
        </w:r>
        <w:r w:rsidR="00C936C2">
          <w:rPr>
            <w:rStyle w:val="Hyperlink2"/>
          </w:rPr>
          <w:t>t</w:t>
        </w:r>
        <w:r>
          <w:rPr>
            <w:rStyle w:val="Hyperlink2"/>
          </w:rPr>
          <w:t>he Music</w:t>
        </w:r>
      </w:hyperlink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(Sole developer &amp; designer) An app using the full Mongo, Express, React and Node stack.</w:t>
      </w:r>
      <w:r>
        <w:rPr>
          <w:rStyle w:val="None"/>
          <w:rFonts w:ascii="Arial" w:hAnsi="Arial"/>
          <w:b w:val="0"/>
          <w:bCs w:val="0"/>
          <w:color w:val="357CA2"/>
          <w:sz w:val="16"/>
          <w:szCs w:val="16"/>
          <w:u w:color="357CA2"/>
        </w:rPr>
        <w:t xml:space="preserve"> </w:t>
      </w:r>
      <w:r>
        <w:rPr>
          <w:rStyle w:val="None"/>
          <w:rFonts w:ascii="Arial" w:hAnsi="Arial"/>
          <w:color w:val="357CA2"/>
          <w:sz w:val="16"/>
          <w:szCs w:val="16"/>
          <w:u w:color="357CA2"/>
        </w:rPr>
        <w:t xml:space="preserve">                        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Ongoing project for Post</w:t>
      </w: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 xml:space="preserve"> Production studio.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Creates cue sheets with cue information such as Cue Number, Composer, Timecode and Notes.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Can be used by composers, sound designers or music &amp; dialogue editors.</w:t>
      </w:r>
    </w:p>
    <w:p w:rsidR="00DD0A9D" w:rsidRDefault="00DD0A9D">
      <w:pPr>
        <w:pStyle w:val="BodyA"/>
        <w:rPr>
          <w:rStyle w:val="None"/>
          <w:rFonts w:ascii="Arial" w:eastAsia="Arial" w:hAnsi="Arial" w:cs="Arial"/>
          <w:i/>
          <w:iCs/>
          <w:color w:val="357CA2"/>
          <w:sz w:val="16"/>
          <w:szCs w:val="16"/>
          <w:u w:color="357CA2"/>
        </w:rPr>
      </w:pPr>
    </w:p>
    <w:p w:rsidR="00DD0A9D" w:rsidRDefault="00723673">
      <w:pPr>
        <w:pStyle w:val="Heading2"/>
        <w:rPr>
          <w:rStyle w:val="None"/>
          <w:rFonts w:ascii="Arial" w:eastAsia="Arial" w:hAnsi="Arial" w:cs="Arial"/>
          <w:color w:val="357CA2"/>
          <w:sz w:val="16"/>
          <w:szCs w:val="16"/>
          <w:u w:color="357CA2"/>
        </w:rPr>
      </w:pPr>
      <w:hyperlink r:id="rId12" w:history="1">
        <w:r w:rsidR="00701DAF" w:rsidRPr="00723673">
          <w:rPr>
            <w:rStyle w:val="Hyperlink"/>
            <w:rFonts w:ascii="Arial Black" w:hAnsi="Arial Black"/>
            <w:b w:val="0"/>
            <w:bCs w:val="0"/>
            <w:caps/>
            <w:color w:val="2F759E" w:themeColor="accent1" w:themeShade="BF"/>
            <w:sz w:val="16"/>
            <w:szCs w:val="16"/>
          </w:rPr>
          <w:t>Junkie</w:t>
        </w:r>
      </w:hyperlink>
      <w:r w:rsidR="00701DAF"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</w:t>
      </w:r>
      <w:r w:rsidR="00701DAF">
        <w:rPr>
          <w:rStyle w:val="None"/>
          <w:rFonts w:ascii="Arial" w:hAnsi="Arial"/>
          <w:b w:val="0"/>
          <w:bCs w:val="0"/>
          <w:sz w:val="16"/>
          <w:szCs w:val="16"/>
        </w:rPr>
        <w:t xml:space="preserve">(Scrum Master &amp; designer) An app using Python, PostgreSQL and Django. This project was produced in a group of three. </w:t>
      </w:r>
      <w:r w:rsidR="00701DAF">
        <w:rPr>
          <w:rStyle w:val="None"/>
          <w:rFonts w:ascii="Arial" w:hAnsi="Arial"/>
          <w:b w:val="0"/>
          <w:bCs w:val="0"/>
          <w:color w:val="357CA2"/>
          <w:sz w:val="16"/>
          <w:szCs w:val="16"/>
          <w:u w:color="357CA2"/>
        </w:rPr>
        <w:t xml:space="preserve">  </w:t>
      </w:r>
      <w:r w:rsidR="00701DAF">
        <w:rPr>
          <w:rStyle w:val="None"/>
          <w:rFonts w:ascii="Arial" w:hAnsi="Arial"/>
          <w:color w:val="357CA2"/>
          <w:sz w:val="16"/>
          <w:szCs w:val="16"/>
          <w:u w:color="357CA2"/>
        </w:rPr>
        <w:t xml:space="preserve">                      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Create a collection in the Vinyl Junkie or Comic Junkie categories.</w:t>
      </w:r>
    </w:p>
    <w:p w:rsidR="00DD0A9D" w:rsidRPr="00723673" w:rsidRDefault="00701DAF" w:rsidP="00723673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 xml:space="preserve">Users can input the information about their </w:t>
      </w: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 xml:space="preserve">Vinyl or Comic item which includes condition, year, title </w:t>
      </w:r>
      <w:proofErr w:type="gramStart"/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etc..</w:t>
      </w:r>
      <w:proofErr w:type="gramEnd"/>
    </w:p>
    <w:p w:rsidR="00DD0A9D" w:rsidRDefault="00DD0A9D">
      <w:pPr>
        <w:pStyle w:val="BodyA"/>
        <w:rPr>
          <w:rStyle w:val="None"/>
          <w:rFonts w:ascii="Arial Black" w:eastAsia="Arial Black" w:hAnsi="Arial Black" w:cs="Arial Black"/>
          <w:caps/>
          <w:color w:val="165778"/>
          <w:sz w:val="16"/>
          <w:szCs w:val="16"/>
        </w:rPr>
      </w:pPr>
    </w:p>
    <w:p w:rsidR="00DD0A9D" w:rsidRDefault="00701DAF">
      <w:pPr>
        <w:pStyle w:val="Heading2"/>
        <w:rPr>
          <w:rStyle w:val="None"/>
          <w:rFonts w:ascii="Arial" w:eastAsia="Arial" w:hAnsi="Arial" w:cs="Arial"/>
          <w:color w:val="357CA2"/>
          <w:sz w:val="16"/>
          <w:szCs w:val="16"/>
          <w:u w:color="357CA2"/>
        </w:rPr>
      </w:pPr>
      <w:hyperlink r:id="rId13" w:history="1">
        <w:r>
          <w:rPr>
            <w:rStyle w:val="Hyperlink3"/>
          </w:rPr>
          <w:t>P.A.C.O.</w:t>
        </w:r>
      </w:hyperlink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(Sole developer &amp; designer) An app using Express, HTML, CSS, </w:t>
      </w:r>
      <w:proofErr w:type="spellStart"/>
      <w:r>
        <w:rPr>
          <w:rStyle w:val="None"/>
          <w:rFonts w:ascii="Arial" w:hAnsi="Arial"/>
          <w:b w:val="0"/>
          <w:bCs w:val="0"/>
          <w:sz w:val="16"/>
          <w:szCs w:val="16"/>
        </w:rPr>
        <w:t>Javascript</w:t>
      </w:r>
      <w:proofErr w:type="spellEnd"/>
      <w:r>
        <w:rPr>
          <w:rStyle w:val="None"/>
          <w:rFonts w:ascii="Arial" w:hAnsi="Arial"/>
          <w:b w:val="0"/>
          <w:bCs w:val="0"/>
          <w:sz w:val="16"/>
          <w:szCs w:val="16"/>
        </w:rPr>
        <w:t xml:space="preserve">, MongoDB and </w:t>
      </w:r>
      <w:r>
        <w:rPr>
          <w:rStyle w:val="None"/>
          <w:rFonts w:ascii="Arial" w:hAnsi="Arial"/>
          <w:b w:val="0"/>
          <w:bCs w:val="0"/>
          <w:sz w:val="16"/>
          <w:szCs w:val="16"/>
        </w:rPr>
        <w:t>Node.</w:t>
      </w:r>
      <w:r>
        <w:rPr>
          <w:rStyle w:val="None"/>
          <w:rFonts w:ascii="Arial" w:hAnsi="Arial"/>
          <w:b w:val="0"/>
          <w:bCs w:val="0"/>
          <w:color w:val="357CA2"/>
          <w:sz w:val="16"/>
          <w:szCs w:val="16"/>
          <w:u w:color="357CA2"/>
        </w:rPr>
        <w:t xml:space="preserve"> </w:t>
      </w:r>
      <w:r>
        <w:rPr>
          <w:rStyle w:val="None"/>
          <w:rFonts w:ascii="Arial" w:hAnsi="Arial"/>
          <w:color w:val="357CA2"/>
          <w:sz w:val="16"/>
          <w:szCs w:val="16"/>
          <w:u w:color="357CA2"/>
        </w:rPr>
        <w:t xml:space="preserve">                       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Built for Radium Media (a music house in LA) to keep track of plugins used in each session.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The ability to add a project with necessary information such as name of project and DAW used.</w:t>
      </w:r>
    </w:p>
    <w:p w:rsidR="00DD0A9D" w:rsidRDefault="00701DAF">
      <w:pPr>
        <w:pStyle w:val="BodyA"/>
        <w:numPr>
          <w:ilvl w:val="0"/>
          <w:numId w:val="3"/>
        </w:numPr>
        <w:rPr>
          <w:rFonts w:ascii="Arial" w:hAnsi="Arial"/>
          <w:i/>
          <w:iCs/>
          <w:color w:val="165778"/>
          <w:sz w:val="16"/>
          <w:szCs w:val="16"/>
        </w:rPr>
      </w:pPr>
      <w:r>
        <w:rPr>
          <w:rStyle w:val="None"/>
          <w:rFonts w:ascii="Arial" w:hAnsi="Arial"/>
          <w:i/>
          <w:iCs/>
          <w:color w:val="165778"/>
          <w:sz w:val="16"/>
          <w:szCs w:val="16"/>
          <w:u w:color="165778"/>
        </w:rPr>
        <w:t>I</w:t>
      </w: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 xml:space="preserve">nput the plugin manufacturer, name, </w:t>
      </w:r>
      <w:r>
        <w:rPr>
          <w:rStyle w:val="None"/>
          <w:rFonts w:ascii="Arial" w:hAnsi="Arial"/>
          <w:i/>
          <w:iCs/>
          <w:color w:val="357CA2"/>
          <w:sz w:val="16"/>
          <w:szCs w:val="16"/>
          <w:u w:color="357CA2"/>
        </w:rPr>
        <w:t>version and track it was used on for that project.</w:t>
      </w:r>
    </w:p>
    <w:p w:rsidR="00DD0A9D" w:rsidRDefault="00DD0A9D">
      <w:pPr>
        <w:pStyle w:val="BodyA"/>
        <w:rPr>
          <w:rStyle w:val="None"/>
          <w:rFonts w:ascii="Arial" w:eastAsia="Arial" w:hAnsi="Arial" w:cs="Arial"/>
          <w:i/>
          <w:iCs/>
          <w:color w:val="165778"/>
          <w:sz w:val="16"/>
          <w:szCs w:val="16"/>
        </w:rPr>
      </w:pPr>
    </w:p>
    <w:p w:rsidR="00DD0A9D" w:rsidRDefault="00701DAF">
      <w:pPr>
        <w:pStyle w:val="Heading2"/>
        <w:rPr>
          <w:rStyle w:val="None"/>
          <w:rFonts w:ascii="Arial Black" w:eastAsia="Arial Black" w:hAnsi="Arial Black" w:cs="Arial Black"/>
          <w:b w:val="0"/>
          <w:bCs w:val="0"/>
          <w:caps/>
          <w:sz w:val="16"/>
          <w:szCs w:val="16"/>
        </w:rPr>
      </w:pPr>
      <w:r>
        <w:rPr>
          <w:rStyle w:val="None"/>
          <w:rFonts w:ascii="Arial Black" w:hAnsi="Arial Black"/>
          <w:b w:val="0"/>
          <w:bCs w:val="0"/>
          <w:caps/>
          <w:sz w:val="16"/>
          <w:szCs w:val="16"/>
        </w:rPr>
        <w:t>Education</w:t>
      </w:r>
    </w:p>
    <w:p w:rsidR="00DD0A9D" w:rsidRDefault="00701DAF">
      <w:pPr>
        <w:pStyle w:val="Heading2"/>
        <w:rPr>
          <w:rStyle w:val="None"/>
          <w:rFonts w:ascii="Arial" w:eastAsia="Arial" w:hAnsi="Arial" w:cs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>General Assembly |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 </w:t>
      </w:r>
      <w:r w:rsidRPr="00C936C2">
        <w:rPr>
          <w:rStyle w:val="None"/>
          <w:rFonts w:ascii="Arial Black" w:hAnsi="Arial Black"/>
          <w:b w:val="0"/>
          <w:bCs w:val="0"/>
          <w:color w:val="EA8300" w:themeColor="accent4" w:themeShade="BF"/>
          <w:sz w:val="18"/>
          <w:szCs w:val="18"/>
          <w:u w:color="357CA2"/>
        </w:rPr>
        <w:t xml:space="preserve">Los Angeles, CA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>| 2019-2020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— </w:t>
      </w:r>
      <w:r>
        <w:rPr>
          <w:rStyle w:val="None"/>
          <w:rFonts w:ascii="Arial" w:hAnsi="Arial"/>
          <w:sz w:val="16"/>
          <w:szCs w:val="16"/>
        </w:rPr>
        <w:t>Software Engineering Immersive Certificate</w:t>
      </w:r>
    </w:p>
    <w:p w:rsidR="00DD0A9D" w:rsidRDefault="00701DAF">
      <w:pPr>
        <w:pStyle w:val="Heading2"/>
        <w:rPr>
          <w:rStyle w:val="None"/>
          <w:rFonts w:ascii="Arial" w:eastAsia="Arial" w:hAnsi="Arial" w:cs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>School of Video Game Audio |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 </w:t>
      </w:r>
      <w:r w:rsidRPr="00C936C2">
        <w:rPr>
          <w:rStyle w:val="None"/>
          <w:rFonts w:ascii="Arial Black" w:hAnsi="Arial Black"/>
          <w:b w:val="0"/>
          <w:bCs w:val="0"/>
          <w:color w:val="EA8300" w:themeColor="accent4" w:themeShade="BF"/>
          <w:sz w:val="18"/>
          <w:szCs w:val="18"/>
          <w:u w:color="357CA2"/>
        </w:rPr>
        <w:t xml:space="preserve">Los Angeles, CA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>| 2018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— </w:t>
      </w:r>
      <w:r>
        <w:rPr>
          <w:rStyle w:val="None"/>
          <w:rFonts w:ascii="Arial" w:hAnsi="Arial"/>
          <w:sz w:val="16"/>
          <w:szCs w:val="16"/>
        </w:rPr>
        <w:t>Wise Certification</w:t>
      </w:r>
    </w:p>
    <w:p w:rsidR="00DD0A9D" w:rsidRDefault="00701DAF">
      <w:pPr>
        <w:pStyle w:val="Heading2"/>
        <w:rPr>
          <w:rStyle w:val="None"/>
          <w:rFonts w:ascii="Arial" w:eastAsia="Arial" w:hAnsi="Arial" w:cs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Conservatory of Recording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>Arts and Sciences |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  <w:lang w:val="de-DE"/>
        </w:rPr>
        <w:t xml:space="preserve"> </w:t>
      </w:r>
      <w:r w:rsidRPr="00C936C2">
        <w:rPr>
          <w:rStyle w:val="None"/>
          <w:rFonts w:ascii="Arial Black" w:hAnsi="Arial Black"/>
          <w:b w:val="0"/>
          <w:bCs w:val="0"/>
          <w:color w:val="EA8300" w:themeColor="accent4" w:themeShade="BF"/>
          <w:sz w:val="18"/>
          <w:szCs w:val="18"/>
          <w:u w:color="357CA2"/>
          <w:lang w:val="de-DE"/>
        </w:rPr>
        <w:t>Tempe, AZ</w:t>
      </w:r>
      <w:r w:rsidRPr="00C936C2">
        <w:rPr>
          <w:rStyle w:val="None"/>
          <w:rFonts w:ascii="Arial Black" w:hAnsi="Arial Black"/>
          <w:b w:val="0"/>
          <w:bCs w:val="0"/>
          <w:color w:val="EA8300" w:themeColor="accent4" w:themeShade="BF"/>
          <w:sz w:val="18"/>
          <w:szCs w:val="18"/>
          <w:u w:color="357CA2"/>
        </w:rPr>
        <w:t xml:space="preserve">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| 2012 </w:t>
      </w:r>
      <w:r>
        <w:rPr>
          <w:rStyle w:val="None"/>
          <w:rFonts w:ascii="Arial Black" w:hAnsi="Arial Black"/>
          <w:b w:val="0"/>
          <w:bCs w:val="0"/>
          <w:color w:val="357CA2"/>
          <w:sz w:val="18"/>
          <w:szCs w:val="18"/>
          <w:u w:color="357CA2"/>
        </w:rPr>
        <w:t xml:space="preserve">— </w:t>
      </w:r>
      <w:r>
        <w:rPr>
          <w:rStyle w:val="None"/>
          <w:rFonts w:ascii="Arial" w:hAnsi="Arial"/>
          <w:sz w:val="16"/>
          <w:szCs w:val="16"/>
        </w:rPr>
        <w:t>Master Recording Program II Cert</w:t>
      </w:r>
    </w:p>
    <w:p w:rsidR="00DD0A9D" w:rsidRDefault="00701DAF">
      <w:pPr>
        <w:pStyle w:val="Heading2"/>
      </w:pP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art institute of phoenix</w:t>
      </w:r>
      <w:r w:rsidR="00C936C2"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|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</w:t>
      </w:r>
      <w:r w:rsidRPr="00C936C2">
        <w:rPr>
          <w:rStyle w:val="None"/>
          <w:rFonts w:ascii="Arial Black" w:hAnsi="Arial Black"/>
          <w:b w:val="0"/>
          <w:bCs w:val="0"/>
          <w:caps/>
          <w:color w:val="EA8300" w:themeColor="accent4" w:themeShade="BF"/>
          <w:sz w:val="16"/>
          <w:szCs w:val="16"/>
          <w:u w:color="357CA2"/>
        </w:rPr>
        <w:t xml:space="preserve">phoenix, az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| 2003-2005 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>—</w:t>
      </w:r>
      <w:r>
        <w:rPr>
          <w:rStyle w:val="None"/>
          <w:rFonts w:ascii="Arial Black" w:hAnsi="Arial Black"/>
          <w:b w:val="0"/>
          <w:bCs w:val="0"/>
          <w:caps/>
          <w:color w:val="357CA2"/>
          <w:sz w:val="16"/>
          <w:szCs w:val="16"/>
          <w:u w:color="357CA2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Associates Multimedia Web Design</w:t>
      </w:r>
    </w:p>
    <w:sectPr w:rsidR="00DD0A9D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01DAF">
      <w:r>
        <w:separator/>
      </w:r>
    </w:p>
  </w:endnote>
  <w:endnote w:type="continuationSeparator" w:id="0">
    <w:p w:rsidR="00000000" w:rsidRDefault="0070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venir Next">
    <w:altName w:val="Cambria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A9D" w:rsidRDefault="00DD0A9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01DAF">
      <w:r>
        <w:separator/>
      </w:r>
    </w:p>
  </w:footnote>
  <w:footnote w:type="continuationSeparator" w:id="0">
    <w:p w:rsidR="00000000" w:rsidRDefault="00701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A9D" w:rsidRDefault="00DD0A9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7F30"/>
    <w:multiLevelType w:val="hybridMultilevel"/>
    <w:tmpl w:val="67AE05B6"/>
    <w:styleLink w:val="Dash"/>
    <w:lvl w:ilvl="0" w:tplc="6F1271CE">
      <w:start w:val="1"/>
      <w:numFmt w:val="bullet"/>
      <w:lvlText w:val="-"/>
      <w:lvlJc w:val="left"/>
      <w:pPr>
        <w:ind w:left="163" w:hanging="163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442544E">
      <w:start w:val="1"/>
      <w:numFmt w:val="bullet"/>
      <w:lvlText w:val="-"/>
      <w:lvlJc w:val="left"/>
      <w:pPr>
        <w:ind w:left="38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87BEE8AA">
      <w:start w:val="1"/>
      <w:numFmt w:val="bullet"/>
      <w:lvlText w:val="-"/>
      <w:lvlJc w:val="left"/>
      <w:pPr>
        <w:ind w:left="62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4CD26320">
      <w:start w:val="1"/>
      <w:numFmt w:val="bullet"/>
      <w:lvlText w:val="-"/>
      <w:lvlJc w:val="left"/>
      <w:pPr>
        <w:ind w:left="86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60E0E272">
      <w:start w:val="1"/>
      <w:numFmt w:val="bullet"/>
      <w:lvlText w:val="-"/>
      <w:lvlJc w:val="left"/>
      <w:pPr>
        <w:ind w:left="110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E572FCCC">
      <w:start w:val="1"/>
      <w:numFmt w:val="bullet"/>
      <w:lvlText w:val="-"/>
      <w:lvlJc w:val="left"/>
      <w:pPr>
        <w:ind w:left="134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E82C5E50">
      <w:start w:val="1"/>
      <w:numFmt w:val="bullet"/>
      <w:lvlText w:val="-"/>
      <w:lvlJc w:val="left"/>
      <w:pPr>
        <w:ind w:left="158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C1BA7A56">
      <w:start w:val="1"/>
      <w:numFmt w:val="bullet"/>
      <w:lvlText w:val="-"/>
      <w:lvlJc w:val="left"/>
      <w:pPr>
        <w:ind w:left="182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CD7CB54E">
      <w:start w:val="1"/>
      <w:numFmt w:val="bullet"/>
      <w:lvlText w:val="-"/>
      <w:lvlJc w:val="left"/>
      <w:pPr>
        <w:ind w:left="2066" w:hanging="14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" w15:restartNumberingAfterBreak="0">
    <w:nsid w:val="4A49297C"/>
    <w:multiLevelType w:val="hybridMultilevel"/>
    <w:tmpl w:val="67AE05B6"/>
    <w:numStyleLink w:val="Dash"/>
  </w:abstractNum>
  <w:num w:numId="1">
    <w:abstractNumId w:val="0"/>
  </w:num>
  <w:num w:numId="2">
    <w:abstractNumId w:val="1"/>
  </w:num>
  <w:num w:numId="3">
    <w:abstractNumId w:val="1"/>
    <w:lvlOverride w:ilvl="0">
      <w:lvl w:ilvl="0" w:tplc="5D308002">
        <w:start w:val="1"/>
        <w:numFmt w:val="bullet"/>
        <w:lvlText w:val="-"/>
        <w:lvlJc w:val="left"/>
        <w:pPr>
          <w:ind w:left="196" w:hanging="196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70AE3802">
        <w:start w:val="1"/>
        <w:numFmt w:val="bullet"/>
        <w:lvlText w:val="-"/>
        <w:lvlJc w:val="left"/>
        <w:pPr>
          <w:ind w:left="41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2FC63570">
        <w:start w:val="1"/>
        <w:numFmt w:val="bullet"/>
        <w:lvlText w:val="-"/>
        <w:lvlJc w:val="left"/>
        <w:pPr>
          <w:ind w:left="65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562EA5D0">
        <w:start w:val="1"/>
        <w:numFmt w:val="bullet"/>
        <w:lvlText w:val="-"/>
        <w:lvlJc w:val="left"/>
        <w:pPr>
          <w:ind w:left="89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90462F08">
        <w:start w:val="1"/>
        <w:numFmt w:val="bullet"/>
        <w:lvlText w:val="-"/>
        <w:lvlJc w:val="left"/>
        <w:pPr>
          <w:ind w:left="113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BA282FF2">
        <w:start w:val="1"/>
        <w:numFmt w:val="bullet"/>
        <w:lvlText w:val="-"/>
        <w:lvlJc w:val="left"/>
        <w:pPr>
          <w:ind w:left="137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DF8EFA98">
        <w:start w:val="1"/>
        <w:numFmt w:val="bullet"/>
        <w:lvlText w:val="-"/>
        <w:lvlJc w:val="left"/>
        <w:pPr>
          <w:ind w:left="161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4A724D28">
        <w:start w:val="1"/>
        <w:numFmt w:val="bullet"/>
        <w:lvlText w:val="-"/>
        <w:lvlJc w:val="left"/>
        <w:pPr>
          <w:ind w:left="185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647EC014">
        <w:start w:val="1"/>
        <w:numFmt w:val="bullet"/>
        <w:lvlText w:val="-"/>
        <w:lvlJc w:val="left"/>
        <w:pPr>
          <w:ind w:left="2095" w:hanging="175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9D"/>
    <w:rsid w:val="00587C12"/>
    <w:rsid w:val="00701DAF"/>
    <w:rsid w:val="00723673"/>
    <w:rsid w:val="00C47675"/>
    <w:rsid w:val="00C936C2"/>
    <w:rsid w:val="00D25E3D"/>
    <w:rsid w:val="00DD0A9D"/>
    <w:rsid w:val="00E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CE12"/>
  <w15:docId w15:val="{DB6DEE54-4CC3-4482-8D48-0C1D4DB4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Heading">
    <w:name w:val="Heading"/>
    <w:next w:val="BodyA"/>
    <w:pPr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14"/>
      <w:szCs w:val="14"/>
      <w:u w:val="single"/>
      <w:lang w:val="es-ES_tradnl"/>
    </w:rPr>
  </w:style>
  <w:style w:type="character" w:customStyle="1" w:styleId="Hyperlink1">
    <w:name w:val="Hyperlink.1"/>
    <w:basedOn w:val="None"/>
    <w:rPr>
      <w:sz w:val="14"/>
      <w:szCs w:val="14"/>
      <w:u w:val="single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2">
    <w:name w:val="Hyperlink.2"/>
    <w:basedOn w:val="Link"/>
    <w:rPr>
      <w:rFonts w:ascii="Arial Black" w:eastAsia="Arial Black" w:hAnsi="Arial Black" w:cs="Arial Black"/>
      <w:outline w:val="0"/>
      <w:color w:val="3A7CA1"/>
      <w:sz w:val="18"/>
      <w:szCs w:val="18"/>
      <w:u w:val="single" w:color="0000FF"/>
    </w:rPr>
  </w:style>
  <w:style w:type="character" w:customStyle="1" w:styleId="Hyperlink3">
    <w:name w:val="Hyperlink.3"/>
    <w:basedOn w:val="Link"/>
    <w:rPr>
      <w:rFonts w:ascii="Arial Black" w:eastAsia="Arial Black" w:hAnsi="Arial Black" w:cs="Arial Black"/>
      <w:outline w:val="0"/>
      <w:color w:val="3A7CA1"/>
      <w:sz w:val="16"/>
      <w:szCs w:val="16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72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ayplaza" TargetMode="External"/><Relationship Id="rId13" Type="http://schemas.openxmlformats.org/officeDocument/2006/relationships/hyperlink" Target="https://p-a-c-o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@pacoplaza.com" TargetMode="External"/><Relationship Id="rId12" Type="http://schemas.openxmlformats.org/officeDocument/2006/relationships/hyperlink" Target="https://github.com/adibfazli/junk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ethemusic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GitHub.com/raypla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y@pacoplaza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Plaza</dc:creator>
  <cp:lastModifiedBy>Kimberly Plaza</cp:lastModifiedBy>
  <cp:revision>4</cp:revision>
  <dcterms:created xsi:type="dcterms:W3CDTF">2020-02-29T23:58:00Z</dcterms:created>
  <dcterms:modified xsi:type="dcterms:W3CDTF">2020-03-01T00:08:00Z</dcterms:modified>
</cp:coreProperties>
</file>