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Marquee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ORG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START: MOV A,#00000001B ;?????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LOOP: MOV P0,A ;?A???P0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RL A ;??????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CALL DELAY ;??0.5?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JMP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DELAY: MOV R5,#5 ;?????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DL1: MOV R6,#200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DL2: MOV R7,#230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DJNZ R7,$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DJNZ R6,DL2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DJNZ R5,DL1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language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Delay_ms(int tx) //?????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 ti;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while(tx--) for(ti=0;ti&lt;101;ti++);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P0 = 0x01; //?????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char P0_MSB = P0&gt;&gt;7; //??MSB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Delay_ms(500); //?? 0.5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P0 &lt;&lt;= 1; //?????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P0 |= P0_MSB; //????MSB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?LSB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