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6C92" w14:textId="77777777" w:rsidR="009011AC" w:rsidRDefault="00000000">
      <w:pPr>
        <w:spacing w:before="800"/>
        <w:jc w:val="center"/>
      </w:pPr>
      <w:r>
        <w:rPr>
          <w:b/>
          <w:color w:val="17365D"/>
          <w:sz w:val="48"/>
        </w:rPr>
        <w:t>Task 1 — CTF Challenge Walkthroughs</w:t>
      </w:r>
    </w:p>
    <w:p w14:paraId="0416D278" w14:textId="77777777" w:rsidR="009011AC" w:rsidRDefault="00000000">
      <w:pPr>
        <w:jc w:val="center"/>
      </w:pPr>
      <w:r>
        <w:rPr>
          <w:i/>
          <w:color w:val="595959"/>
          <w:sz w:val="26"/>
        </w:rPr>
        <w:t>What is Networking? and Introductory Networking</w:t>
      </w:r>
    </w:p>
    <w:p w14:paraId="7A94E642" w14:textId="77777777" w:rsidR="009011AC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6932"/>
      </w:tblGrid>
      <w:tr w:rsidR="009011AC" w14:paraId="03B265EF" w14:textId="77777777" w:rsidTr="004409C0">
        <w:trPr>
          <w:trHeight w:val="355"/>
          <w:jc w:val="center"/>
        </w:trPr>
        <w:tc>
          <w:tcPr>
            <w:tcW w:w="3315" w:type="dxa"/>
            <w:shd w:val="clear" w:color="auto" w:fill="1F4E79"/>
            <w:vAlign w:val="center"/>
          </w:tcPr>
          <w:p w14:paraId="3D5279AC" w14:textId="77777777" w:rsidR="009011A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32" w:type="dxa"/>
            <w:shd w:val="clear" w:color="auto" w:fill="1F4E79"/>
            <w:vAlign w:val="center"/>
          </w:tcPr>
          <w:p w14:paraId="20129387" w14:textId="77777777" w:rsidR="009011A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9011AC" w14:paraId="46606B9B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6DFD24AA" w14:textId="77777777" w:rsidR="009011AC" w:rsidRDefault="00000000">
            <w:r>
              <w:rPr>
                <w:color w:val="1F2937"/>
                <w:sz w:val="17"/>
              </w:rPr>
              <w:t>Name</w:t>
            </w:r>
          </w:p>
        </w:tc>
        <w:tc>
          <w:tcPr>
            <w:tcW w:w="6932" w:type="dxa"/>
            <w:vAlign w:val="center"/>
          </w:tcPr>
          <w:p w14:paraId="2374795B" w14:textId="2578B856" w:rsidR="009011AC" w:rsidRDefault="004409C0">
            <w:r w:rsidRPr="004409C0">
              <w:rPr>
                <w:color w:val="1F2937"/>
                <w:sz w:val="17"/>
              </w:rPr>
              <w:t>Yuvraj A Chaurasiya</w:t>
            </w:r>
          </w:p>
        </w:tc>
      </w:tr>
      <w:tr w:rsidR="009011AC" w14:paraId="7CC44B02" w14:textId="77777777" w:rsidTr="004409C0">
        <w:trPr>
          <w:trHeight w:val="355"/>
          <w:jc w:val="center"/>
        </w:trPr>
        <w:tc>
          <w:tcPr>
            <w:tcW w:w="3315" w:type="dxa"/>
            <w:vAlign w:val="center"/>
          </w:tcPr>
          <w:p w14:paraId="75E10A58" w14:textId="77777777" w:rsidR="009011AC" w:rsidRDefault="00000000">
            <w:r>
              <w:rPr>
                <w:color w:val="1F2937"/>
                <w:sz w:val="17"/>
              </w:rPr>
              <w:t>Year / branch</w:t>
            </w:r>
          </w:p>
        </w:tc>
        <w:tc>
          <w:tcPr>
            <w:tcW w:w="6932" w:type="dxa"/>
            <w:vAlign w:val="center"/>
          </w:tcPr>
          <w:p w14:paraId="5556C4AF" w14:textId="73F9FF97" w:rsidR="009011AC" w:rsidRDefault="00000000">
            <w:r>
              <w:rPr>
                <w:color w:val="1F2937"/>
                <w:sz w:val="17"/>
              </w:rPr>
              <w:t xml:space="preserve">1st Year, </w:t>
            </w:r>
            <w:r w:rsidR="004409C0">
              <w:rPr>
                <w:color w:val="1F2937"/>
                <w:sz w:val="17"/>
              </w:rPr>
              <w:t>CSE W/S Cybersecurity</w:t>
            </w:r>
          </w:p>
        </w:tc>
      </w:tr>
      <w:tr w:rsidR="009011AC" w14:paraId="10803A26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117E78FA" w14:textId="77777777" w:rsidR="009011AC" w:rsidRDefault="00000000">
            <w:r>
              <w:rPr>
                <w:color w:val="1F2937"/>
                <w:sz w:val="17"/>
              </w:rPr>
              <w:t>TryHackMe username</w:t>
            </w:r>
          </w:p>
        </w:tc>
        <w:tc>
          <w:tcPr>
            <w:tcW w:w="6932" w:type="dxa"/>
            <w:vAlign w:val="center"/>
          </w:tcPr>
          <w:p w14:paraId="3BF3BC01" w14:textId="77777777" w:rsidR="009011AC" w:rsidRDefault="00000000">
            <w:r>
              <w:rPr>
                <w:color w:val="1F2937"/>
                <w:sz w:val="17"/>
              </w:rPr>
              <w:t>yuvi14</w:t>
            </w:r>
          </w:p>
        </w:tc>
      </w:tr>
      <w:tr w:rsidR="009011AC" w14:paraId="083BD7C1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224377BB" w14:textId="77777777" w:rsidR="009011AC" w:rsidRDefault="00000000">
            <w:r>
              <w:rPr>
                <w:color w:val="1F2937"/>
                <w:sz w:val="17"/>
              </w:rPr>
              <w:t>TryHackMe profile</w:t>
            </w:r>
          </w:p>
        </w:tc>
        <w:tc>
          <w:tcPr>
            <w:tcW w:w="6932" w:type="dxa"/>
            <w:vAlign w:val="center"/>
          </w:tcPr>
          <w:p w14:paraId="1155160E" w14:textId="268D96AA" w:rsidR="009011AC" w:rsidRDefault="003E5A0D">
            <w:hyperlink r:id="rId8" w:history="1">
              <w:r w:rsidRPr="003E5A0D">
                <w:rPr>
                  <w:rStyle w:val="Hyperlink"/>
                </w:rPr>
                <w:t>https://tryhackme.com/p/yuvi14</w:t>
              </w:r>
            </w:hyperlink>
          </w:p>
        </w:tc>
      </w:tr>
      <w:tr w:rsidR="009011AC" w14:paraId="2EBFD42D" w14:textId="77777777" w:rsidTr="004409C0">
        <w:trPr>
          <w:trHeight w:val="336"/>
          <w:jc w:val="center"/>
        </w:trPr>
        <w:tc>
          <w:tcPr>
            <w:tcW w:w="3315" w:type="dxa"/>
            <w:vAlign w:val="center"/>
          </w:tcPr>
          <w:p w14:paraId="7AD0B138" w14:textId="77777777" w:rsidR="009011AC" w:rsidRDefault="00000000">
            <w:r>
              <w:rPr>
                <w:color w:val="1F2937"/>
                <w:sz w:val="17"/>
              </w:rPr>
              <w:t>Repository</w:t>
            </w:r>
          </w:p>
        </w:tc>
        <w:tc>
          <w:tcPr>
            <w:tcW w:w="6932" w:type="dxa"/>
            <w:vAlign w:val="center"/>
          </w:tcPr>
          <w:p w14:paraId="332BB4B2" w14:textId="5F8966BF" w:rsidR="009011AC" w:rsidRDefault="003E5A0D">
            <w:hyperlink r:id="rId9" w:history="1">
              <w:r w:rsidRPr="003E5A0D">
                <w:rPr>
                  <w:rStyle w:val="Hyperlink"/>
                </w:rPr>
                <w:t>https://github.com/rays-of-uv/yuvraj-cybersec-firstyear</w:t>
              </w:r>
            </w:hyperlink>
          </w:p>
        </w:tc>
      </w:tr>
    </w:tbl>
    <w:p w14:paraId="103B8F14" w14:textId="77777777" w:rsidR="009011AC" w:rsidRDefault="009011AC"/>
    <w:p w14:paraId="57ECA5BD" w14:textId="77777777" w:rsidR="009011AC" w:rsidRDefault="00000000">
      <w:pPr>
        <w:jc w:val="center"/>
      </w:pPr>
      <w:r>
        <w:rPr>
          <w:color w:val="595959"/>
        </w:rPr>
        <w:t>Prepared for the CodeKrafters SRM 2026 Cybersecurity Recruitment Challenge</w:t>
      </w:r>
    </w:p>
    <w:p w14:paraId="2C9F3BB2" w14:textId="77777777" w:rsidR="009011AC" w:rsidRDefault="00000000">
      <w:r>
        <w:br w:type="page"/>
      </w:r>
    </w:p>
    <w:p w14:paraId="73C1F50D" w14:textId="77777777" w:rsidR="009011AC" w:rsidRDefault="00000000">
      <w:pPr>
        <w:pStyle w:val="Heading1"/>
      </w:pPr>
      <w:r>
        <w:lastRenderedPageBreak/>
        <w:t>Submission overview</w:t>
      </w:r>
    </w:p>
    <w:p w14:paraId="72E2E84F" w14:textId="77777777" w:rsidR="009011AC" w:rsidRDefault="00000000">
      <w:r>
        <w:t>This document records the work completed in two beginner networking rooms on TryHackMe. Each room is presented in two separate parts: first, the actions and observations made while completing the room; second, the concepts learned and how they connect to cybersecurity. The screenshots were supplied as completion evidence and are captioned at the point where they support the narrative.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1728"/>
        <w:gridCol w:w="2160"/>
      </w:tblGrid>
      <w:tr w:rsidR="009011AC" w14:paraId="0A1760DD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05F710D2" w14:textId="77777777" w:rsidR="009011AC" w:rsidRDefault="00000000">
            <w:r>
              <w:rPr>
                <w:b/>
                <w:color w:val="FFFFFF"/>
                <w:sz w:val="18"/>
              </w:rPr>
              <w:t>Room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724CEDFA" w14:textId="77777777" w:rsidR="009011AC" w:rsidRDefault="00000000"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C5277AD" w14:textId="77777777" w:rsidR="009011AC" w:rsidRDefault="00000000">
            <w:r>
              <w:rPr>
                <w:b/>
                <w:color w:val="FFFFFF"/>
                <w:sz w:val="18"/>
              </w:rPr>
              <w:t>Reported status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2C5D208" w14:textId="77777777" w:rsidR="009011AC" w:rsidRDefault="00000000">
            <w:r>
              <w:rPr>
                <w:b/>
                <w:color w:val="FFFFFF"/>
                <w:sz w:val="18"/>
              </w:rPr>
              <w:t>Evidence included</w:t>
            </w:r>
          </w:p>
        </w:tc>
      </w:tr>
      <w:tr w:rsidR="009011AC" w14:paraId="7B6AD058" w14:textId="77777777">
        <w:trPr>
          <w:jc w:val="center"/>
        </w:trPr>
        <w:tc>
          <w:tcPr>
            <w:tcW w:w="2016" w:type="dxa"/>
            <w:vAlign w:val="center"/>
          </w:tcPr>
          <w:p w14:paraId="3DEBBD9A" w14:textId="77777777" w:rsidR="009011AC" w:rsidRDefault="00000000">
            <w:r>
              <w:rPr>
                <w:color w:val="1F2937"/>
                <w:sz w:val="17"/>
              </w:rPr>
              <w:t>What is Networking?</w:t>
            </w:r>
          </w:p>
        </w:tc>
        <w:tc>
          <w:tcPr>
            <w:tcW w:w="3888" w:type="dxa"/>
            <w:vAlign w:val="center"/>
          </w:tcPr>
          <w:p w14:paraId="17D58315" w14:textId="77777777" w:rsidR="009011AC" w:rsidRDefault="00000000">
            <w:r>
              <w:rPr>
                <w:color w:val="1F2937"/>
                <w:sz w:val="17"/>
              </w:rPr>
              <w:t>https://tryhackme.com/room/whatisnetworking</w:t>
            </w:r>
          </w:p>
        </w:tc>
        <w:tc>
          <w:tcPr>
            <w:tcW w:w="1728" w:type="dxa"/>
            <w:vAlign w:val="center"/>
          </w:tcPr>
          <w:p w14:paraId="751270B3" w14:textId="77777777" w:rsidR="009011AC" w:rsidRDefault="00000000">
            <w:r>
              <w:rPr>
                <w:color w:val="1F2937"/>
                <w:sz w:val="17"/>
              </w:rPr>
              <w:t>Completed</w:t>
            </w:r>
          </w:p>
        </w:tc>
        <w:tc>
          <w:tcPr>
            <w:tcW w:w="2160" w:type="dxa"/>
            <w:vAlign w:val="center"/>
          </w:tcPr>
          <w:p w14:paraId="5F7A8C72" w14:textId="77777777" w:rsidR="009011AC" w:rsidRDefault="00000000">
            <w:r>
              <w:rPr>
                <w:color w:val="1F2937"/>
                <w:sz w:val="17"/>
              </w:rPr>
              <w:t>6 screenshots: progress, lab, terminal output, and completion</w:t>
            </w:r>
          </w:p>
        </w:tc>
      </w:tr>
      <w:tr w:rsidR="009011AC" w14:paraId="756E4239" w14:textId="77777777">
        <w:trPr>
          <w:jc w:val="center"/>
        </w:trPr>
        <w:tc>
          <w:tcPr>
            <w:tcW w:w="2016" w:type="dxa"/>
            <w:vAlign w:val="center"/>
          </w:tcPr>
          <w:p w14:paraId="4BC7C57E" w14:textId="77777777" w:rsidR="009011AC" w:rsidRDefault="00000000">
            <w:r>
              <w:rPr>
                <w:color w:val="1F2937"/>
                <w:sz w:val="17"/>
              </w:rPr>
              <w:t>Introductory Networking</w:t>
            </w:r>
          </w:p>
        </w:tc>
        <w:tc>
          <w:tcPr>
            <w:tcW w:w="3888" w:type="dxa"/>
            <w:vAlign w:val="center"/>
          </w:tcPr>
          <w:p w14:paraId="49F040A0" w14:textId="77777777" w:rsidR="009011AC" w:rsidRDefault="00000000">
            <w:r>
              <w:rPr>
                <w:color w:val="1F2937"/>
                <w:sz w:val="17"/>
              </w:rPr>
              <w:t>https://tryhackme.com/room/introtonetworking</w:t>
            </w:r>
          </w:p>
        </w:tc>
        <w:tc>
          <w:tcPr>
            <w:tcW w:w="1728" w:type="dxa"/>
            <w:vAlign w:val="center"/>
          </w:tcPr>
          <w:p w14:paraId="20EC0967" w14:textId="77777777" w:rsidR="009011AC" w:rsidRDefault="00000000">
            <w:r>
              <w:rPr>
                <w:color w:val="1F2937"/>
                <w:sz w:val="17"/>
              </w:rPr>
              <w:t>Completed</w:t>
            </w:r>
          </w:p>
        </w:tc>
        <w:tc>
          <w:tcPr>
            <w:tcW w:w="2160" w:type="dxa"/>
            <w:vAlign w:val="center"/>
          </w:tcPr>
          <w:p w14:paraId="1A316EA4" w14:textId="77777777" w:rsidR="009011AC" w:rsidRDefault="00000000">
            <w:r>
              <w:rPr>
                <w:color w:val="1F2937"/>
                <w:sz w:val="17"/>
              </w:rPr>
              <w:t>8 screenshots: OSI/TCP-IP/tool tasks and completion</w:t>
            </w:r>
          </w:p>
        </w:tc>
      </w:tr>
    </w:tbl>
    <w:p w14:paraId="21EF6AD6" w14:textId="77777777" w:rsidR="009011AC" w:rsidRDefault="009011AC"/>
    <w:p w14:paraId="78E25D65" w14:textId="77777777" w:rsidR="009011AC" w:rsidRDefault="00000000">
      <w:pPr>
        <w:pStyle w:val="Heading2"/>
      </w:pPr>
      <w:r>
        <w:t>Important scope note</w:t>
      </w:r>
    </w:p>
    <w:p w14:paraId="1F25DABD" w14:textId="77777777" w:rsidR="009011AC" w:rsidRDefault="00000000">
      <w:r>
        <w:t>The walkthrough focuses on the two specified first-year rooms. Commands and demonstrations are described in the TryHackMe lab context only. They should not be used to impersonate devices or probe systems without authorization.</w:t>
      </w:r>
    </w:p>
    <w:p w14:paraId="0A453FA2" w14:textId="77777777" w:rsidR="009011AC" w:rsidRDefault="00000000">
      <w:pPr>
        <w:pStyle w:val="Heading1"/>
      </w:pPr>
      <w:r>
        <w:t>Part A — What is Networking?</w:t>
      </w:r>
    </w:p>
    <w:p w14:paraId="1DA6DB75" w14:textId="77777777" w:rsidR="009011AC" w:rsidRDefault="00000000">
      <w:r>
        <w:t>Room link: https://tryhackme.com/room/whatisnetworking</w:t>
      </w:r>
    </w:p>
    <w:p w14:paraId="253DD46C" w14:textId="77777777" w:rsidR="009011AC" w:rsidRDefault="00000000">
      <w:pPr>
        <w:pStyle w:val="Heading2"/>
      </w:pPr>
      <w:r>
        <w:t>A.1 What I did — step by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72"/>
      </w:tblGrid>
      <w:tr w:rsidR="009011AC" w14:paraId="0766C40E" w14:textId="77777777"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500B008F" w14:textId="77777777" w:rsidR="009011A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272" w:type="dxa"/>
            <w:shd w:val="clear" w:color="auto" w:fill="1F4E79"/>
            <w:vAlign w:val="center"/>
          </w:tcPr>
          <w:p w14:paraId="5121592C" w14:textId="77777777" w:rsidR="009011AC" w:rsidRDefault="00000000">
            <w:r>
              <w:rPr>
                <w:b/>
                <w:color w:val="FFFFFF"/>
                <w:sz w:val="18"/>
              </w:rPr>
              <w:t>Account of the work</w:t>
            </w:r>
          </w:p>
        </w:tc>
      </w:tr>
      <w:tr w:rsidR="009011AC" w14:paraId="10655E39" w14:textId="77777777">
        <w:trPr>
          <w:jc w:val="center"/>
        </w:trPr>
        <w:tc>
          <w:tcPr>
            <w:tcW w:w="2376" w:type="dxa"/>
            <w:vAlign w:val="center"/>
          </w:tcPr>
          <w:p w14:paraId="0C7C031D" w14:textId="77777777" w:rsidR="009011AC" w:rsidRDefault="00000000">
            <w:r>
              <w:rPr>
                <w:color w:val="1F2937"/>
                <w:sz w:val="17"/>
              </w:rPr>
              <w:t>1. Read the foundations</w:t>
            </w:r>
          </w:p>
        </w:tc>
        <w:tc>
          <w:tcPr>
            <w:tcW w:w="7272" w:type="dxa"/>
            <w:vAlign w:val="center"/>
          </w:tcPr>
          <w:p w14:paraId="0C902197" w14:textId="77777777" w:rsidR="009011AC" w:rsidRDefault="00000000">
            <w:r>
              <w:rPr>
                <w:color w:val="1F2937"/>
                <w:sz w:val="17"/>
              </w:rPr>
              <w:t>I opened the room from my TryHackMe account and worked through the introductory tasks on networks and the Internet. I treated a network as connected devices that exchange information, and the Internet as many smaller networks joined together.</w:t>
            </w:r>
          </w:p>
        </w:tc>
      </w:tr>
      <w:tr w:rsidR="009011AC" w14:paraId="0C071D24" w14:textId="77777777">
        <w:trPr>
          <w:jc w:val="center"/>
        </w:trPr>
        <w:tc>
          <w:tcPr>
            <w:tcW w:w="2376" w:type="dxa"/>
            <w:vAlign w:val="center"/>
          </w:tcPr>
          <w:p w14:paraId="1BDC654F" w14:textId="77777777" w:rsidR="009011AC" w:rsidRDefault="00000000">
            <w:r>
              <w:rPr>
                <w:color w:val="1F2937"/>
                <w:sz w:val="17"/>
              </w:rPr>
              <w:t>2. Identified devices</w:t>
            </w:r>
          </w:p>
        </w:tc>
        <w:tc>
          <w:tcPr>
            <w:tcW w:w="7272" w:type="dxa"/>
            <w:vAlign w:val="center"/>
          </w:tcPr>
          <w:p w14:paraId="71274ECE" w14:textId="77777777" w:rsidR="009011AC" w:rsidRDefault="00000000">
            <w:r>
              <w:rPr>
                <w:color w:val="1F2937"/>
                <w:sz w:val="17"/>
              </w:rPr>
              <w:t>I learned that a device can be identified by a logical IP address and a hardware-level MAC address. The room uses a name-versus-fingerprint comparison: an IP address can change with the network, while a MAC address is associated with the network interface.</w:t>
            </w:r>
          </w:p>
        </w:tc>
      </w:tr>
      <w:tr w:rsidR="009011AC" w14:paraId="46E7241D" w14:textId="77777777">
        <w:trPr>
          <w:jc w:val="center"/>
        </w:trPr>
        <w:tc>
          <w:tcPr>
            <w:tcW w:w="2376" w:type="dxa"/>
            <w:vAlign w:val="center"/>
          </w:tcPr>
          <w:p w14:paraId="07F59B90" w14:textId="77777777" w:rsidR="009011AC" w:rsidRDefault="00000000">
            <w:r>
              <w:rPr>
                <w:color w:val="1F2937"/>
                <w:sz w:val="17"/>
              </w:rPr>
              <w:t>3. Completed the MAC-filtering lab</w:t>
            </w:r>
          </w:p>
        </w:tc>
        <w:tc>
          <w:tcPr>
            <w:tcW w:w="7272" w:type="dxa"/>
            <w:vAlign w:val="center"/>
          </w:tcPr>
          <w:p w14:paraId="745DA09A" w14:textId="77777777" w:rsidR="009011AC" w:rsidRDefault="00000000">
            <w:r>
              <w:rPr>
                <w:color w:val="1F2937"/>
                <w:sz w:val="17"/>
              </w:rPr>
              <w:t>I deployed the provided interactive site through the room’s View Site control. In the lab, I selected an allowed address from the supplied list and used the room’s spoofing exercise to request the page. The screenshot records the accepted flag response.</w:t>
            </w:r>
          </w:p>
        </w:tc>
      </w:tr>
      <w:tr w:rsidR="009011AC" w14:paraId="493C4ED7" w14:textId="77777777">
        <w:trPr>
          <w:jc w:val="center"/>
        </w:trPr>
        <w:tc>
          <w:tcPr>
            <w:tcW w:w="2376" w:type="dxa"/>
            <w:vAlign w:val="center"/>
          </w:tcPr>
          <w:p w14:paraId="2C61433B" w14:textId="77777777" w:rsidR="009011AC" w:rsidRDefault="00000000">
            <w:r>
              <w:rPr>
                <w:color w:val="1F2937"/>
                <w:sz w:val="17"/>
              </w:rPr>
              <w:t>4. Tested reachability with ping</w:t>
            </w:r>
          </w:p>
        </w:tc>
        <w:tc>
          <w:tcPr>
            <w:tcW w:w="7272" w:type="dxa"/>
            <w:vAlign w:val="center"/>
          </w:tcPr>
          <w:p w14:paraId="2A5CE7FB" w14:textId="77777777" w:rsidR="009011AC" w:rsidRDefault="00000000">
            <w:r>
              <w:rPr>
                <w:color w:val="1F2937"/>
                <w:sz w:val="17"/>
              </w:rPr>
              <w:t>I used the AttackBox terminal to send ICMP echo requests to the room’s targets. The output showed transmitted and received packets, packet loss, response time, and TTL. I then entered the values requested by the room and confirmed the accepted answers.</w:t>
            </w:r>
          </w:p>
        </w:tc>
      </w:tr>
      <w:tr w:rsidR="009011AC" w14:paraId="3791A1CF" w14:textId="77777777">
        <w:trPr>
          <w:jc w:val="center"/>
        </w:trPr>
        <w:tc>
          <w:tcPr>
            <w:tcW w:w="2376" w:type="dxa"/>
            <w:vAlign w:val="center"/>
          </w:tcPr>
          <w:p w14:paraId="29A972F6" w14:textId="77777777" w:rsidR="009011AC" w:rsidRDefault="00000000">
            <w:r>
              <w:rPr>
                <w:color w:val="1F2937"/>
                <w:sz w:val="17"/>
              </w:rPr>
              <w:t>5. Finished the learning path</w:t>
            </w:r>
          </w:p>
        </w:tc>
        <w:tc>
          <w:tcPr>
            <w:tcW w:w="7272" w:type="dxa"/>
            <w:vAlign w:val="center"/>
          </w:tcPr>
          <w:p w14:paraId="64AC0D93" w14:textId="77777777" w:rsidR="009011AC" w:rsidRDefault="00000000">
            <w:r>
              <w:rPr>
                <w:color w:val="1F2937"/>
                <w:sz w:val="17"/>
              </w:rPr>
              <w:t>I followed the room’s next-learning instruction and completed the final task. The room completion screen records the finished status and score.</w:t>
            </w:r>
          </w:p>
        </w:tc>
      </w:tr>
    </w:tbl>
    <w:p w14:paraId="68F96122" w14:textId="77777777" w:rsidR="009011AC" w:rsidRDefault="009011AC"/>
    <w:p w14:paraId="42103483" w14:textId="77777777" w:rsidR="009011AC" w:rsidRDefault="00000000">
      <w:r>
        <w:rPr>
          <w:noProof/>
        </w:rPr>
        <w:lastRenderedPageBreak/>
        <w:drawing>
          <wp:inline distT="0" distB="0" distL="0" distR="0" wp14:anchorId="63ACD4F5" wp14:editId="7872B908">
            <wp:extent cx="5852160" cy="2984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534B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1. Early progress in the “What is Networking?” room, including the introductory material and task navigation.</w:t>
      </w:r>
    </w:p>
    <w:p w14:paraId="67772595" w14:textId="77777777" w:rsidR="009011AC" w:rsidRDefault="00000000">
      <w:r>
        <w:rPr>
          <w:noProof/>
        </w:rPr>
        <w:drawing>
          <wp:inline distT="0" distB="0" distL="0" distR="0" wp14:anchorId="643155AD" wp14:editId="53B0ABBB">
            <wp:extent cx="5852160" cy="2938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DF4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2. Answer fields and accepted progress while completing the device-identification section.</w:t>
      </w:r>
    </w:p>
    <w:p w14:paraId="7FC35EE6" w14:textId="77777777" w:rsidR="009011AC" w:rsidRDefault="00000000">
      <w:r>
        <w:rPr>
          <w:noProof/>
        </w:rPr>
        <w:lastRenderedPageBreak/>
        <w:drawing>
          <wp:inline distT="0" distB="0" distL="0" distR="0" wp14:anchorId="3BB915A0" wp14:editId="467F7C28">
            <wp:extent cx="5852160" cy="29827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807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3. The interactive MAC-filtering lab showing the accepted response after the lab action.</w:t>
      </w:r>
    </w:p>
    <w:p w14:paraId="3766BB6E" w14:textId="77777777" w:rsidR="009011AC" w:rsidRDefault="00000000">
      <w:r>
        <w:rPr>
          <w:noProof/>
        </w:rPr>
        <w:drawing>
          <wp:inline distT="0" distB="0" distL="0" distR="0" wp14:anchorId="23CAECFD" wp14:editId="3AF27350">
            <wp:extent cx="5852160" cy="2918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4F36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4. AttackBox terminal evidence for the ping task, shown alongside the TryHackMe question.</w:t>
      </w:r>
    </w:p>
    <w:p w14:paraId="2DB8CC2B" w14:textId="77777777" w:rsidR="009011AC" w:rsidRDefault="00000000">
      <w:r>
        <w:rPr>
          <w:noProof/>
        </w:rPr>
        <w:lastRenderedPageBreak/>
        <w:drawing>
          <wp:inline distT="0" distB="0" distL="0" distR="0" wp14:anchorId="023E8FE5" wp14:editId="3522F0C6">
            <wp:extent cx="5852160" cy="29428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9B6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5. Additional terminal/task evidence from the reachability exercise.</w:t>
      </w:r>
    </w:p>
    <w:p w14:paraId="574D27A8" w14:textId="77777777" w:rsidR="009011AC" w:rsidRDefault="00000000">
      <w:r>
        <w:rPr>
          <w:noProof/>
        </w:rPr>
        <w:drawing>
          <wp:inline distT="0" distB="0" distL="0" distR="0" wp14:anchorId="187BB8B2" wp14:editId="5D694A32">
            <wp:extent cx="5852160" cy="2898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4F3E" w14:textId="77777777" w:rsidR="009011AC" w:rsidRDefault="00000000">
      <w:pPr>
        <w:spacing w:after="160"/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Figure 6. Final completion screen for “What is Networking?”.</w:t>
      </w:r>
    </w:p>
    <w:p w14:paraId="4C7A556B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08501427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4258C7ED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4397BA3A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00FA87EF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20C3C4C3" w14:textId="77777777" w:rsidR="00F97F32" w:rsidRDefault="00F97F32">
      <w:pPr>
        <w:spacing w:after="160"/>
        <w:jc w:val="center"/>
        <w:rPr>
          <w:i/>
          <w:color w:val="595959"/>
          <w:sz w:val="17"/>
        </w:rPr>
      </w:pPr>
    </w:p>
    <w:p w14:paraId="338BD995" w14:textId="77777777" w:rsidR="00F97F32" w:rsidRDefault="00F97F32">
      <w:pPr>
        <w:spacing w:after="160"/>
        <w:jc w:val="center"/>
      </w:pPr>
    </w:p>
    <w:p w14:paraId="3BA7D6FD" w14:textId="72EEB5A8" w:rsidR="009011AC" w:rsidRDefault="00000000">
      <w:pPr>
        <w:pStyle w:val="Heading2"/>
      </w:pPr>
      <w:r>
        <w:lastRenderedPageBreak/>
        <w:t>A.2 What I learned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680"/>
        <w:gridCol w:w="3240"/>
      </w:tblGrid>
      <w:tr w:rsidR="009011AC" w14:paraId="0CFD57DB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0EF7D1B" w14:textId="77777777" w:rsidR="009011AC" w:rsidRDefault="00000000"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6E9F3C70" w14:textId="77777777" w:rsidR="009011AC" w:rsidRDefault="00000000">
            <w:r>
              <w:rPr>
                <w:b/>
                <w:color w:val="FFFFFF"/>
                <w:sz w:val="18"/>
              </w:rPr>
              <w:t>Beginner-friendly explanation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6DDE8766" w14:textId="77777777" w:rsidR="009011AC" w:rsidRDefault="00000000">
            <w:r>
              <w:rPr>
                <w:b/>
                <w:color w:val="FFFFFF"/>
                <w:sz w:val="18"/>
              </w:rPr>
              <w:t>Why it matters in security</w:t>
            </w:r>
          </w:p>
        </w:tc>
      </w:tr>
      <w:tr w:rsidR="009011AC" w14:paraId="42C7183D" w14:textId="77777777">
        <w:trPr>
          <w:jc w:val="center"/>
        </w:trPr>
        <w:tc>
          <w:tcPr>
            <w:tcW w:w="1728" w:type="dxa"/>
            <w:vAlign w:val="center"/>
          </w:tcPr>
          <w:p w14:paraId="6E203383" w14:textId="77777777" w:rsidR="009011AC" w:rsidRDefault="00000000">
            <w:r>
              <w:rPr>
                <w:color w:val="1F2937"/>
                <w:sz w:val="17"/>
              </w:rPr>
              <w:t>Network and Internet</w:t>
            </w:r>
          </w:p>
        </w:tc>
        <w:tc>
          <w:tcPr>
            <w:tcW w:w="4680" w:type="dxa"/>
            <w:vAlign w:val="center"/>
          </w:tcPr>
          <w:p w14:paraId="64652951" w14:textId="77777777" w:rsidR="009011AC" w:rsidRDefault="00000000">
            <w:r>
              <w:rPr>
                <w:color w:val="1F2937"/>
                <w:sz w:val="17"/>
              </w:rPr>
              <w:t>A network is a group of connected devices. The Internet is a public network made from many interconnected networks.</w:t>
            </w:r>
          </w:p>
        </w:tc>
        <w:tc>
          <w:tcPr>
            <w:tcW w:w="3240" w:type="dxa"/>
            <w:vAlign w:val="center"/>
          </w:tcPr>
          <w:p w14:paraId="17EEE4AA" w14:textId="77777777" w:rsidR="009011AC" w:rsidRDefault="00000000">
            <w:r>
              <w:rPr>
                <w:color w:val="1F2937"/>
                <w:sz w:val="17"/>
              </w:rPr>
              <w:t>Security controls must account for communication between devices, not only for one computer.</w:t>
            </w:r>
          </w:p>
        </w:tc>
      </w:tr>
      <w:tr w:rsidR="009011AC" w14:paraId="0EADBAF8" w14:textId="77777777">
        <w:trPr>
          <w:jc w:val="center"/>
        </w:trPr>
        <w:tc>
          <w:tcPr>
            <w:tcW w:w="1728" w:type="dxa"/>
            <w:vAlign w:val="center"/>
          </w:tcPr>
          <w:p w14:paraId="6AF9A4C3" w14:textId="77777777" w:rsidR="009011AC" w:rsidRDefault="00000000">
            <w:r>
              <w:rPr>
                <w:color w:val="1F2937"/>
                <w:sz w:val="17"/>
              </w:rPr>
              <w:t>IP address</w:t>
            </w:r>
          </w:p>
        </w:tc>
        <w:tc>
          <w:tcPr>
            <w:tcW w:w="4680" w:type="dxa"/>
            <w:vAlign w:val="center"/>
          </w:tcPr>
          <w:p w14:paraId="0632CD6C" w14:textId="77777777" w:rsidR="009011AC" w:rsidRDefault="00000000">
            <w:r>
              <w:rPr>
                <w:color w:val="1F2937"/>
                <w:sz w:val="17"/>
              </w:rPr>
              <w:t>An IPv4 address identifies a host logically. It is written as four octets separated by dots, and it may change when the device changes networks.</w:t>
            </w:r>
          </w:p>
        </w:tc>
        <w:tc>
          <w:tcPr>
            <w:tcW w:w="3240" w:type="dxa"/>
            <w:vAlign w:val="center"/>
          </w:tcPr>
          <w:p w14:paraId="65FF5005" w14:textId="77777777" w:rsidR="009011AC" w:rsidRDefault="00000000">
            <w:r>
              <w:rPr>
                <w:color w:val="1F2937"/>
                <w:sz w:val="17"/>
              </w:rPr>
              <w:t>Routing and access-control decisions often depend on logical addresses.</w:t>
            </w:r>
          </w:p>
        </w:tc>
      </w:tr>
      <w:tr w:rsidR="009011AC" w14:paraId="3F80BF2B" w14:textId="77777777">
        <w:trPr>
          <w:jc w:val="center"/>
        </w:trPr>
        <w:tc>
          <w:tcPr>
            <w:tcW w:w="1728" w:type="dxa"/>
            <w:vAlign w:val="center"/>
          </w:tcPr>
          <w:p w14:paraId="39EA65D4" w14:textId="77777777" w:rsidR="009011AC" w:rsidRDefault="00000000">
            <w:r>
              <w:rPr>
                <w:color w:val="1F2937"/>
                <w:sz w:val="17"/>
              </w:rPr>
              <w:t>MAC address</w:t>
            </w:r>
          </w:p>
        </w:tc>
        <w:tc>
          <w:tcPr>
            <w:tcW w:w="4680" w:type="dxa"/>
            <w:vAlign w:val="center"/>
          </w:tcPr>
          <w:p w14:paraId="70515685" w14:textId="77777777" w:rsidR="009011AC" w:rsidRDefault="00000000">
            <w:r>
              <w:rPr>
                <w:color w:val="1F2937"/>
                <w:sz w:val="17"/>
              </w:rPr>
              <w:t>A MAC address identifies a network interface at the local-link level. It is normally assigned to the interface, but the value can be changed in software.</w:t>
            </w:r>
          </w:p>
        </w:tc>
        <w:tc>
          <w:tcPr>
            <w:tcW w:w="3240" w:type="dxa"/>
            <w:vAlign w:val="center"/>
          </w:tcPr>
          <w:p w14:paraId="7B712AB8" w14:textId="77777777" w:rsidR="009011AC" w:rsidRDefault="00000000">
            <w:r>
              <w:rPr>
                <w:color w:val="1F2937"/>
                <w:sz w:val="17"/>
              </w:rPr>
              <w:t>MAC filtering can be useful for basic network management, but it should not be treated as strong identity proof by itself.</w:t>
            </w:r>
          </w:p>
        </w:tc>
      </w:tr>
      <w:tr w:rsidR="009011AC" w14:paraId="0990B9F4" w14:textId="77777777">
        <w:trPr>
          <w:jc w:val="center"/>
        </w:trPr>
        <w:tc>
          <w:tcPr>
            <w:tcW w:w="1728" w:type="dxa"/>
            <w:vAlign w:val="center"/>
          </w:tcPr>
          <w:p w14:paraId="4932A4DE" w14:textId="77777777" w:rsidR="009011AC" w:rsidRDefault="00000000">
            <w:r>
              <w:rPr>
                <w:color w:val="1F2937"/>
                <w:sz w:val="17"/>
              </w:rPr>
              <w:t>ICMP and ping</w:t>
            </w:r>
          </w:p>
        </w:tc>
        <w:tc>
          <w:tcPr>
            <w:tcW w:w="4680" w:type="dxa"/>
            <w:vAlign w:val="center"/>
          </w:tcPr>
          <w:p w14:paraId="36EBC718" w14:textId="77777777" w:rsidR="009011AC" w:rsidRDefault="00000000">
            <w:r>
              <w:rPr>
                <w:color w:val="1F2937"/>
                <w:sz w:val="17"/>
              </w:rPr>
              <w:t>Ping sends ICMP echo requests and measures whether replies return. The result can show loss and round-trip delay.</w:t>
            </w:r>
          </w:p>
        </w:tc>
        <w:tc>
          <w:tcPr>
            <w:tcW w:w="3240" w:type="dxa"/>
            <w:vAlign w:val="center"/>
          </w:tcPr>
          <w:p w14:paraId="0E41B385" w14:textId="77777777" w:rsidR="009011AC" w:rsidRDefault="00000000">
            <w:r>
              <w:rPr>
                <w:color w:val="1F2937"/>
                <w:sz w:val="17"/>
              </w:rPr>
              <w:t>Reachability checks are useful for troubleshooting, but a reply does not prove that a service is safe or that a user is authorized.</w:t>
            </w:r>
          </w:p>
        </w:tc>
      </w:tr>
    </w:tbl>
    <w:p w14:paraId="103A87CE" w14:textId="77777777" w:rsidR="009011AC" w:rsidRDefault="009011AC"/>
    <w:p w14:paraId="3078AC39" w14:textId="77777777" w:rsidR="009011AC" w:rsidRDefault="00000000">
      <w:r>
        <w:br w:type="page"/>
      </w:r>
    </w:p>
    <w:p w14:paraId="2073DE00" w14:textId="77777777" w:rsidR="009011AC" w:rsidRDefault="00000000">
      <w:pPr>
        <w:pStyle w:val="Heading1"/>
      </w:pPr>
      <w:r>
        <w:lastRenderedPageBreak/>
        <w:t>Part B — Introductory Networking</w:t>
      </w:r>
    </w:p>
    <w:p w14:paraId="181870EE" w14:textId="77777777" w:rsidR="009011AC" w:rsidRDefault="00000000">
      <w:r>
        <w:t>Room link: https://tryhackme.com/room/introtonetworking</w:t>
      </w:r>
    </w:p>
    <w:p w14:paraId="7CB12683" w14:textId="77777777" w:rsidR="009011AC" w:rsidRDefault="00000000">
      <w:pPr>
        <w:pStyle w:val="Heading2"/>
      </w:pPr>
      <w:r>
        <w:t>B.1 What I did — step by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72"/>
      </w:tblGrid>
      <w:tr w:rsidR="009011AC" w14:paraId="0F22838A" w14:textId="77777777"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331F5771" w14:textId="77777777" w:rsidR="009011AC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272" w:type="dxa"/>
            <w:shd w:val="clear" w:color="auto" w:fill="1F4E79"/>
            <w:vAlign w:val="center"/>
          </w:tcPr>
          <w:p w14:paraId="546A5A99" w14:textId="77777777" w:rsidR="009011AC" w:rsidRDefault="00000000">
            <w:r>
              <w:rPr>
                <w:b/>
                <w:color w:val="FFFFFF"/>
                <w:sz w:val="18"/>
              </w:rPr>
              <w:t>Account of the work</w:t>
            </w:r>
          </w:p>
        </w:tc>
      </w:tr>
      <w:tr w:rsidR="009011AC" w14:paraId="71F84615" w14:textId="77777777">
        <w:trPr>
          <w:jc w:val="center"/>
        </w:trPr>
        <w:tc>
          <w:tcPr>
            <w:tcW w:w="2376" w:type="dxa"/>
            <w:vAlign w:val="center"/>
          </w:tcPr>
          <w:p w14:paraId="3A1D0473" w14:textId="77777777" w:rsidR="009011AC" w:rsidRDefault="00000000">
            <w:r>
              <w:rPr>
                <w:color w:val="1F2937"/>
                <w:sz w:val="17"/>
              </w:rPr>
              <w:t>1. Reviewed the room map</w:t>
            </w:r>
          </w:p>
        </w:tc>
        <w:tc>
          <w:tcPr>
            <w:tcW w:w="7272" w:type="dxa"/>
            <w:vAlign w:val="center"/>
          </w:tcPr>
          <w:p w14:paraId="064075EA" w14:textId="77777777" w:rsidR="009011AC" w:rsidRDefault="00000000">
            <w:r>
              <w:rPr>
                <w:color w:val="1F2937"/>
                <w:sz w:val="17"/>
              </w:rPr>
              <w:t>I read the room outline covering the OSI model, encapsulation, the TCP/IP model, and the practical tools ping, traceroute, and whois.</w:t>
            </w:r>
          </w:p>
        </w:tc>
      </w:tr>
      <w:tr w:rsidR="009011AC" w14:paraId="35EBB863" w14:textId="77777777">
        <w:trPr>
          <w:jc w:val="center"/>
        </w:trPr>
        <w:tc>
          <w:tcPr>
            <w:tcW w:w="2376" w:type="dxa"/>
            <w:vAlign w:val="center"/>
          </w:tcPr>
          <w:p w14:paraId="5CA576AF" w14:textId="77777777" w:rsidR="009011AC" w:rsidRDefault="00000000">
            <w:r>
              <w:rPr>
                <w:color w:val="1F2937"/>
                <w:sz w:val="17"/>
              </w:rPr>
              <w:t>2. Worked through the OSI model</w:t>
            </w:r>
          </w:p>
        </w:tc>
        <w:tc>
          <w:tcPr>
            <w:tcW w:w="7272" w:type="dxa"/>
            <w:vAlign w:val="center"/>
          </w:tcPr>
          <w:p w14:paraId="52C6F682" w14:textId="77777777" w:rsidR="009011AC" w:rsidRDefault="00000000">
            <w:r>
              <w:rPr>
                <w:color w:val="1F2937"/>
                <w:sz w:val="17"/>
              </w:rPr>
              <w:t>I mapped responsibilities to the seven layers: Application, Presentation, Session, Transport, Network, Data Link, and Physical. For example, choosing TCP or UDP belongs to the Transport layer; logical addressing belongs to the Network layer.</w:t>
            </w:r>
          </w:p>
        </w:tc>
      </w:tr>
      <w:tr w:rsidR="009011AC" w14:paraId="54DA4154" w14:textId="77777777">
        <w:trPr>
          <w:jc w:val="center"/>
        </w:trPr>
        <w:tc>
          <w:tcPr>
            <w:tcW w:w="2376" w:type="dxa"/>
            <w:vAlign w:val="center"/>
          </w:tcPr>
          <w:p w14:paraId="2F0D7BAB" w14:textId="77777777" w:rsidR="009011AC" w:rsidRDefault="00000000">
            <w:r>
              <w:rPr>
                <w:color w:val="1F2937"/>
                <w:sz w:val="17"/>
              </w:rPr>
              <w:t>3. Studied encapsulation</w:t>
            </w:r>
          </w:p>
        </w:tc>
        <w:tc>
          <w:tcPr>
            <w:tcW w:w="7272" w:type="dxa"/>
            <w:vAlign w:val="center"/>
          </w:tcPr>
          <w:p w14:paraId="334E1076" w14:textId="77777777" w:rsidR="009011AC" w:rsidRDefault="00000000">
            <w:r>
              <w:rPr>
                <w:color w:val="1F2937"/>
                <w:sz w:val="17"/>
              </w:rPr>
              <w:t>I followed how data receives additional headers as it travels down the stack. The names change from data to segment or datagram, then packet, frame, and bits. At the receiver, de-encapsulation removes the added information in reverse order.</w:t>
            </w:r>
          </w:p>
        </w:tc>
      </w:tr>
      <w:tr w:rsidR="009011AC" w14:paraId="27EB9FE0" w14:textId="77777777">
        <w:trPr>
          <w:jc w:val="center"/>
        </w:trPr>
        <w:tc>
          <w:tcPr>
            <w:tcW w:w="2376" w:type="dxa"/>
            <w:vAlign w:val="center"/>
          </w:tcPr>
          <w:p w14:paraId="540911C6" w14:textId="77777777" w:rsidR="009011AC" w:rsidRDefault="00000000">
            <w:r>
              <w:rPr>
                <w:color w:val="1F2937"/>
                <w:sz w:val="17"/>
              </w:rPr>
              <w:t>4. Compared TCP/IP with OSI</w:t>
            </w:r>
          </w:p>
        </w:tc>
        <w:tc>
          <w:tcPr>
            <w:tcW w:w="7272" w:type="dxa"/>
            <w:vAlign w:val="center"/>
          </w:tcPr>
          <w:p w14:paraId="7AFBC619" w14:textId="77777777" w:rsidR="009011AC" w:rsidRDefault="00000000">
            <w:r>
              <w:rPr>
                <w:color w:val="1F2937"/>
                <w:sz w:val="17"/>
              </w:rPr>
              <w:t>I mapped the practical four-layer TCP/IP model to the seven-layer OSI teaching model. The TCP/IP Application layer combines the OSI Application, Presentation, and Session layers; its Network Interface layer covers the OSI Data Link and Physical layers.</w:t>
            </w:r>
          </w:p>
        </w:tc>
      </w:tr>
      <w:tr w:rsidR="009011AC" w14:paraId="2DF791BB" w14:textId="77777777">
        <w:trPr>
          <w:jc w:val="center"/>
        </w:trPr>
        <w:tc>
          <w:tcPr>
            <w:tcW w:w="2376" w:type="dxa"/>
            <w:vAlign w:val="center"/>
          </w:tcPr>
          <w:p w14:paraId="15611258" w14:textId="77777777" w:rsidR="009011AC" w:rsidRDefault="00000000">
            <w:r>
              <w:rPr>
                <w:color w:val="1F2937"/>
                <w:sz w:val="17"/>
              </w:rPr>
              <w:t>5. Used ping</w:t>
            </w:r>
          </w:p>
        </w:tc>
        <w:tc>
          <w:tcPr>
            <w:tcW w:w="7272" w:type="dxa"/>
            <w:vAlign w:val="center"/>
          </w:tcPr>
          <w:p w14:paraId="480975C3" w14:textId="77777777" w:rsidR="009011AC" w:rsidRDefault="00000000">
            <w:r>
              <w:rPr>
                <w:color w:val="1F2937"/>
                <w:sz w:val="17"/>
              </w:rPr>
              <w:t>In the AttackBox, I ran the room’s requested ping commands and read the resolved address and response information. I also used the interval option to understand how the timing between requests changes.</w:t>
            </w:r>
          </w:p>
        </w:tc>
      </w:tr>
      <w:tr w:rsidR="009011AC" w14:paraId="320CE8BA" w14:textId="77777777">
        <w:trPr>
          <w:jc w:val="center"/>
        </w:trPr>
        <w:tc>
          <w:tcPr>
            <w:tcW w:w="2376" w:type="dxa"/>
            <w:vAlign w:val="center"/>
          </w:tcPr>
          <w:p w14:paraId="0D9E8F40" w14:textId="77777777" w:rsidR="009011AC" w:rsidRDefault="00000000">
            <w:r>
              <w:rPr>
                <w:color w:val="1F2937"/>
                <w:sz w:val="17"/>
              </w:rPr>
              <w:t>6. Used traceroute</w:t>
            </w:r>
          </w:p>
        </w:tc>
        <w:tc>
          <w:tcPr>
            <w:tcW w:w="7272" w:type="dxa"/>
            <w:vAlign w:val="center"/>
          </w:tcPr>
          <w:p w14:paraId="16EA3556" w14:textId="77777777" w:rsidR="009011AC" w:rsidRDefault="00000000">
            <w:r>
              <w:rPr>
                <w:color w:val="1F2937"/>
                <w:sz w:val="17"/>
              </w:rPr>
              <w:t>I examined how traceroute reveals intermediate hops by using TTL values. Each responding hop represents a routing step between the source and destination, although some networks may not return every hop.</w:t>
            </w:r>
          </w:p>
        </w:tc>
      </w:tr>
      <w:tr w:rsidR="009011AC" w14:paraId="32485039" w14:textId="77777777">
        <w:trPr>
          <w:jc w:val="center"/>
        </w:trPr>
        <w:tc>
          <w:tcPr>
            <w:tcW w:w="2376" w:type="dxa"/>
            <w:vAlign w:val="center"/>
          </w:tcPr>
          <w:p w14:paraId="34490229" w14:textId="77777777" w:rsidR="009011AC" w:rsidRDefault="00000000">
            <w:r>
              <w:rPr>
                <w:color w:val="1F2937"/>
                <w:sz w:val="17"/>
              </w:rPr>
              <w:t>7. Used whois</w:t>
            </w:r>
          </w:p>
        </w:tc>
        <w:tc>
          <w:tcPr>
            <w:tcW w:w="7272" w:type="dxa"/>
            <w:vAlign w:val="center"/>
          </w:tcPr>
          <w:p w14:paraId="6FE4A985" w14:textId="77777777" w:rsidR="009011AC" w:rsidRDefault="00000000">
            <w:r>
              <w:rPr>
                <w:color w:val="1F2937"/>
                <w:sz w:val="17"/>
              </w:rPr>
              <w:t>I queried the requested domains and read registration-related fields from the output. When the free-machine limit or a transient network error appeared, I waited, redeployed, and retried until the room accepted the answers.</w:t>
            </w:r>
          </w:p>
        </w:tc>
      </w:tr>
      <w:tr w:rsidR="009011AC" w14:paraId="429E662B" w14:textId="77777777">
        <w:trPr>
          <w:jc w:val="center"/>
        </w:trPr>
        <w:tc>
          <w:tcPr>
            <w:tcW w:w="2376" w:type="dxa"/>
            <w:vAlign w:val="center"/>
          </w:tcPr>
          <w:p w14:paraId="1B3A6CC2" w14:textId="77777777" w:rsidR="009011AC" w:rsidRDefault="00000000">
            <w:r>
              <w:rPr>
                <w:color w:val="1F2937"/>
                <w:sz w:val="17"/>
              </w:rPr>
              <w:t>8. Confirmed completion</w:t>
            </w:r>
          </w:p>
        </w:tc>
        <w:tc>
          <w:tcPr>
            <w:tcW w:w="7272" w:type="dxa"/>
            <w:vAlign w:val="center"/>
          </w:tcPr>
          <w:p w14:paraId="2B6AFDFC" w14:textId="77777777" w:rsidR="009011AC" w:rsidRDefault="00000000">
            <w:r>
              <w:rPr>
                <w:color w:val="1F2937"/>
                <w:sz w:val="17"/>
              </w:rPr>
              <w:t>The final room screen recorded the completed status for the room.</w:t>
            </w:r>
          </w:p>
        </w:tc>
      </w:tr>
    </w:tbl>
    <w:p w14:paraId="51C24D3F" w14:textId="77777777" w:rsidR="009011AC" w:rsidRDefault="009011AC"/>
    <w:p w14:paraId="261A4A9F" w14:textId="77777777" w:rsidR="009011AC" w:rsidRDefault="00000000">
      <w:r>
        <w:rPr>
          <w:noProof/>
        </w:rPr>
        <w:drawing>
          <wp:inline distT="0" distB="0" distL="0" distR="0" wp14:anchorId="2B504F96" wp14:editId="4309E4CA">
            <wp:extent cx="5852160" cy="2976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C58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7. Beginning of the “Introductory Networking” room in the AttackBox environment.</w:t>
      </w:r>
    </w:p>
    <w:p w14:paraId="6F8819DA" w14:textId="77777777" w:rsidR="009011AC" w:rsidRDefault="00000000">
      <w:r>
        <w:rPr>
          <w:noProof/>
        </w:rPr>
        <w:lastRenderedPageBreak/>
        <w:drawing>
          <wp:inline distT="0" distB="0" distL="0" distR="0" wp14:anchorId="6D9AF52B" wp14:editId="6CBC6004">
            <wp:extent cx="5852160" cy="29489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B0E3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8. OSI-model material and the layer-by-layer questions.</w:t>
      </w:r>
    </w:p>
    <w:p w14:paraId="7312D57F" w14:textId="77777777" w:rsidR="009011AC" w:rsidRDefault="00000000">
      <w:r>
        <w:rPr>
          <w:noProof/>
        </w:rPr>
        <w:drawing>
          <wp:inline distT="0" distB="0" distL="0" distR="0" wp14:anchorId="11BC5ACA" wp14:editId="01F3A910">
            <wp:extent cx="5852160" cy="29214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4B98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9. Encapsulation material showing how protocol information is added as data moves down the stack.</w:t>
      </w:r>
    </w:p>
    <w:p w14:paraId="5E81D3C5" w14:textId="77777777" w:rsidR="009011AC" w:rsidRDefault="00000000">
      <w:r>
        <w:rPr>
          <w:noProof/>
        </w:rPr>
        <w:lastRenderedPageBreak/>
        <w:drawing>
          <wp:inline distT="0" distB="0" distL="0" distR="0" wp14:anchorId="7BA98EB2" wp14:editId="32D4323C">
            <wp:extent cx="5852160" cy="29797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0655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10. Ping-tool task and terminal output from the networking-tools section.</w:t>
      </w:r>
    </w:p>
    <w:p w14:paraId="3D4DB595" w14:textId="77777777" w:rsidR="009011AC" w:rsidRDefault="00000000">
      <w:r>
        <w:rPr>
          <w:noProof/>
        </w:rPr>
        <w:drawing>
          <wp:inline distT="0" distB="0" distL="0" distR="0" wp14:anchorId="11980409" wp14:editId="0FDF97C0">
            <wp:extent cx="5852160" cy="2789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F2A3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11. Traceroute/whois practice in the AttackBox terminal.</w:t>
      </w:r>
    </w:p>
    <w:p w14:paraId="3BD84B6E" w14:textId="77777777" w:rsidR="009011AC" w:rsidRDefault="00000000">
      <w:r>
        <w:rPr>
          <w:noProof/>
        </w:rPr>
        <w:lastRenderedPageBreak/>
        <w:drawing>
          <wp:inline distT="0" distB="0" distL="0" distR="0" wp14:anchorId="0FCD695C" wp14:editId="564FA245">
            <wp:extent cx="5852160" cy="2952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A3B" w14:textId="3D149AD5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 xml:space="preserve">Figure 12. </w:t>
      </w:r>
      <w:r w:rsidR="003E5A0D" w:rsidRPr="003E5A0D">
        <w:rPr>
          <w:i/>
          <w:color w:val="595959"/>
          <w:sz w:val="17"/>
        </w:rPr>
        <w:t>Troubleshooting the networking-tool task: the terminal output did not match the expected result</w:t>
      </w:r>
      <w:r>
        <w:rPr>
          <w:i/>
          <w:color w:val="595959"/>
          <w:sz w:val="17"/>
        </w:rPr>
        <w:t>.</w:t>
      </w:r>
    </w:p>
    <w:p w14:paraId="6F0E0060" w14:textId="77777777" w:rsidR="009011AC" w:rsidRDefault="00000000">
      <w:r>
        <w:rPr>
          <w:noProof/>
        </w:rPr>
        <w:drawing>
          <wp:inline distT="0" distB="0" distL="0" distR="0" wp14:anchorId="48112594" wp14:editId="54DB89EA">
            <wp:extent cx="5852160" cy="29337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6853" w14:textId="0861DEFD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 xml:space="preserve">Figure 13. </w:t>
      </w:r>
      <w:r w:rsidR="003E5A0D" w:rsidRPr="003E5A0D">
        <w:rPr>
          <w:i/>
          <w:color w:val="595959"/>
          <w:sz w:val="17"/>
        </w:rPr>
        <w:t>Error encountered while completing the room, which caused a one-day delay</w:t>
      </w:r>
      <w:r>
        <w:rPr>
          <w:i/>
          <w:color w:val="595959"/>
          <w:sz w:val="17"/>
        </w:rPr>
        <w:t>.</w:t>
      </w:r>
    </w:p>
    <w:p w14:paraId="0D7BFEF7" w14:textId="77777777" w:rsidR="009011AC" w:rsidRDefault="00000000">
      <w:r>
        <w:rPr>
          <w:noProof/>
        </w:rPr>
        <w:lastRenderedPageBreak/>
        <w:drawing>
          <wp:inline distT="0" distB="0" distL="0" distR="0" wp14:anchorId="0546A61C" wp14:editId="025F3A52">
            <wp:extent cx="5852160" cy="25521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EFCB" w14:textId="77777777" w:rsidR="009011AC" w:rsidRDefault="00000000">
      <w:pPr>
        <w:spacing w:after="160"/>
        <w:jc w:val="center"/>
      </w:pPr>
      <w:r>
        <w:rPr>
          <w:i/>
          <w:color w:val="595959"/>
          <w:sz w:val="17"/>
        </w:rPr>
        <w:t>Figure 14. Final completion screen for “Introductory Networking”.</w:t>
      </w:r>
    </w:p>
    <w:p w14:paraId="7E2C2312" w14:textId="77777777" w:rsidR="009011AC" w:rsidRDefault="00000000">
      <w:pPr>
        <w:pStyle w:val="Heading2"/>
      </w:pPr>
      <w:r>
        <w:t>B.2 What I learned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968"/>
        <w:gridCol w:w="3168"/>
      </w:tblGrid>
      <w:tr w:rsidR="009011AC" w14:paraId="4A7E3678" w14:textId="77777777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7E4A720E" w14:textId="77777777" w:rsidR="009011AC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0906817E" w14:textId="77777777" w:rsidR="009011AC" w:rsidRDefault="00000000"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59A282BB" w14:textId="77777777" w:rsidR="009011AC" w:rsidRDefault="00000000">
            <w:r>
              <w:rPr>
                <w:b/>
                <w:color w:val="FFFFFF"/>
                <w:sz w:val="18"/>
              </w:rPr>
              <w:t>Practical takeaway</w:t>
            </w:r>
          </w:p>
        </w:tc>
      </w:tr>
      <w:tr w:rsidR="009011AC" w14:paraId="440839BF" w14:textId="77777777">
        <w:trPr>
          <w:jc w:val="center"/>
        </w:trPr>
        <w:tc>
          <w:tcPr>
            <w:tcW w:w="1800" w:type="dxa"/>
            <w:vAlign w:val="center"/>
          </w:tcPr>
          <w:p w14:paraId="66FC8111" w14:textId="77777777" w:rsidR="009011AC" w:rsidRDefault="00000000">
            <w:r>
              <w:rPr>
                <w:color w:val="1F2937"/>
                <w:sz w:val="17"/>
              </w:rPr>
              <w:t>OSI model</w:t>
            </w:r>
          </w:p>
        </w:tc>
        <w:tc>
          <w:tcPr>
            <w:tcW w:w="4968" w:type="dxa"/>
            <w:vAlign w:val="center"/>
          </w:tcPr>
          <w:p w14:paraId="7FF06375" w14:textId="77777777" w:rsidR="009011AC" w:rsidRDefault="00000000">
            <w:r>
              <w:rPr>
                <w:color w:val="1F2937"/>
                <w:sz w:val="17"/>
              </w:rPr>
              <w:t>The seven-layer model is a shared way to reason about network communication. Each layer has a distinct responsibility, from physical signals to application protocols.</w:t>
            </w:r>
          </w:p>
        </w:tc>
        <w:tc>
          <w:tcPr>
            <w:tcW w:w="3168" w:type="dxa"/>
            <w:vAlign w:val="center"/>
          </w:tcPr>
          <w:p w14:paraId="44246A20" w14:textId="77777777" w:rsidR="009011AC" w:rsidRDefault="00000000">
            <w:r>
              <w:rPr>
                <w:color w:val="1F2937"/>
                <w:sz w:val="17"/>
              </w:rPr>
              <w:t>When troubleshooting, identify the layer where the failure appears instead of treating “the network” as one undifferentiated system.</w:t>
            </w:r>
          </w:p>
        </w:tc>
      </w:tr>
      <w:tr w:rsidR="009011AC" w14:paraId="168AADE3" w14:textId="77777777">
        <w:trPr>
          <w:jc w:val="center"/>
        </w:trPr>
        <w:tc>
          <w:tcPr>
            <w:tcW w:w="1800" w:type="dxa"/>
            <w:vAlign w:val="center"/>
          </w:tcPr>
          <w:p w14:paraId="0A9C325A" w14:textId="77777777" w:rsidR="009011AC" w:rsidRDefault="00000000">
            <w:r>
              <w:rPr>
                <w:color w:val="1F2937"/>
                <w:sz w:val="17"/>
              </w:rPr>
              <w:t>Encapsulation</w:t>
            </w:r>
          </w:p>
        </w:tc>
        <w:tc>
          <w:tcPr>
            <w:tcW w:w="4968" w:type="dxa"/>
            <w:vAlign w:val="center"/>
          </w:tcPr>
          <w:p w14:paraId="254451A2" w14:textId="77777777" w:rsidR="009011AC" w:rsidRDefault="00000000">
            <w:r>
              <w:rPr>
                <w:color w:val="1F2937"/>
                <w:sz w:val="17"/>
              </w:rPr>
              <w:t>Each layer adds information needed for delivery. At the receiver, de-encapsulation removes those headers and checks the message at each stage.</w:t>
            </w:r>
          </w:p>
        </w:tc>
        <w:tc>
          <w:tcPr>
            <w:tcW w:w="3168" w:type="dxa"/>
            <w:vAlign w:val="center"/>
          </w:tcPr>
          <w:p w14:paraId="48FC6A66" w14:textId="77777777" w:rsidR="009011AC" w:rsidRDefault="00000000">
            <w:r>
              <w:rPr>
                <w:color w:val="1F2937"/>
                <w:sz w:val="17"/>
              </w:rPr>
              <w:t>Packet analysis becomes easier when the names and headers are connected to the layer that created them.</w:t>
            </w:r>
          </w:p>
        </w:tc>
      </w:tr>
      <w:tr w:rsidR="009011AC" w14:paraId="726204EE" w14:textId="77777777">
        <w:trPr>
          <w:jc w:val="center"/>
        </w:trPr>
        <w:tc>
          <w:tcPr>
            <w:tcW w:w="1800" w:type="dxa"/>
            <w:vAlign w:val="center"/>
          </w:tcPr>
          <w:p w14:paraId="613DA758" w14:textId="77777777" w:rsidR="009011AC" w:rsidRDefault="00000000">
            <w:r>
              <w:rPr>
                <w:color w:val="1F2937"/>
                <w:sz w:val="17"/>
              </w:rPr>
              <w:t>TCP/IP model</w:t>
            </w:r>
          </w:p>
        </w:tc>
        <w:tc>
          <w:tcPr>
            <w:tcW w:w="4968" w:type="dxa"/>
            <w:vAlign w:val="center"/>
          </w:tcPr>
          <w:p w14:paraId="1549B88F" w14:textId="77777777" w:rsidR="009011AC" w:rsidRDefault="00000000">
            <w:r>
              <w:rPr>
                <w:color w:val="1F2937"/>
                <w:sz w:val="17"/>
              </w:rPr>
              <w:t>The four-layer TCP/IP model groups several OSI functions into a model used more directly by real protocols.</w:t>
            </w:r>
          </w:p>
        </w:tc>
        <w:tc>
          <w:tcPr>
            <w:tcW w:w="3168" w:type="dxa"/>
            <w:vAlign w:val="center"/>
          </w:tcPr>
          <w:p w14:paraId="4839F468" w14:textId="77777777" w:rsidR="009011AC" w:rsidRDefault="00000000">
            <w:r>
              <w:rPr>
                <w:color w:val="1F2937"/>
                <w:sz w:val="17"/>
              </w:rPr>
              <w:t>Knowing both models makes documentation and troubleshooting easier across different learning resources.</w:t>
            </w:r>
          </w:p>
        </w:tc>
      </w:tr>
      <w:tr w:rsidR="009011AC" w14:paraId="6D133BF6" w14:textId="77777777">
        <w:trPr>
          <w:jc w:val="center"/>
        </w:trPr>
        <w:tc>
          <w:tcPr>
            <w:tcW w:w="1800" w:type="dxa"/>
            <w:vAlign w:val="center"/>
          </w:tcPr>
          <w:p w14:paraId="356425C8" w14:textId="77777777" w:rsidR="009011AC" w:rsidRDefault="00000000">
            <w:r>
              <w:rPr>
                <w:color w:val="1F2937"/>
                <w:sz w:val="17"/>
              </w:rPr>
              <w:t>Ping, traceroute, whois</w:t>
            </w:r>
          </w:p>
        </w:tc>
        <w:tc>
          <w:tcPr>
            <w:tcW w:w="4968" w:type="dxa"/>
            <w:vAlign w:val="center"/>
          </w:tcPr>
          <w:p w14:paraId="5E0A454B" w14:textId="77777777" w:rsidR="009011AC" w:rsidRDefault="00000000">
            <w:r>
              <w:rPr>
                <w:color w:val="1F2937"/>
                <w:sz w:val="17"/>
              </w:rPr>
              <w:t>Ping checks reachability with ICMP; traceroute shows the path through intermediate hops; whois exposes available domain-registration information.</w:t>
            </w:r>
          </w:p>
        </w:tc>
        <w:tc>
          <w:tcPr>
            <w:tcW w:w="3168" w:type="dxa"/>
            <w:vAlign w:val="center"/>
          </w:tcPr>
          <w:p w14:paraId="4B112DB4" w14:textId="77777777" w:rsidR="009011AC" w:rsidRDefault="00000000">
            <w:r>
              <w:rPr>
                <w:color w:val="1F2937"/>
                <w:sz w:val="17"/>
              </w:rPr>
              <w:t>These tools answer different questions and should be used only for systems and domains where observation is permitted.</w:t>
            </w:r>
          </w:p>
        </w:tc>
      </w:tr>
    </w:tbl>
    <w:p w14:paraId="15F049F3" w14:textId="77777777" w:rsidR="009011AC" w:rsidRDefault="009011AC"/>
    <w:p w14:paraId="5D3F6259" w14:textId="58482338" w:rsidR="009011AC" w:rsidRDefault="009011AC" w:rsidP="00F97F32">
      <w:pPr>
        <w:pStyle w:val="ListNumber"/>
        <w:numPr>
          <w:ilvl w:val="0"/>
          <w:numId w:val="0"/>
        </w:numPr>
        <w:ind w:left="360" w:hanging="360"/>
      </w:pPr>
    </w:p>
    <w:sectPr w:rsidR="009011AC" w:rsidSect="00034616">
      <w:headerReference w:type="default" r:id="rId24"/>
      <w:footerReference w:type="default" r:id="rId2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1FAF" w14:textId="77777777" w:rsidR="009E171E" w:rsidRDefault="009E171E">
      <w:pPr>
        <w:spacing w:after="0" w:line="240" w:lineRule="auto"/>
      </w:pPr>
      <w:r>
        <w:separator/>
      </w:r>
    </w:p>
  </w:endnote>
  <w:endnote w:type="continuationSeparator" w:id="0">
    <w:p w14:paraId="4B2F4649" w14:textId="77777777" w:rsidR="009E171E" w:rsidRDefault="009E1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6A84" w14:textId="77777777" w:rsidR="009011AC" w:rsidRDefault="00000000">
    <w:pPr>
      <w:pStyle w:val="Footer"/>
      <w:jc w:val="center"/>
    </w:pPr>
    <w:r>
      <w:rPr>
        <w:sz w:val="16"/>
      </w:rPr>
      <w:t xml:space="preserve">CodeKrafters SRM • 2026 Recruitment • First-Year Track   |   </w:t>
    </w:r>
    <w:r>
      <w:fldChar w:fldCharType="begin"/>
    </w:r>
    <w:r>
      <w:instrText>PAGE</w:instrText>
    </w:r>
    <w:r>
      <w:fldChar w:fldCharType="separate"/>
    </w:r>
    <w:r w:rsidR="00555A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A2FD" w14:textId="77777777" w:rsidR="009E171E" w:rsidRDefault="009E171E">
      <w:pPr>
        <w:spacing w:after="0" w:line="240" w:lineRule="auto"/>
      </w:pPr>
      <w:r>
        <w:separator/>
      </w:r>
    </w:p>
  </w:footnote>
  <w:footnote w:type="continuationSeparator" w:id="0">
    <w:p w14:paraId="2D15BF76" w14:textId="77777777" w:rsidR="009E171E" w:rsidRDefault="009E1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CDD" w14:textId="77777777" w:rsidR="009011AC" w:rsidRDefault="00000000">
    <w:pPr>
      <w:pStyle w:val="Header"/>
      <w:jc w:val="right"/>
    </w:pPr>
    <w:r>
      <w:rPr>
        <w:color w:val="595959"/>
        <w:sz w:val="16"/>
      </w:rPr>
      <w:t>Task 1 — TryHackMe Walkthroughs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432324">
    <w:abstractNumId w:val="8"/>
  </w:num>
  <w:num w:numId="2" w16cid:durableId="1396468592">
    <w:abstractNumId w:val="6"/>
  </w:num>
  <w:num w:numId="3" w16cid:durableId="763385464">
    <w:abstractNumId w:val="5"/>
  </w:num>
  <w:num w:numId="4" w16cid:durableId="124936907">
    <w:abstractNumId w:val="4"/>
  </w:num>
  <w:num w:numId="5" w16cid:durableId="32770934">
    <w:abstractNumId w:val="7"/>
  </w:num>
  <w:num w:numId="6" w16cid:durableId="1637906376">
    <w:abstractNumId w:val="3"/>
  </w:num>
  <w:num w:numId="7" w16cid:durableId="1331955312">
    <w:abstractNumId w:val="2"/>
  </w:num>
  <w:num w:numId="8" w16cid:durableId="107892223">
    <w:abstractNumId w:val="1"/>
  </w:num>
  <w:num w:numId="9" w16cid:durableId="167229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4D3"/>
    <w:rsid w:val="0029639D"/>
    <w:rsid w:val="002E0E60"/>
    <w:rsid w:val="00326F90"/>
    <w:rsid w:val="003E5A0D"/>
    <w:rsid w:val="004409C0"/>
    <w:rsid w:val="00555A38"/>
    <w:rsid w:val="008E09EF"/>
    <w:rsid w:val="009011AC"/>
    <w:rsid w:val="009E171E"/>
    <w:rsid w:val="00AA1D8D"/>
    <w:rsid w:val="00B47730"/>
    <w:rsid w:val="00BF7C7B"/>
    <w:rsid w:val="00CB0664"/>
    <w:rsid w:val="00F97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ED24E"/>
  <w14:defaultImageDpi w14:val="300"/>
  <w15:docId w15:val="{B67B9C41-1061-4CEC-B0BD-9E409D90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5A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p/yuvi1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rays-of-uv/yuvraj-cybersec-firstyea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Chaurasiya</cp:lastModifiedBy>
  <cp:revision>5</cp:revision>
  <dcterms:created xsi:type="dcterms:W3CDTF">2013-12-23T23:15:00Z</dcterms:created>
  <dcterms:modified xsi:type="dcterms:W3CDTF">2026-09-23T18:39:00Z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2026-09-23T17:20:05Z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a861c907-aef7-494c-ae32-70ce650811ef</vt:lpwstr>
  </property>
  <property fmtid="{D5CDD505-2E9C-101B-9397-08002B2CF9AE}" pid="7" name="MSIP_Label_defa4170-0d19-0005-0004-bc88714345d2_ActionId">
    <vt:lpwstr>170a5b8a-a54a-4410-a425-8a1ce2130f86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