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eeda903097d3fceffb0c5f5ef0da5810f961c69"/>
    <w:p>
      <w:pPr>
        <w:pStyle w:val="Heading1"/>
      </w:pPr>
      <w:r>
        <w:t xml:space="preserve">End-to-End, Runnable Tutorial: BEAM → dbt (Semantic Layer + MetricFlow)</w:t>
      </w:r>
    </w:p>
    <w:p>
      <w:pPr>
        <w:pStyle w:val="FirstParagraph"/>
      </w:pPr>
      <w:r>
        <w:t xml:space="preserve">This tutorial is</w:t>
      </w:r>
      <w:r>
        <w:t xml:space="preserve"> </w:t>
      </w:r>
      <w:r>
        <w:rPr>
          <w:b/>
          <w:bCs/>
        </w:rPr>
        <w:t xml:space="preserve">fully executable</w:t>
      </w:r>
      <w:r>
        <w:t xml:space="preserve">. It gives you schemas, seed data, macros, and exact commands to go from zero → a working dbt Semantic Layer with measures and metrics generated from</w:t>
      </w:r>
      <w:r>
        <w:t xml:space="preserve"> </w:t>
      </w:r>
      <w:r>
        <w:rPr>
          <w:b/>
          <w:bCs/>
        </w:rPr>
        <w:t xml:space="preserve">BEAM contracts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KPI library</w:t>
      </w:r>
      <w:r>
        <w:t xml:space="preserve">.</w:t>
      </w:r>
    </w:p>
    <w:p>
      <w:pPr>
        <w:pStyle w:val="BlockText"/>
      </w:pPr>
      <w:r>
        <w:t xml:space="preserve">Assumptions</w:t>
      </w:r>
      <w:r>
        <w:t xml:space="preserve"> </w:t>
      </w:r>
      <w:r>
        <w:t xml:space="preserve">- dbt Core installed; adapter configured (Snowflake/BigQuery/Redshift/Postgres).</w:t>
      </w:r>
      <w:r>
        <w:br/>
      </w:r>
      <w:r>
        <w:t xml:space="preserve">- You have a working</w:t>
      </w:r>
      <w:r>
        <w:t xml:space="preserve"> </w:t>
      </w:r>
      <w:r>
        <w:rPr>
          <w:rStyle w:val="VerbatimChar"/>
        </w:rPr>
        <w:t xml:space="preserve">profiles.yml</w:t>
      </w:r>
      <w:r>
        <w:t xml:space="preserve"> </w:t>
      </w:r>
      <w:r>
        <w:t xml:space="preserve">target and a database/schema you can write to.</w:t>
      </w:r>
      <w:r>
        <w:br/>
      </w:r>
      <w:r>
        <w:t xml:space="preserve">- Project root named</w:t>
      </w:r>
      <w:r>
        <w:t xml:space="preserve"> </w:t>
      </w:r>
      <w:r>
        <w:rPr>
          <w:rStyle w:val="VerbatimChar"/>
        </w:rPr>
        <w:t xml:space="preserve">beam_semantic_demo/</w:t>
      </w:r>
      <w:r>
        <w:t xml:space="preserve"> </w:t>
      </w:r>
      <w:r>
        <w:t xml:space="preserve">(adjust paths if different).</w:t>
      </w:r>
    </w:p>
    <w:p>
      <w:r>
        <w:pict>
          <v:rect style="width:0;height:1.5pt" o:hralign="center" o:hrstd="t" o:hr="t"/>
        </w:pict>
      </w:r>
    </w:p>
    <w:bookmarkStart w:id="20" w:name="project-scaffolding"/>
    <w:p>
      <w:pPr>
        <w:pStyle w:val="Heading2"/>
      </w:pPr>
      <w:r>
        <w:t xml:space="preserve">0) Project Scaffolding</w:t>
      </w:r>
    </w:p>
    <w:p>
      <w:pPr>
        <w:pStyle w:val="FirstParagraph"/>
      </w:pPr>
      <w:r>
        <w:rPr>
          <w:b/>
          <w:bCs/>
        </w:rPr>
        <w:t xml:space="preserve">File tree (you will create these):</w:t>
      </w:r>
    </w:p>
    <w:p>
      <w:pPr>
        <w:pStyle w:val="SourceCode"/>
      </w:pPr>
      <w:r>
        <w:rPr>
          <w:rStyle w:val="VerbatimChar"/>
        </w:rPr>
        <w:t xml:space="preserve">beam_semantic_demo/</w:t>
      </w:r>
      <w:r>
        <w:br/>
      </w:r>
      <w:r>
        <w:rPr>
          <w:rStyle w:val="VerbatimChar"/>
        </w:rPr>
        <w:t xml:space="preserve">  dbt_project.yml</w:t>
      </w:r>
      <w:r>
        <w:br/>
      </w:r>
      <w:r>
        <w:rPr>
          <w:rStyle w:val="VerbatimChar"/>
        </w:rPr>
        <w:t xml:space="preserve">  models/</w:t>
      </w:r>
      <w:r>
        <w:br/>
      </w:r>
      <w:r>
        <w:rPr>
          <w:rStyle w:val="VerbatimChar"/>
        </w:rPr>
        <w:t xml:space="preserve">    staging/</w:t>
      </w:r>
      <w:r>
        <w:br/>
      </w:r>
      <w:r>
        <w:rPr>
          <w:rStyle w:val="VerbatimChar"/>
        </w:rPr>
        <w:t xml:space="preserve">      stg_patient.sql</w:t>
      </w:r>
      <w:r>
        <w:br/>
      </w:r>
      <w:r>
        <w:rPr>
          <w:rStyle w:val="VerbatimChar"/>
        </w:rPr>
        <w:t xml:space="preserve">      stg_provider.sql</w:t>
      </w:r>
      <w:r>
        <w:br/>
      </w:r>
      <w:r>
        <w:rPr>
          <w:rStyle w:val="VerbatimChar"/>
        </w:rPr>
        <w:t xml:space="preserve">      stg_encounter.sql</w:t>
      </w:r>
      <w:r>
        <w:br/>
      </w:r>
      <w:r>
        <w:rPr>
          <w:rStyle w:val="VerbatimChar"/>
        </w:rPr>
        <w:t xml:space="preserve">      stg_claim.sql</w:t>
      </w:r>
      <w:r>
        <w:br/>
      </w:r>
      <w:r>
        <w:rPr>
          <w:rStyle w:val="VerbatimChar"/>
        </w:rPr>
        <w:t xml:space="preserve">      staging.yml</w:t>
      </w:r>
      <w:r>
        <w:br/>
      </w:r>
      <w:r>
        <w:rPr>
          <w:rStyle w:val="VerbatimChar"/>
        </w:rPr>
        <w:t xml:space="preserve">    semantic/</w:t>
      </w:r>
      <w:r>
        <w:br/>
      </w:r>
      <w:r>
        <w:rPr>
          <w:rStyle w:val="VerbatimChar"/>
        </w:rPr>
        <w:t xml:space="preserve">      semantic_models.yml      # generated later via macro output (Step 6)</w:t>
      </w:r>
      <w:r>
        <w:br/>
      </w:r>
      <w:r>
        <w:rPr>
          <w:rStyle w:val="VerbatimChar"/>
        </w:rPr>
        <w:t xml:space="preserve">      metrics.yml              # generated later via macro output (Step 7)</w:t>
      </w:r>
      <w:r>
        <w:br/>
      </w:r>
      <w:r>
        <w:rPr>
          <w:rStyle w:val="VerbatimChar"/>
        </w:rPr>
        <w:t xml:space="preserve">  macros/</w:t>
      </w:r>
      <w:r>
        <w:br/>
      </w:r>
      <w:r>
        <w:rPr>
          <w:rStyle w:val="VerbatimChar"/>
        </w:rPr>
        <w:t xml:space="preserve">    validate_beam_contracts.sql</w:t>
      </w:r>
      <w:r>
        <w:br/>
      </w:r>
      <w:r>
        <w:rPr>
          <w:rStyle w:val="VerbatimChar"/>
        </w:rPr>
        <w:t xml:space="preserve">    generate_measures_yaml.sql</w:t>
      </w:r>
      <w:r>
        <w:br/>
      </w:r>
      <w:r>
        <w:rPr>
          <w:rStyle w:val="VerbatimChar"/>
        </w:rPr>
        <w:t xml:space="preserve">    generate_metrics_yaml.sql</w:t>
      </w:r>
      <w:r>
        <w:br/>
      </w:r>
      <w:r>
        <w:rPr>
          <w:rStyle w:val="VerbatimChar"/>
        </w:rPr>
        <w:t xml:space="preserve">  data/</w:t>
      </w:r>
      <w:r>
        <w:br/>
      </w:r>
      <w:r>
        <w:rPr>
          <w:rStyle w:val="VerbatimChar"/>
        </w:rPr>
        <w:t xml:space="preserve">    patient.csv</w:t>
      </w:r>
      <w:r>
        <w:br/>
      </w:r>
      <w:r>
        <w:rPr>
          <w:rStyle w:val="VerbatimChar"/>
        </w:rPr>
        <w:t xml:space="preserve">    provider.csv</w:t>
      </w:r>
      <w:r>
        <w:br/>
      </w:r>
      <w:r>
        <w:rPr>
          <w:rStyle w:val="VerbatimChar"/>
        </w:rPr>
        <w:t xml:space="preserve">    encounter.csv</w:t>
      </w:r>
      <w:r>
        <w:br/>
      </w:r>
      <w:r>
        <w:rPr>
          <w:rStyle w:val="VerbatimChar"/>
        </w:rPr>
        <w:t xml:space="preserve">    claim.csv</w:t>
      </w:r>
      <w:r>
        <w:br/>
      </w:r>
      <w:r>
        <w:rPr>
          <w:rStyle w:val="VerbatimChar"/>
        </w:rPr>
        <w:t xml:space="preserve">    beam_contracts.csv</w:t>
      </w:r>
      <w:r>
        <w:br/>
      </w:r>
      <w:r>
        <w:rPr>
          <w:rStyle w:val="VerbatimChar"/>
        </w:rPr>
        <w:t xml:space="preserve">    kpi_library.csv</w:t>
      </w:r>
    </w:p>
    <w:p>
      <w:pPr>
        <w:pStyle w:val="FirstParagraph"/>
      </w:pPr>
      <w:r>
        <w:rPr>
          <w:rStyle w:val="VerbatimChar"/>
          <w:b/>
          <w:bCs/>
        </w:rPr>
        <w:t xml:space="preserve">dbt_project.yml</w:t>
      </w:r>
      <w:r>
        <w:rPr>
          <w:b/>
          <w:bCs/>
        </w:rPr>
        <w:t xml:space="preserve"> </w:t>
      </w:r>
      <w:r>
        <w:rPr>
          <w:b/>
          <w:bCs/>
        </w:rPr>
        <w:t xml:space="preserve">(minimal):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beam_semantic_demo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1.0.0</w:t>
      </w:r>
      <w:r>
        <w:br/>
      </w:r>
      <w:r>
        <w:rPr>
          <w:rStyle w:val="FunctionTok"/>
        </w:rPr>
        <w:t xml:space="preserve">config-version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profile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beam_semantic_demo</w:t>
      </w:r>
      <w:r>
        <w:br/>
      </w:r>
      <w:r>
        <w:rPr>
          <w:rStyle w:val="FunctionTok"/>
        </w:rPr>
        <w:t xml:space="preserve">model-paths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"models"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seed-paths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"data"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macro-paths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"macros"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models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+materialized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view</w:t>
      </w:r>
      <w:r>
        <w:br/>
      </w:r>
      <w:r>
        <w:rPr>
          <w:rStyle w:val="FunctionTok"/>
        </w:rPr>
        <w:t xml:space="preserve">seeds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+quote_columns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p>
      <w:pPr>
        <w:pStyle w:val="BlockText"/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profiles.yml</w:t>
      </w:r>
      <w:r>
        <w:t xml:space="preserve"> </w:t>
      </w:r>
      <w:r>
        <w:t xml:space="preserve">per your adapter (not shown here). Ensure your target schema/database exist.</w:t>
      </w:r>
    </w:p>
    <w:p>
      <w:r>
        <w:pict>
          <v:rect style="width:0;height:1.5pt" o:hralign="center" o:hrstd="t" o:hr="t"/>
        </w:pict>
      </w:r>
    </w:p>
    <w:bookmarkEnd w:id="20"/>
    <w:bookmarkStart w:id="21" w:name="Xe5e6fb96ae1b9169d3adbd6031fd0707937708d"/>
    <w:p>
      <w:pPr>
        <w:pStyle w:val="Heading2"/>
      </w:pPr>
      <w:r>
        <w:t xml:space="preserve">1) EDM (UDM Healthcare) — Seeds as Source of Truth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b/>
          <w:bCs/>
        </w:rPr>
        <w:t xml:space="preserve">seed CSVs</w:t>
      </w:r>
      <w:r>
        <w:t xml:space="preserve"> </w:t>
      </w:r>
      <w:r>
        <w:t xml:space="preserve">for a minimal UDM-style subset. Place in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.</w:t>
      </w:r>
    </w:p>
    <w:p>
      <w:pPr>
        <w:pStyle w:val="BodyText"/>
      </w:pPr>
      <w:r>
        <w:rPr>
          <w:rStyle w:val="VerbatimChar"/>
          <w:b/>
          <w:bCs/>
        </w:rPr>
        <w:t xml:space="preserve">data/patient.csv</w:t>
      </w:r>
    </w:p>
    <w:p>
      <w:pPr>
        <w:pStyle w:val="SourceCode"/>
      </w:pPr>
      <w:r>
        <w:rPr>
          <w:rStyle w:val="VerbatimChar"/>
        </w:rPr>
        <w:t xml:space="preserve">patient_id,birth_date,gender</w:t>
      </w:r>
      <w:r>
        <w:br/>
      </w:r>
      <w:r>
        <w:rPr>
          <w:rStyle w:val="VerbatimChar"/>
        </w:rPr>
        <w:t xml:space="preserve">P001,1980-06-01,F</w:t>
      </w:r>
      <w:r>
        <w:br/>
      </w:r>
      <w:r>
        <w:rPr>
          <w:rStyle w:val="VerbatimChar"/>
        </w:rPr>
        <w:t xml:space="preserve">P002,1975-09-14,M</w:t>
      </w:r>
      <w:r>
        <w:br/>
      </w:r>
      <w:r>
        <w:rPr>
          <w:rStyle w:val="VerbatimChar"/>
        </w:rPr>
        <w:t xml:space="preserve">P003,1990-01-22,F</w:t>
      </w:r>
    </w:p>
    <w:p>
      <w:pPr>
        <w:pStyle w:val="FirstParagraph"/>
      </w:pPr>
      <w:r>
        <w:rPr>
          <w:rStyle w:val="VerbatimChar"/>
          <w:b/>
          <w:bCs/>
        </w:rPr>
        <w:t xml:space="preserve">data/provider.csv</w:t>
      </w:r>
    </w:p>
    <w:p>
      <w:pPr>
        <w:pStyle w:val="SourceCode"/>
      </w:pPr>
      <w:r>
        <w:rPr>
          <w:rStyle w:val="VerbatimChar"/>
        </w:rPr>
        <w:t xml:space="preserve">provider_id,specialty,organization_id</w:t>
      </w:r>
      <w:r>
        <w:br/>
      </w:r>
      <w:r>
        <w:rPr>
          <w:rStyle w:val="VerbatimChar"/>
        </w:rPr>
        <w:t xml:space="preserve">V001,Internal Medicine,O10</w:t>
      </w:r>
      <w:r>
        <w:br/>
      </w:r>
      <w:r>
        <w:rPr>
          <w:rStyle w:val="VerbatimChar"/>
        </w:rPr>
        <w:t xml:space="preserve">V002,Cardiology,O11</w:t>
      </w:r>
    </w:p>
    <w:p>
      <w:pPr>
        <w:pStyle w:val="FirstParagraph"/>
      </w:pPr>
      <w:r>
        <w:rPr>
          <w:rStyle w:val="VerbatimChar"/>
          <w:b/>
          <w:bCs/>
        </w:rPr>
        <w:t xml:space="preserve">data/encounter.csv</w:t>
      </w:r>
    </w:p>
    <w:p>
      <w:pPr>
        <w:pStyle w:val="SourceCode"/>
      </w:pPr>
      <w:r>
        <w:rPr>
          <w:rStyle w:val="VerbatimChar"/>
        </w:rPr>
        <w:t xml:space="preserve">encounter_id,patient_id,provider_id,encounter_start_timestamp,encounter_type</w:t>
      </w:r>
      <w:r>
        <w:br/>
      </w:r>
      <w:r>
        <w:rPr>
          <w:rStyle w:val="VerbatimChar"/>
        </w:rPr>
        <w:t xml:space="preserve">E100,P001,V001,2025-01-10 09:15:00,office_visit</w:t>
      </w:r>
      <w:r>
        <w:br/>
      </w:r>
      <w:r>
        <w:rPr>
          <w:rStyle w:val="VerbatimChar"/>
        </w:rPr>
        <w:t xml:space="preserve">E101,P002,V002,2025-01-11 10:30:00,consult</w:t>
      </w:r>
      <w:r>
        <w:br/>
      </w:r>
      <w:r>
        <w:rPr>
          <w:rStyle w:val="VerbatimChar"/>
        </w:rPr>
        <w:t xml:space="preserve">E102,P001,V001,2025-01-12 14:05:00,office_visit</w:t>
      </w:r>
    </w:p>
    <w:p>
      <w:pPr>
        <w:pStyle w:val="FirstParagraph"/>
      </w:pPr>
      <w:r>
        <w:rPr>
          <w:rStyle w:val="VerbatimChar"/>
          <w:b/>
          <w:bCs/>
        </w:rPr>
        <w:t xml:space="preserve">data/claim.csv</w:t>
      </w:r>
    </w:p>
    <w:p>
      <w:pPr>
        <w:pStyle w:val="SourceCode"/>
      </w:pPr>
      <w:r>
        <w:rPr>
          <w:rStyle w:val="VerbatimChar"/>
        </w:rPr>
        <w:t xml:space="preserve">claim_id,encounter_id,billed_amount,paid_amount,claim_status,service_date</w:t>
      </w:r>
      <w:r>
        <w:br/>
      </w:r>
      <w:r>
        <w:rPr>
          <w:rStyle w:val="VerbatimChar"/>
        </w:rPr>
        <w:t xml:space="preserve">C900,E100,250.00,200.00,paid,2025-01-10</w:t>
      </w:r>
      <w:r>
        <w:br/>
      </w:r>
      <w:r>
        <w:rPr>
          <w:rStyle w:val="VerbatimChar"/>
        </w:rPr>
        <w:t xml:space="preserve">C901,E101,500.00,0.00,denied,2025-01-11</w:t>
      </w:r>
      <w:r>
        <w:br/>
      </w:r>
      <w:r>
        <w:rPr>
          <w:rStyle w:val="VerbatimChar"/>
        </w:rPr>
        <w:t xml:space="preserve">C902,E102,150.00,120.00,paid,2025-01-12</w:t>
      </w:r>
    </w:p>
    <w:p>
      <w:pPr>
        <w:pStyle w:val="FirstParagraph"/>
      </w:pPr>
      <w:r>
        <w:t xml:space="preserve">Run:</w:t>
      </w:r>
    </w:p>
    <w:p>
      <w:pPr>
        <w:pStyle w:val="SourceCode"/>
      </w:pPr>
      <w:r>
        <w:rPr>
          <w:rStyle w:val="ExtensionTok"/>
        </w:rPr>
        <w:t xml:space="preserve">dbt</w:t>
      </w:r>
      <w:r>
        <w:rPr>
          <w:rStyle w:val="NormalTok"/>
        </w:rPr>
        <w:t xml:space="preserve"> seed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patient provider encounter claim</w:t>
      </w:r>
    </w:p>
    <w:p>
      <w:pPr>
        <w:pStyle w:val="FirstParagraph"/>
      </w:pPr>
      <w:r>
        <w:t xml:space="preserve">This creates four tables (or equivalent) in your target schema.</w:t>
      </w:r>
    </w:p>
    <w:p>
      <w:r>
        <w:pict>
          <v:rect style="width:0;height:1.5pt" o:hralign="center" o:hrstd="t" o:hr="t"/>
        </w:pict>
      </w:r>
    </w:p>
    <w:bookmarkEnd w:id="21"/>
    <w:bookmarkStart w:id="22" w:name="staging-models-keys-types-basic-tests"/>
    <w:p>
      <w:pPr>
        <w:pStyle w:val="Heading2"/>
      </w:pPr>
      <w:r>
        <w:t xml:space="preserve">2) Staging Models (Keys, Types, Basic Tests)</w:t>
      </w:r>
    </w:p>
    <w:p>
      <w:pPr>
        <w:pStyle w:val="FirstParagraph"/>
      </w:pPr>
      <w:r>
        <w:rPr>
          <w:rStyle w:val="VerbatimChar"/>
          <w:b/>
          <w:bCs/>
        </w:rPr>
        <w:t xml:space="preserve">models/staging/stg_patient.sql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(patient_id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patient_id,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(birth_date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birth_date,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(gender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gender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'patient'</w:t>
      </w:r>
      <w:r>
        <w:rPr>
          <w:rStyle w:val="NormalTok"/>
        </w:rPr>
        <w:t xml:space="preserve">) }}</w:t>
      </w:r>
    </w:p>
    <w:p>
      <w:pPr>
        <w:pStyle w:val="FirstParagraph"/>
      </w:pPr>
      <w:r>
        <w:rPr>
          <w:rStyle w:val="VerbatimChar"/>
          <w:b/>
          <w:bCs/>
        </w:rPr>
        <w:t xml:space="preserve">models/staging/stg_provider.sql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(provider_id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provider_id,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(specialty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specialty,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(organization_id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organization_id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'provider'</w:t>
      </w:r>
      <w:r>
        <w:rPr>
          <w:rStyle w:val="NormalTok"/>
        </w:rPr>
        <w:t xml:space="preserve">) }}</w:t>
      </w:r>
    </w:p>
    <w:p>
      <w:pPr>
        <w:pStyle w:val="FirstParagraph"/>
      </w:pPr>
      <w:r>
        <w:rPr>
          <w:rStyle w:val="VerbatimChar"/>
          <w:b/>
          <w:bCs/>
        </w:rPr>
        <w:t xml:space="preserve">models/staging/stg_encounter.sql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(encounter_id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encounter_id,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(patient_id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patient_id,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(provider_id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provider_id,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(encounter_start_timestamp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encounter_start_timestamp,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(encounter_type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encounter_type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'encounter'</w:t>
      </w:r>
      <w:r>
        <w:rPr>
          <w:rStyle w:val="NormalTok"/>
        </w:rPr>
        <w:t xml:space="preserve">) }}</w:t>
      </w:r>
    </w:p>
    <w:p>
      <w:pPr>
        <w:pStyle w:val="FirstParagraph"/>
      </w:pPr>
      <w:r>
        <w:rPr>
          <w:rStyle w:val="VerbatimChar"/>
          <w:b/>
          <w:bCs/>
        </w:rPr>
        <w:t xml:space="preserve">models/staging/stg_claim.sql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(claim_id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claim_id,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(encounter_id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encounter_id,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(billed_amount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billed_amount,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(paid_amount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paid_amount,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(claim_status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claim_status,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(service_date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service_date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'claim'</w:t>
      </w:r>
      <w:r>
        <w:rPr>
          <w:rStyle w:val="NormalTok"/>
        </w:rPr>
        <w:t xml:space="preserve">) }}</w:t>
      </w:r>
    </w:p>
    <w:p>
      <w:pPr>
        <w:pStyle w:val="FirstParagraph"/>
      </w:pPr>
      <w:r>
        <w:rPr>
          <w:rStyle w:val="VerbatimChar"/>
          <w:b/>
          <w:bCs/>
        </w:rPr>
        <w:t xml:space="preserve">models/staging/staging.yml</w:t>
      </w:r>
      <w:r>
        <w:t xml:space="preserve"> </w:t>
      </w:r>
      <w:r>
        <w:t xml:space="preserve">(tests)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models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stg_patient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not_null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column_name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patient_id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column_name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patient_id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stg_provider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column_name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provider_id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stg_encounter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not_null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column_name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encounter_id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column_name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encounter_id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stg_claim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not_null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column_name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claim_id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column_name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claim_id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relationships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ref('stg_encounter')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field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encounter_id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target_field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encounter_id</w:t>
      </w:r>
    </w:p>
    <w:p>
      <w:pPr>
        <w:pStyle w:val="FirstParagraph"/>
      </w:pPr>
      <w:r>
        <w:t xml:space="preserve">Run:</w:t>
      </w:r>
    </w:p>
    <w:p>
      <w:pPr>
        <w:pStyle w:val="SourceCode"/>
      </w:pPr>
      <w:r>
        <w:rPr>
          <w:rStyle w:val="ExtensionTok"/>
        </w:rPr>
        <w:t xml:space="preserve">dbt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staging</w:t>
      </w:r>
    </w:p>
    <w:p>
      <w:r>
        <w:pict>
          <v:rect style="width:0;height:1.5pt" o:hralign="center" o:hrstd="t" o:hr="t"/>
        </w:pict>
      </w:r>
    </w:p>
    <w:bookmarkEnd w:id="22"/>
    <w:bookmarkStart w:id="23" w:name="Xd4c01b6dff5ace7739d488a96f1f11317b547b8"/>
    <w:p>
      <w:pPr>
        <w:pStyle w:val="Heading2"/>
      </w:pPr>
      <w:r>
        <w:t xml:space="preserve">3) Extended BEAM Contracts (with Contract Fields)</w:t>
      </w:r>
    </w:p>
    <w:p>
      <w:pPr>
        <w:pStyle w:val="FirstParagraph"/>
      </w:pPr>
      <w:r>
        <w:t xml:space="preserve">Create the BEAM contracts seed (drives</w:t>
      </w:r>
      <w:r>
        <w:t xml:space="preserve"> </w:t>
      </w:r>
      <w:r>
        <w:rPr>
          <w:b/>
          <w:bCs/>
        </w:rPr>
        <w:t xml:space="preserve">measures</w:t>
      </w:r>
      <w:r>
        <w:t xml:space="preserve">). Place in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.</w:t>
      </w:r>
    </w:p>
    <w:p>
      <w:pPr>
        <w:pStyle w:val="BodyText"/>
      </w:pPr>
      <w:r>
        <w:rPr>
          <w:rStyle w:val="VerbatimChar"/>
          <w:b/>
          <w:bCs/>
        </w:rPr>
        <w:t xml:space="preserve">data/beam_contracts.csv</w:t>
      </w:r>
    </w:p>
    <w:p>
      <w:pPr>
        <w:pStyle w:val="SourceCode"/>
      </w:pPr>
      <w:r>
        <w:rPr>
          <w:rStyle w:val="VerbatimChar"/>
        </w:rPr>
        <w:t xml:space="preserve">event_name,physical_edm_table,physical_edm_column,aggregation_type,primary_key_column,time_column,time_grains</w:t>
      </w:r>
      <w:r>
        <w:br/>
      </w:r>
      <w:r>
        <w:rPr>
          <w:rStyle w:val="VerbatimChar"/>
        </w:rPr>
        <w:t xml:space="preserve">Claim Paid,stg_claim,paid_amount,sum,claim_id,service_date,day|month|year</w:t>
      </w:r>
      <w:r>
        <w:br/>
      </w:r>
      <w:r>
        <w:rPr>
          <w:rStyle w:val="VerbatimChar"/>
        </w:rPr>
        <w:t xml:space="preserve">Claim Billed,stg_claim,billed_amount,sum,claim_id,service_date,day|month|year</w:t>
      </w:r>
      <w:r>
        <w:br/>
      </w:r>
      <w:r>
        <w:rPr>
          <w:rStyle w:val="VerbatimChar"/>
        </w:rPr>
        <w:t xml:space="preserve">Denied Claim Count,stg_claim,claim_id,count,claim_id,service_date,month|year</w:t>
      </w:r>
    </w:p>
    <w:p>
      <w:pPr>
        <w:pStyle w:val="FirstParagraph"/>
      </w:pPr>
      <w:r>
        <w:t xml:space="preserve">Run:</w:t>
      </w:r>
    </w:p>
    <w:p>
      <w:pPr>
        <w:pStyle w:val="SourceCode"/>
      </w:pPr>
      <w:r>
        <w:rPr>
          <w:rStyle w:val="ExtensionTok"/>
        </w:rPr>
        <w:t xml:space="preserve">dbt</w:t>
      </w:r>
      <w:r>
        <w:rPr>
          <w:rStyle w:val="NormalTok"/>
        </w:rPr>
        <w:t xml:space="preserve"> seed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beam_contracts</w:t>
      </w:r>
    </w:p>
    <w:p>
      <w:r>
        <w:pict>
          <v:rect style="width:0;height:1.5pt" o:hralign="center" o:hrstd="t" o:hr="t"/>
        </w:pict>
      </w:r>
    </w:p>
    <w:bookmarkEnd w:id="23"/>
    <w:bookmarkStart w:id="24" w:name="kpi-library-drives-metrics"/>
    <w:p>
      <w:pPr>
        <w:pStyle w:val="Heading2"/>
      </w:pPr>
      <w:r>
        <w:t xml:space="preserve">4) KPI Library (drives</w:t>
      </w:r>
      <w:r>
        <w:t xml:space="preserve"> </w:t>
      </w:r>
      <w:r>
        <w:rPr>
          <w:b/>
          <w:bCs/>
        </w:rPr>
        <w:t xml:space="preserve">metrics</w:t>
      </w:r>
      <w:r>
        <w:t xml:space="preserve">)</w:t>
      </w:r>
    </w:p>
    <w:p>
      <w:pPr>
        <w:pStyle w:val="FirstParagraph"/>
      </w:pPr>
      <w:r>
        <w:rPr>
          <w:rStyle w:val="VerbatimChar"/>
          <w:b/>
          <w:bCs/>
        </w:rPr>
        <w:t xml:space="preserve">data/kpi_library.csv</w:t>
      </w:r>
    </w:p>
    <w:p>
      <w:pPr>
        <w:pStyle w:val="SourceCode"/>
      </w:pPr>
      <w:r>
        <w:rPr>
          <w:rStyle w:val="VerbatimChar"/>
        </w:rPr>
        <w:t xml:space="preserve">metric_name,description,numerator,denominator,metric_type</w:t>
      </w:r>
      <w:r>
        <w:br/>
      </w:r>
      <w:r>
        <w:rPr>
          <w:rStyle w:val="VerbatimChar"/>
        </w:rPr>
        <w:t xml:space="preserve">claims_denial_rate,% of claims denied,denied_claims,total_claims,ratio</w:t>
      </w:r>
      <w:r>
        <w:br/>
      </w:r>
      <w:r>
        <w:rPr>
          <w:rStyle w:val="VerbatimChar"/>
        </w:rPr>
        <w:t xml:space="preserve">avg_paid_amount,Average paid amount over period,total_paid_amount,,simple</w:t>
      </w:r>
    </w:p>
    <w:p>
      <w:pPr>
        <w:pStyle w:val="BlockText"/>
      </w:pPr>
      <w:r>
        <w:rPr>
          <w:rStyle w:val="VerbatimChar"/>
        </w:rPr>
        <w:t xml:space="preserve">denied_claims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total_claims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total_paid_amount</w:t>
      </w:r>
      <w:r>
        <w:t xml:space="preserve"> </w:t>
      </w:r>
      <w:r>
        <w:t xml:space="preserve">will be resolved from the</w:t>
      </w:r>
      <w:r>
        <w:t xml:space="preserve"> </w:t>
      </w:r>
      <w:r>
        <w:rPr>
          <w:b/>
          <w:bCs/>
        </w:rPr>
        <w:t xml:space="preserve">measures</w:t>
      </w:r>
      <w:r>
        <w:t xml:space="preserve"> </w:t>
      </w:r>
      <w:r>
        <w:t xml:space="preserve">emitted from BEAM contracts.</w:t>
      </w:r>
    </w:p>
    <w:p>
      <w:pPr>
        <w:pStyle w:val="FirstParagraph"/>
      </w:pPr>
      <w:r>
        <w:t xml:space="preserve">Run:</w:t>
      </w:r>
    </w:p>
    <w:p>
      <w:pPr>
        <w:pStyle w:val="SourceCode"/>
      </w:pPr>
      <w:r>
        <w:rPr>
          <w:rStyle w:val="ExtensionTok"/>
        </w:rPr>
        <w:t xml:space="preserve">dbt</w:t>
      </w:r>
      <w:r>
        <w:rPr>
          <w:rStyle w:val="NormalTok"/>
        </w:rPr>
        <w:t xml:space="preserve"> seed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kpi_library</w:t>
      </w:r>
    </w:p>
    <w:p>
      <w:r>
        <w:pict>
          <v:rect style="width:0;height:1.5pt" o:hralign="center" o:hrstd="t" o:hr="t"/>
        </w:pict>
      </w:r>
    </w:p>
    <w:bookmarkEnd w:id="24"/>
    <w:bookmarkStart w:id="25" w:name="info-schema-validation-macro"/>
    <w:p>
      <w:pPr>
        <w:pStyle w:val="Heading2"/>
      </w:pPr>
      <w:r>
        <w:t xml:space="preserve">5) Info Schema Validation Macro</w:t>
      </w:r>
    </w:p>
    <w:p>
      <w:pPr>
        <w:pStyle w:val="FirstParagraph"/>
      </w:pPr>
      <w:r>
        <w:rPr>
          <w:rStyle w:val="VerbatimChar"/>
          <w:b/>
          <w:bCs/>
        </w:rPr>
        <w:t xml:space="preserve">macros/validate_beam_contracts.sql</w:t>
      </w:r>
    </w:p>
    <w:p>
      <w:pPr>
        <w:pStyle w:val="SourceCode"/>
      </w:pPr>
      <w:r>
        <w:rPr>
          <w:rStyle w:val="NormalTok"/>
        </w:rPr>
        <w:t xml:space="preserve">{% macro validate_beam_contracts() %}</w:t>
      </w:r>
      <w:r>
        <w:br/>
      </w:r>
      <w:r>
        <w:rPr>
          <w:rStyle w:val="NormalTok"/>
        </w:rPr>
        <w:t xml:space="preserve">  {# Generic </w:t>
      </w:r>
      <w:r>
        <w:rPr>
          <w:rStyle w:val="KeywordTok"/>
        </w:rPr>
        <w:t xml:space="preserve">validation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adapter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aware information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#}</w:t>
      </w:r>
      <w:r>
        <w:br/>
      </w:r>
      <w:r>
        <w:rPr>
          <w:rStyle w:val="NormalTok"/>
        </w:rPr>
        <w:t xml:space="preserve">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sql %}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b.event_name, b.physical_edm_table, b.physical_edm_column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'beam_contracts'</w:t>
      </w:r>
      <w:r>
        <w:rPr>
          <w:rStyle w:val="NormalTok"/>
        </w:rPr>
        <w:t xml:space="preserve">) }}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{%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target.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'postgres'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'redshift'</w:t>
      </w:r>
      <w:r>
        <w:rPr>
          <w:rStyle w:val="NormalTok"/>
        </w:rPr>
        <w:t xml:space="preserve">] %}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table_name, column_name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columns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table_schema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 target.schema }}'</w:t>
      </w:r>
      <w:r>
        <w:br/>
      </w:r>
      <w:r>
        <w:rPr>
          <w:rStyle w:val="NormalTok"/>
        </w:rPr>
        <w:t xml:space="preserve">      {% elif target.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'snowflake'</w:t>
      </w:r>
      <w:r>
        <w:rPr>
          <w:rStyle w:val="NormalTok"/>
        </w:rPr>
        <w:t xml:space="preserve"> %}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table_name, column_name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columns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table_schema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 target.schema | upper }}'</w:t>
      </w:r>
      <w:r>
        <w:br/>
      </w:r>
      <w:r>
        <w:rPr>
          <w:rStyle w:val="NormalTok"/>
        </w:rPr>
        <w:t xml:space="preserve">      {% elif target.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'bigquery'</w:t>
      </w:r>
      <w:r>
        <w:rPr>
          <w:rStyle w:val="NormalTok"/>
        </w:rPr>
        <w:t xml:space="preserve"> %}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table_name, column_name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`{{ target.project }}.{{ target.dataset }}.INFORMATION_SCHEMA.COLUMNS`</w:t>
      </w:r>
      <w:r>
        <w:br/>
      </w:r>
      <w:r>
        <w:rPr>
          <w:rStyle w:val="NormalTok"/>
        </w:rPr>
        <w:t xml:space="preserve">      {%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%}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table_name, column_name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columns</w:t>
      </w:r>
      <w:r>
        <w:br/>
      </w:r>
      <w:r>
        <w:rPr>
          <w:rStyle w:val="NormalTok"/>
        </w:rPr>
        <w:t xml:space="preserve">      {% endif %}</w:t>
      </w:r>
      <w:r>
        <w:br/>
      </w:r>
      <w:r>
        <w:rPr>
          <w:rStyle w:val="NormalTok"/>
        </w:rPr>
        <w:t xml:space="preserve">    )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(split_part(b.physical_edm_table,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i.column_name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(b.physical_edm_column)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i.column_name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{% endset %}</w:t>
      </w:r>
      <w:r>
        <w:br/>
      </w:r>
      <w:r>
        <w:rPr>
          <w:rStyle w:val="NormalTok"/>
        </w:rPr>
        <w:t xml:space="preserve">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run_query(sql) %}</w:t>
      </w:r>
      <w:r>
        <w:br/>
      </w:r>
      <w:r>
        <w:rPr>
          <w:rStyle w:val="NormalTok"/>
        </w:rPr>
        <w:t xml:space="preserve">  {%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()|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%}</w:t>
      </w:r>
      <w:r>
        <w:br/>
      </w:r>
      <w:r>
        <w:rPr>
          <w:rStyle w:val="NormalTok"/>
        </w:rPr>
        <w:t xml:space="preserve">    {{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'Missing columns found in BEAM contracts:'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{{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{% do </w:t>
      </w:r>
      <w:r>
        <w:rPr>
          <w:rStyle w:val="KeywordTok"/>
        </w:rPr>
        <w:t xml:space="preserve">exceptions</w:t>
      </w:r>
      <w:r>
        <w:rPr>
          <w:rStyle w:val="NormalTok"/>
        </w:rPr>
        <w:t xml:space="preserve">.raise_compiler_error(</w:t>
      </w:r>
      <w:r>
        <w:rPr>
          <w:rStyle w:val="StringTok"/>
        </w:rPr>
        <w:t xml:space="preserve">'Validation failed: some BEAM mappings do not exist in info schema.'</w:t>
      </w:r>
      <w:r>
        <w:rPr>
          <w:rStyle w:val="NormalTok"/>
        </w:rPr>
        <w:t xml:space="preserve">) %}</w:t>
      </w:r>
      <w:r>
        <w:br/>
      </w:r>
      <w:r>
        <w:rPr>
          <w:rStyle w:val="NormalTok"/>
        </w:rPr>
        <w:t xml:space="preserve">  {%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%}</w:t>
      </w:r>
      <w:r>
        <w:br/>
      </w:r>
      <w:r>
        <w:rPr>
          <w:rStyle w:val="NormalTok"/>
        </w:rPr>
        <w:t xml:space="preserve">    {{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'BEAM contract validation passed.'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{% endif %}</w:t>
      </w:r>
      <w:r>
        <w:br/>
      </w:r>
      <w:r>
        <w:rPr>
          <w:rStyle w:val="NormalTok"/>
        </w:rPr>
        <w:t xml:space="preserve">{% endmacro %}</w:t>
      </w:r>
    </w:p>
    <w:p>
      <w:pPr>
        <w:pStyle w:val="FirstParagraph"/>
      </w:pPr>
      <w:r>
        <w:t xml:space="preserve">Run:</w:t>
      </w:r>
    </w:p>
    <w:p>
      <w:pPr>
        <w:pStyle w:val="SourceCode"/>
      </w:pPr>
      <w:r>
        <w:rPr>
          <w:rStyle w:val="ExtensionTok"/>
        </w:rPr>
        <w:t xml:space="preserve">dbt</w:t>
      </w:r>
      <w:r>
        <w:rPr>
          <w:rStyle w:val="NormalTok"/>
        </w:rPr>
        <w:t xml:space="preserve"> run-operation validate_beam_contracts</w:t>
      </w:r>
    </w:p>
    <w:p>
      <w:r>
        <w:pict>
          <v:rect style="width:0;height:1.5pt" o:hralign="center" o:hrstd="t" o:hr="t"/>
        </w:pict>
      </w:r>
    </w:p>
    <w:bookmarkEnd w:id="25"/>
    <w:bookmarkStart w:id="26" w:name="Xc6c94da2b4c28165b3f25a9b59916b4fd03577b"/>
    <w:p>
      <w:pPr>
        <w:pStyle w:val="Heading2"/>
      </w:pPr>
      <w:r>
        <w:t xml:space="preserve">6) Measures Generator (dbt + Jinja → YAML to stdout)</w:t>
      </w:r>
    </w:p>
    <w:p>
      <w:pPr>
        <w:pStyle w:val="FirstParagraph"/>
      </w:pPr>
      <w:r>
        <w:rPr>
          <w:rStyle w:val="VerbatimChar"/>
          <w:b/>
          <w:bCs/>
        </w:rPr>
        <w:t xml:space="preserve">macros/generate_measures_yaml.sql</w:t>
      </w:r>
    </w:p>
    <w:p>
      <w:pPr>
        <w:pStyle w:val="SourceCode"/>
      </w:pPr>
      <w:r>
        <w:rPr>
          <w:rStyle w:val="NormalTok"/>
        </w:rPr>
        <w:t xml:space="preserve">{% macro generate_measures_yaml() %}</w:t>
      </w:r>
      <w:r>
        <w:br/>
      </w:r>
      <w:r>
        <w:rPr>
          <w:rStyle w:val="NormalTok"/>
        </w:rPr>
        <w:t xml:space="preserve">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sql %}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event_name,</w:t>
      </w:r>
      <w:r>
        <w:br/>
      </w:r>
      <w:r>
        <w:rPr>
          <w:rStyle w:val="NormalTok"/>
        </w:rPr>
        <w:t xml:space="preserve">           physical_edm_table,</w:t>
      </w:r>
      <w:r>
        <w:br/>
      </w:r>
      <w:r>
        <w:rPr>
          <w:rStyle w:val="NormalTok"/>
        </w:rPr>
        <w:t xml:space="preserve">           physical_edm_column,</w:t>
      </w:r>
      <w:r>
        <w:br/>
      </w:r>
      <w:r>
        <w:rPr>
          <w:rStyle w:val="NormalTok"/>
        </w:rPr>
        <w:t xml:space="preserve">           aggregation_type,</w:t>
      </w:r>
      <w:r>
        <w:br/>
      </w:r>
      <w:r>
        <w:rPr>
          <w:rStyle w:val="NormalTok"/>
        </w:rPr>
        <w:t xml:space="preserve">           primary_key_column,</w:t>
      </w:r>
      <w:r>
        <w:br/>
      </w:r>
      <w:r>
        <w:rPr>
          <w:rStyle w:val="NormalTok"/>
        </w:rPr>
        <w:t xml:space="preserve">           time_column,</w:t>
      </w:r>
      <w:r>
        <w:br/>
      </w:r>
      <w:r>
        <w:rPr>
          <w:rStyle w:val="NormalTok"/>
        </w:rPr>
        <w:t xml:space="preserve">           time_grains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'beam_contracts'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{% endset %}</w:t>
      </w:r>
      <w:r>
        <w:br/>
      </w:r>
      <w:r>
        <w:rPr>
          <w:rStyle w:val="NormalTok"/>
        </w:rPr>
        <w:t xml:space="preserve">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run_query(sql) %}</w:t>
      </w:r>
      <w:r>
        <w:br/>
      </w:r>
      <w:r>
        <w:rPr>
          <w:rStyle w:val="NormalTok"/>
        </w:rPr>
        <w:t xml:space="preserve">  {%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 %}</w:t>
      </w:r>
      <w:r>
        <w:br/>
      </w:r>
      <w:r>
        <w:rPr>
          <w:rStyle w:val="NormalTok"/>
        </w:rPr>
        <w:t xml:space="preserve">    {% do </w:t>
      </w:r>
      <w:r>
        <w:rPr>
          <w:rStyle w:val="KeywordTok"/>
        </w:rPr>
        <w:t xml:space="preserve">exceptions</w:t>
      </w:r>
      <w:r>
        <w:rPr>
          <w:rStyle w:val="NormalTok"/>
        </w:rPr>
        <w:t xml:space="preserve">.raise_compiler_error(</w:t>
      </w:r>
      <w:r>
        <w:rPr>
          <w:rStyle w:val="StringTok"/>
        </w:rPr>
        <w:t xml:space="preserve">'No BEAM contracts found.'</w:t>
      </w:r>
      <w:r>
        <w:rPr>
          <w:rStyle w:val="NormalTok"/>
        </w:rPr>
        <w:t xml:space="preserve">) %}</w:t>
      </w:r>
      <w:r>
        <w:br/>
      </w:r>
      <w:r>
        <w:rPr>
          <w:rStyle w:val="NormalTok"/>
        </w:rPr>
        <w:t xml:space="preserve">  {% endif %}</w:t>
      </w:r>
      <w:r>
        <w:br/>
      </w:r>
      <w:r>
        <w:br/>
      </w:r>
      <w:r>
        <w:rPr>
          <w:rStyle w:val="NormalTok"/>
        </w:rPr>
        <w:t xml:space="preserve">  version: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semantic_models:</w:t>
      </w:r>
      <w:r>
        <w:br/>
      </w:r>
      <w:r>
        <w:rPr>
          <w:rStyle w:val="NormalTok"/>
        </w:rPr>
        <w:t xml:space="preserve">  {%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()|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event_name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expr_col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agg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pk_col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time_col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grains_str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grains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grains_str.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grains_str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%}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name: {{ event_name | </w:t>
      </w:r>
      <w:r>
        <w:rPr>
          <w:rStyle w:val="FunctionTok"/>
        </w:rPr>
        <w:t xml:space="preserve">lower</w:t>
      </w:r>
      <w:r>
        <w:rPr>
          <w:rStyle w:val="NormalTok"/>
        </w:rPr>
        <w:t xml:space="preserve"> |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  model: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'{{ model_name }}'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entities: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name: {{ event_name | </w:t>
      </w:r>
      <w:r>
        <w:rPr>
          <w:rStyle w:val="FunctionTok"/>
        </w:rPr>
        <w:t xml:space="preserve">lower</w:t>
      </w:r>
      <w:r>
        <w:rPr>
          <w:rStyle w:val="NormalTok"/>
        </w:rPr>
        <w:t xml:space="preserve"> |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primary</w:t>
      </w:r>
      <w:r>
        <w:br/>
      </w:r>
      <w:r>
        <w:rPr>
          <w:rStyle w:val="NormalTok"/>
        </w:rPr>
        <w:t xml:space="preserve">          expr: {{ pk_col }}</w:t>
      </w:r>
      <w:r>
        <w:br/>
      </w:r>
      <w:r>
        <w:rPr>
          <w:rStyle w:val="NormalTok"/>
        </w:rPr>
        <w:t xml:space="preserve">      dimensions: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name: {{ time_col }}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time</w:t>
      </w:r>
      <w:r>
        <w:br/>
      </w:r>
      <w:r>
        <w:rPr>
          <w:rStyle w:val="NormalTok"/>
        </w:rPr>
        <w:t xml:space="preserve">          expr: {{ time_col }}</w:t>
      </w:r>
      <w:r>
        <w:br/>
      </w:r>
      <w:r>
        <w:rPr>
          <w:rStyle w:val="NormalTok"/>
        </w:rPr>
        <w:t xml:space="preserve">          type_params:</w:t>
      </w:r>
      <w:r>
        <w:br/>
      </w:r>
      <w:r>
        <w:rPr>
          <w:rStyle w:val="NormalTok"/>
        </w:rPr>
        <w:t xml:space="preserve">            time_granularity: [{{ grains | map(</w:t>
      </w:r>
      <w:r>
        <w:rPr>
          <w:rStyle w:val="StringTok"/>
        </w:rPr>
        <w:t xml:space="preserve">'trim'</w:t>
      </w:r>
      <w:r>
        <w:rPr>
          <w:rStyle w:val="NormalTok"/>
        </w:rPr>
        <w:t xml:space="preserve">) | map(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 |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 }}]</w:t>
      </w:r>
      <w:r>
        <w:br/>
      </w:r>
      <w:r>
        <w:rPr>
          <w:rStyle w:val="NormalTok"/>
        </w:rPr>
        <w:t xml:space="preserve">      measures: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name: {{</w:t>
      </w:r>
      <w:r>
        <w:br/>
      </w:r>
      <w:r>
        <w:rPr>
          <w:rStyle w:val="NormalTok"/>
        </w:rPr>
        <w:t xml:space="preserve">            ( </w:t>
      </w:r>
      <w:r>
        <w:rPr>
          <w:rStyle w:val="StringTok"/>
        </w:rPr>
        <w:t xml:space="preserve">'total_'</w:t>
      </w:r>
      <w:r>
        <w:rPr>
          <w:rStyle w:val="NormalTok"/>
        </w:rPr>
        <w:t xml:space="preserve"> ~ expr_col 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agg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'avg'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( </w:t>
      </w:r>
      <w:r>
        <w:rPr>
          <w:rStyle w:val="StringTok"/>
        </w:rPr>
        <w:t xml:space="preserve">'count_'</w:t>
      </w:r>
      <w:r>
        <w:rPr>
          <w:rStyle w:val="NormalTok"/>
        </w:rPr>
        <w:t xml:space="preserve"> ~ expr_col )</w:t>
      </w:r>
      <w:r>
        <w:br/>
      </w:r>
      <w:r>
        <w:rPr>
          <w:rStyle w:val="NormalTok"/>
        </w:rPr>
        <w:t xml:space="preserve">          | </w:t>
      </w:r>
      <w:r>
        <w:rPr>
          <w:rStyle w:val="FunctionTok"/>
        </w:rPr>
        <w:t xml:space="preserve">lower</w:t>
      </w:r>
      <w:r>
        <w:rPr>
          <w:rStyle w:val="NormalTok"/>
        </w:rPr>
        <w:t xml:space="preserve"> |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      agg: {{ agg }}</w:t>
      </w:r>
      <w:r>
        <w:br/>
      </w:r>
      <w:r>
        <w:rPr>
          <w:rStyle w:val="NormalTok"/>
        </w:rPr>
        <w:t xml:space="preserve">          expr: {{ expr_col }}</w:t>
      </w:r>
      <w:r>
        <w:br/>
      </w:r>
      <w:r>
        <w:rPr>
          <w:rStyle w:val="NormalTok"/>
        </w:rPr>
        <w:t xml:space="preserve">  {% endfor %}</w:t>
      </w:r>
      <w:r>
        <w:br/>
      </w:r>
      <w:r>
        <w:rPr>
          <w:rStyle w:val="NormalTok"/>
        </w:rPr>
        <w:t xml:space="preserve">{% endmacro %}</w:t>
      </w:r>
    </w:p>
    <w:p>
      <w:pPr>
        <w:pStyle w:val="FirstParagraph"/>
      </w:pPr>
      <w:r>
        <w:t xml:space="preserve">Generate YAML into a file (redirect stdout):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models/semantic</w:t>
      </w:r>
      <w:r>
        <w:br/>
      </w:r>
      <w:r>
        <w:rPr>
          <w:rStyle w:val="CommentTok"/>
        </w:rPr>
        <w:t xml:space="preserve"># write semantic_models.yml</w:t>
      </w:r>
      <w:r>
        <w:br/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run-operation generate_measures_yaml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models/semantic/semantic_models.yml</w:t>
      </w:r>
    </w:p>
    <w:p>
      <w:r>
        <w:pict>
          <v:rect style="width:0;height:1.5pt" o:hralign="center" o:hrstd="t" o:hr="t"/>
        </w:pict>
      </w:r>
    </w:p>
    <w:bookmarkEnd w:id="26"/>
    <w:bookmarkStart w:id="27" w:name="X43f8ff8d3fe4d394e5dcb2df412b8d1061e7f09"/>
    <w:p>
      <w:pPr>
        <w:pStyle w:val="Heading2"/>
      </w:pPr>
      <w:r>
        <w:t xml:space="preserve">7) Metrics Generator (dbt + Jinja → YAML to stdout)</w:t>
      </w:r>
    </w:p>
    <w:p>
      <w:pPr>
        <w:pStyle w:val="FirstParagraph"/>
      </w:pPr>
      <w:r>
        <w:rPr>
          <w:rStyle w:val="VerbatimChar"/>
          <w:b/>
          <w:bCs/>
        </w:rPr>
        <w:t xml:space="preserve">macros/generate_metrics_yaml.sql</w:t>
      </w:r>
    </w:p>
    <w:p>
      <w:pPr>
        <w:pStyle w:val="SourceCode"/>
      </w:pPr>
      <w:r>
        <w:rPr>
          <w:rStyle w:val="NormalTok"/>
        </w:rPr>
        <w:t xml:space="preserve">{% macro generate_metrics_yaml() %}</w:t>
      </w:r>
      <w:r>
        <w:br/>
      </w:r>
      <w:r>
        <w:rPr>
          <w:rStyle w:val="NormalTok"/>
        </w:rPr>
        <w:t xml:space="preserve">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sql %}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metric_name, description, numerator, denominator, metric_type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'kpi_library'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{% endset %}</w:t>
      </w:r>
      <w:r>
        <w:br/>
      </w:r>
      <w:r>
        <w:rPr>
          <w:rStyle w:val="NormalTok"/>
        </w:rPr>
        <w:t xml:space="preserve">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run_query(sql) %}</w:t>
      </w:r>
      <w:r>
        <w:br/>
      </w:r>
      <w:r>
        <w:rPr>
          <w:rStyle w:val="NormalTok"/>
        </w:rPr>
        <w:t xml:space="preserve">  {%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 %}</w:t>
      </w:r>
      <w:r>
        <w:br/>
      </w:r>
      <w:r>
        <w:rPr>
          <w:rStyle w:val="NormalTok"/>
        </w:rPr>
        <w:t xml:space="preserve">    {% do </w:t>
      </w:r>
      <w:r>
        <w:rPr>
          <w:rStyle w:val="KeywordTok"/>
        </w:rPr>
        <w:t xml:space="preserve">exceptions</w:t>
      </w:r>
      <w:r>
        <w:rPr>
          <w:rStyle w:val="NormalTok"/>
        </w:rPr>
        <w:t xml:space="preserve">.raise_compiler_error(</w:t>
      </w:r>
      <w:r>
        <w:rPr>
          <w:rStyle w:val="StringTok"/>
        </w:rPr>
        <w:t xml:space="preserve">'No KPI library rows found.'</w:t>
      </w:r>
      <w:r>
        <w:rPr>
          <w:rStyle w:val="NormalTok"/>
        </w:rPr>
        <w:t xml:space="preserve">) %}</w:t>
      </w:r>
      <w:r>
        <w:br/>
      </w:r>
      <w:r>
        <w:rPr>
          <w:rStyle w:val="NormalTok"/>
        </w:rPr>
        <w:t xml:space="preserve">  {% endif %}</w:t>
      </w:r>
      <w:r>
        <w:br/>
      </w:r>
      <w:r>
        <w:br/>
      </w:r>
      <w:r>
        <w:rPr>
          <w:rStyle w:val="NormalTok"/>
        </w:rPr>
        <w:t xml:space="preserve">  metrics:</w:t>
      </w:r>
      <w:r>
        <w:br/>
      </w:r>
      <w:r>
        <w:rPr>
          <w:rStyle w:val="NormalTok"/>
        </w:rPr>
        <w:t xml:space="preserve">  {%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()|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| </w:t>
      </w:r>
      <w:r>
        <w:rPr>
          <w:rStyle w:val="FunctionTok"/>
        </w:rPr>
        <w:t xml:space="preserve">lower</w:t>
      </w:r>
      <w:r>
        <w:rPr>
          <w:rStyle w:val="NormalTok"/>
        </w:rPr>
        <w:t xml:space="preserve"> |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num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| </w:t>
      </w:r>
      <w:r>
        <w:rPr>
          <w:rStyle w:val="FunctionTok"/>
        </w:rPr>
        <w:t xml:space="preserve">lower</w:t>
      </w:r>
      <w:r>
        <w:rPr>
          <w:rStyle w:val="NormalTok"/>
        </w:rPr>
        <w:t xml:space="preserve"> |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den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| </w:t>
      </w:r>
      <w:r>
        <w:rPr>
          <w:rStyle w:val="FunctionTok"/>
        </w:rPr>
        <w:t xml:space="preserve">lower</w:t>
      </w:r>
      <w:r>
        <w:rPr>
          <w:rStyle w:val="NormalTok"/>
        </w:rPr>
        <w:t xml:space="preserve"> |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%}</w:t>
      </w:r>
      <w:r>
        <w:br/>
      </w:r>
      <w:r>
        <w:rPr>
          <w:rStyle w:val="NormalTok"/>
        </w:rPr>
        <w:t xml:space="preserve">    {%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mtyp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()[i]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) %}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name: {{ name }}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: {{ name |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| title }}</w:t>
      </w:r>
      <w:r>
        <w:br/>
      </w:r>
      <w:r>
        <w:rPr>
          <w:rStyle w:val="NormalTok"/>
        </w:rPr>
        <w:t xml:space="preserve">      description: {{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{%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mtyp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'ratio'</w:t>
      </w:r>
      <w:r>
        <w:rPr>
          <w:rStyle w:val="NormalTok"/>
        </w:rPr>
        <w:t xml:space="preserve"> %}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: ratio</w:t>
      </w:r>
      <w:r>
        <w:br/>
      </w:r>
      <w:r>
        <w:rPr>
          <w:rStyle w:val="NormalTok"/>
        </w:rPr>
        <w:t xml:space="preserve">      type_params:</w:t>
      </w:r>
      <w:r>
        <w:br/>
      </w:r>
      <w:r>
        <w:rPr>
          <w:rStyle w:val="NormalTok"/>
        </w:rPr>
        <w:t xml:space="preserve">        numerator: {{ num }}</w:t>
      </w:r>
      <w:r>
        <w:br/>
      </w:r>
      <w:r>
        <w:rPr>
          <w:rStyle w:val="NormalTok"/>
        </w:rPr>
        <w:t xml:space="preserve">        denominator: {{ den }}</w:t>
      </w:r>
      <w:r>
        <w:br/>
      </w:r>
      <w:r>
        <w:rPr>
          <w:rStyle w:val="NormalTok"/>
        </w:rPr>
        <w:t xml:space="preserve">      {%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%}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: simple</w:t>
      </w:r>
      <w:r>
        <w:br/>
      </w:r>
      <w:r>
        <w:rPr>
          <w:rStyle w:val="NormalTok"/>
        </w:rPr>
        <w:t xml:space="preserve">      type_params:</w:t>
      </w:r>
      <w:r>
        <w:br/>
      </w:r>
      <w:r>
        <w:rPr>
          <w:rStyle w:val="NormalTok"/>
        </w:rPr>
        <w:t xml:space="preserve">        measure: {{ num }}</w:t>
      </w:r>
      <w:r>
        <w:br/>
      </w:r>
      <w:r>
        <w:rPr>
          <w:rStyle w:val="NormalTok"/>
        </w:rPr>
        <w:t xml:space="preserve">      {% endif %}</w:t>
      </w:r>
      <w:r>
        <w:br/>
      </w:r>
      <w:r>
        <w:rPr>
          <w:rStyle w:val="NormalTok"/>
        </w:rPr>
        <w:t xml:space="preserve">  {% endfor %}</w:t>
      </w:r>
      <w:r>
        <w:br/>
      </w:r>
      <w:r>
        <w:rPr>
          <w:rStyle w:val="NormalTok"/>
        </w:rPr>
        <w:t xml:space="preserve">{% endmacro %}</w:t>
      </w:r>
    </w:p>
    <w:p>
      <w:pPr>
        <w:pStyle w:val="FirstParagraph"/>
      </w:pPr>
      <w:r>
        <w:t xml:space="preserve">Generate YAML into a file:</w:t>
      </w:r>
    </w:p>
    <w:p>
      <w:pPr>
        <w:pStyle w:val="SourceCode"/>
      </w:pPr>
      <w:r>
        <w:rPr>
          <w:rStyle w:val="CommentTok"/>
        </w:rPr>
        <w:t xml:space="preserve"># write metrics.yml</w:t>
      </w:r>
      <w:r>
        <w:br/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run-operation generate_metrics_yaml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models/semantic/metrics.yml</w:t>
      </w:r>
    </w:p>
    <w:p>
      <w:r>
        <w:pict>
          <v:rect style="width:0;height:1.5pt" o:hralign="center" o:hrstd="t" o:hr="t"/>
        </w:pict>
      </w:r>
    </w:p>
    <w:bookmarkEnd w:id="27"/>
    <w:bookmarkStart w:id="28" w:name="build-validate"/>
    <w:p>
      <w:pPr>
        <w:pStyle w:val="Heading2"/>
      </w:pPr>
      <w:r>
        <w:t xml:space="preserve">8) Build &amp; Validate</w:t>
      </w:r>
    </w:p>
    <w:p>
      <w:pPr>
        <w:pStyle w:val="FirstParagraph"/>
      </w:pPr>
      <w:r>
        <w:t xml:space="preserve">Run the whole flow:</w:t>
      </w:r>
    </w:p>
    <w:p>
      <w:pPr>
        <w:pStyle w:val="SourceCode"/>
      </w:pPr>
      <w:r>
        <w:rPr>
          <w:rStyle w:val="CommentTok"/>
        </w:rPr>
        <w:t xml:space="preserve"># 1) Load seeds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seed</w:t>
      </w:r>
      <w:r>
        <w:br/>
      </w:r>
      <w:r>
        <w:br/>
      </w:r>
      <w:r>
        <w:rPr>
          <w:rStyle w:val="CommentTok"/>
        </w:rPr>
        <w:t xml:space="preserve"># 2) Build staging + tests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staging</w:t>
      </w:r>
      <w:r>
        <w:br/>
      </w:r>
      <w:r>
        <w:br/>
      </w:r>
      <w:r>
        <w:rPr>
          <w:rStyle w:val="CommentTok"/>
        </w:rPr>
        <w:t xml:space="preserve"># 3) Validate BEAM contracts vs information_schema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run-operation validate_beam_contracts</w:t>
      </w:r>
      <w:r>
        <w:br/>
      </w:r>
      <w:r>
        <w:br/>
      </w:r>
      <w:r>
        <w:rPr>
          <w:rStyle w:val="CommentTok"/>
        </w:rPr>
        <w:t xml:space="preserve"># 4) Generate semantic YAML (measures + metrics)</w:t>
      </w:r>
      <w:r>
        <w:br/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run-operation generate_measures_yaml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models/semantic/semantic_models.yml</w:t>
      </w:r>
      <w:r>
        <w:br/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run-operation generate_metrics_yaml 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models/semantic/metrics.yml</w:t>
      </w:r>
      <w:r>
        <w:br/>
      </w:r>
      <w:r>
        <w:br/>
      </w:r>
      <w:r>
        <w:rPr>
          <w:rStyle w:val="CommentTok"/>
        </w:rPr>
        <w:t xml:space="preserve"># 5) (Re-)Parse project so dbt sees new YAML, then compile/build</w:t>
      </w:r>
      <w:r>
        <w:br/>
      </w:r>
      <w:r>
        <w:rPr>
          <w:rStyle w:val="CommentTok"/>
        </w:rPr>
        <w:t xml:space="preserve"># Depending on your environment, re-run build to ensure parsing picks up YAML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semantic</w:t>
      </w:r>
    </w:p>
    <w:p>
      <w:pPr>
        <w:pStyle w:val="FirstParagraph"/>
      </w:pPr>
      <w:r>
        <w:rPr>
          <w:b/>
          <w:bCs/>
        </w:rPr>
        <w:t xml:space="preserve">Sanity check (example MetricFlow usage):</w:t>
      </w:r>
      <w:r>
        <w:t xml:space="preserve"> </w:t>
      </w:r>
      <w:r>
        <w:t xml:space="preserve">- Confirm that</w:t>
      </w:r>
      <w:r>
        <w:t xml:space="preserve"> </w:t>
      </w:r>
      <w:r>
        <w:rPr>
          <w:rStyle w:val="VerbatimChar"/>
        </w:rPr>
        <w:t xml:space="preserve">total_paid_amount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total_billed_amount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count_claim_id</w:t>
      </w:r>
      <w:r>
        <w:t xml:space="preserve"> </w:t>
      </w:r>
      <w:r>
        <w:t xml:space="preserve">measures exist under the generated semantic model.</w:t>
      </w:r>
      <w:r>
        <w:t xml:space="preserve"> </w:t>
      </w:r>
      <w:r>
        <w:t xml:space="preserve">- Confirm that</w:t>
      </w:r>
      <w:r>
        <w:t xml:space="preserve"> </w:t>
      </w:r>
      <w:r>
        <w:rPr>
          <w:rStyle w:val="VerbatimChar"/>
        </w:rPr>
        <w:t xml:space="preserve">claims_denial_rate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avg_paid_amount</w:t>
      </w:r>
      <w:r>
        <w:t xml:space="preserve"> </w:t>
      </w:r>
      <w:r>
        <w:t xml:space="preserve">appear under metrics.</w:t>
      </w:r>
    </w:p>
    <w:p>
      <w:r>
        <w:pict>
          <v:rect style="width:0;height:1.5pt" o:hralign="center" o:hrstd="t" o:hr="t"/>
        </w:pict>
      </w:r>
    </w:p>
    <w:bookmarkEnd w:id="28"/>
    <w:bookmarkStart w:id="29" w:name="troubleshooting"/>
    <w:p>
      <w:pPr>
        <w:pStyle w:val="Heading2"/>
      </w:pPr>
      <w:r>
        <w:t xml:space="preserve">9) Troubleshooting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Missing columns in validation:</w:t>
      </w:r>
      <w:r>
        <w:t xml:space="preserve"> </w:t>
      </w:r>
      <w:r>
        <w:t xml:space="preserve">Fix</w:t>
      </w:r>
      <w:r>
        <w:t xml:space="preserve"> </w:t>
      </w:r>
      <w:r>
        <w:rPr>
          <w:rStyle w:val="VerbatimChar"/>
        </w:rPr>
        <w:t xml:space="preserve">physical_edm_table/column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beam_contracts.csv</w:t>
      </w:r>
      <w:r>
        <w:t xml:space="preserve"> </w:t>
      </w:r>
      <w:r>
        <w:t xml:space="preserve">and re-seed.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metrics generated:</w:t>
      </w:r>
      <w:r>
        <w:t xml:space="preserve"> </w:t>
      </w:r>
      <w:r>
        <w:t xml:space="preserve">Ensure</w:t>
      </w:r>
      <w:r>
        <w:t xml:space="preserve"> </w:t>
      </w:r>
      <w:r>
        <w:rPr>
          <w:rStyle w:val="VerbatimChar"/>
        </w:rPr>
        <w:t xml:space="preserve">kpi_library.csv</w:t>
      </w:r>
      <w:r>
        <w:t xml:space="preserve"> </w:t>
      </w:r>
      <w:r>
        <w:t xml:space="preserve">uses measure names that the generator produces (e.g.,</w:t>
      </w:r>
      <w:r>
        <w:t xml:space="preserve"> </w:t>
      </w:r>
      <w:r>
        <w:rPr>
          <w:rStyle w:val="VerbatimChar"/>
        </w:rPr>
        <w:t xml:space="preserve">total_paid_amount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Adapter differences: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information_schema</w:t>
      </w:r>
      <w:r>
        <w:t xml:space="preserve"> </w:t>
      </w:r>
      <w:r>
        <w:t xml:space="preserve">query block includes adapter-specific branches; adjust for your warehouse if needed.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Parsing new YAML:</w:t>
      </w:r>
      <w:r>
        <w:t xml:space="preserve"> </w:t>
      </w:r>
      <w:r>
        <w:t xml:space="preserve">After generating</w:t>
      </w:r>
      <w:r>
        <w:t xml:space="preserve"> </w:t>
      </w:r>
      <w:r>
        <w:rPr>
          <w:rStyle w:val="VerbatimChar"/>
        </w:rPr>
        <w:t xml:space="preserve">models/semantic/*.yml</w:t>
      </w:r>
      <w:r>
        <w:t xml:space="preserve">, re-run</w:t>
      </w:r>
      <w:r>
        <w:t xml:space="preserve"> </w:t>
      </w:r>
      <w:r>
        <w:rPr>
          <w:rStyle w:val="VerbatimChar"/>
        </w:rPr>
        <w:t xml:space="preserve">dbt build</w:t>
      </w:r>
      <w:r>
        <w:t xml:space="preserve"> </w:t>
      </w:r>
      <w:r>
        <w:t xml:space="preserve">so dbt parses the new files.</w:t>
      </w:r>
    </w:p>
    <w:p>
      <w:r>
        <w:pict>
          <v:rect style="width:0;height:1.5pt" o:hralign="center" o:hrstd="t" o:hr="t"/>
        </w:pict>
      </w:r>
    </w:p>
    <w:bookmarkEnd w:id="29"/>
    <w:bookmarkStart w:id="30" w:name="what-you-now-have"/>
    <w:p>
      <w:pPr>
        <w:pStyle w:val="Heading2"/>
      </w:pPr>
      <w:r>
        <w:t xml:space="preserve">10) What You Now Have</w:t>
      </w:r>
    </w:p>
    <w:p>
      <w:pPr>
        <w:pStyle w:val="Compact"/>
        <w:numPr>
          <w:ilvl w:val="0"/>
          <w:numId w:val="1002"/>
        </w:numPr>
      </w:pPr>
      <w:r>
        <w:t xml:space="preserve">A minimal</w:t>
      </w:r>
      <w:r>
        <w:t xml:space="preserve"> </w:t>
      </w:r>
      <w:r>
        <w:rPr>
          <w:b/>
          <w:bCs/>
        </w:rPr>
        <w:t xml:space="preserve">EDM subset</w:t>
      </w:r>
      <w:r>
        <w:t xml:space="preserve"> </w:t>
      </w:r>
      <w:r>
        <w:t xml:space="preserve">(patient, provider, encounter, claim) with real seed 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Staging models</w:t>
      </w:r>
      <w:r>
        <w:t xml:space="preserve"> </w:t>
      </w:r>
      <w:r>
        <w:t xml:space="preserve">with basic tests.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BEAM contracts seed</w:t>
      </w:r>
      <w:r>
        <w:t xml:space="preserve"> </w:t>
      </w:r>
      <w:r>
        <w:t xml:space="preserve">using the three contract fields (+ keys/time config).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KPI library seed</w:t>
      </w:r>
      <w:r>
        <w:t xml:space="preserve"> </w:t>
      </w:r>
      <w:r>
        <w:t xml:space="preserve">with a ratio and simple metric.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Macros</w:t>
      </w:r>
      <w:r>
        <w:t xml:space="preserve"> </w:t>
      </w:r>
      <w:r>
        <w:t xml:space="preserve">that generate</w:t>
      </w:r>
      <w:r>
        <w:t xml:space="preserve"> </w:t>
      </w:r>
      <w:r>
        <w:rPr>
          <w:b/>
          <w:bCs/>
        </w:rPr>
        <w:t xml:space="preserve">semantic_models.yml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metrics.yml</w:t>
      </w:r>
      <w:r>
        <w:t xml:space="preserve"> </w:t>
      </w:r>
      <w:r>
        <w:t xml:space="preserve">from the seeds.</w:t>
      </w:r>
    </w:p>
    <w:p>
      <w:pPr>
        <w:pStyle w:val="Compact"/>
        <w:numPr>
          <w:ilvl w:val="0"/>
          <w:numId w:val="1002"/>
        </w:numPr>
      </w:pPr>
      <w:r>
        <w:t xml:space="preserve">A repeatable process to refresh and extend metrics by updating metadata—not code.</w:t>
      </w:r>
    </w:p>
    <w:p>
      <w:pPr>
        <w:pStyle w:val="BlockText"/>
      </w:pPr>
      <w:r>
        <w:t xml:space="preserve">Extend by adding rows to</w:t>
      </w:r>
      <w:r>
        <w:t xml:space="preserve"> </w:t>
      </w:r>
      <w:r>
        <w:rPr>
          <w:rStyle w:val="VerbatimChar"/>
        </w:rPr>
        <w:t xml:space="preserve">beam_contracts.csv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kpi_library.csv</w:t>
      </w:r>
      <w:r>
        <w:t xml:space="preserve">, then re-run Steps 8.4–8.5.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2025-10-31T06:01:18Z</dcterms:created>
  <dcterms:modified xsi:type="dcterms:W3CDTF">2025-10-31T06:01:18Z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