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300212" w:rsidRDefault="00A44C20" w:rsidP="00300212">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00300212" w:rsidRPr="00300212">
              <w:rPr>
                <w:rStyle w:val="Hyperlink"/>
                <w:rFonts w:ascii="黑体" w:eastAsia="黑体" w:hAnsi="黑体" w:hint="eastAsia"/>
                <w:noProof/>
                <w:sz w:val="32"/>
                <w:szCs w:val="32"/>
              </w:rPr>
              <w:t>目</w:t>
            </w:r>
            <w:r w:rsidR="00300212" w:rsidRPr="00300212">
              <w:rPr>
                <w:rStyle w:val="Hyperlink"/>
                <w:rFonts w:ascii="黑体" w:eastAsia="黑体" w:hAnsi="黑体"/>
                <w:noProof/>
                <w:sz w:val="32"/>
                <w:szCs w:val="32"/>
              </w:rPr>
              <w:t xml:space="preserve"> </w:t>
            </w:r>
            <w:r w:rsidR="00300212" w:rsidRPr="00300212">
              <w:rPr>
                <w:rStyle w:val="Hyperlink"/>
                <w:rFonts w:ascii="黑体" w:eastAsia="黑体" w:hAnsi="黑体" w:hint="eastAsia"/>
                <w:noProof/>
                <w:sz w:val="32"/>
                <w:szCs w:val="32"/>
              </w:rPr>
              <w:t>录</w:t>
            </w:r>
          </w:hyperlink>
        </w:p>
        <w:p w:rsidR="00300212" w:rsidRPr="00300212" w:rsidRDefault="00300212">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00300212" w:rsidRPr="00D53F5C">
              <w:rPr>
                <w:rStyle w:val="Hyperlink"/>
                <w:rFonts w:ascii="宋体" w:hAnsi="宋体"/>
                <w:noProof/>
                <w:sz w:val="24"/>
                <w:u w:val="none"/>
              </w:rPr>
              <w:t xml:space="preserve">1.2.1 </w:t>
            </w:r>
            <w:r w:rsidR="00300212" w:rsidRPr="00D53F5C">
              <w:rPr>
                <w:rStyle w:val="Hyperlink"/>
                <w:rFonts w:ascii="宋体" w:hAnsi="宋体" w:hint="eastAsia"/>
                <w:noProof/>
                <w:sz w:val="24"/>
                <w:u w:val="none"/>
              </w:rPr>
              <w:t>可视化网站设计的发展阶段</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00300212" w:rsidRPr="00D53F5C">
              <w:rPr>
                <w:rStyle w:val="Hyperlink"/>
                <w:rFonts w:ascii="宋体" w:hAnsi="宋体"/>
                <w:noProof/>
                <w:sz w:val="24"/>
                <w:u w:val="none"/>
              </w:rPr>
              <w:t xml:space="preserve">1.2.2 </w:t>
            </w:r>
            <w:r w:rsidR="00300212" w:rsidRPr="00D53F5C">
              <w:rPr>
                <w:rStyle w:val="Hyperlink"/>
                <w:rFonts w:ascii="宋体" w:hAnsi="宋体" w:hint="eastAsia"/>
                <w:noProof/>
                <w:sz w:val="24"/>
                <w:u w:val="none"/>
              </w:rPr>
              <w:t>可视化网站设计国内外发展现状和趋势</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00300212" w:rsidRPr="00D53F5C">
              <w:rPr>
                <w:rStyle w:val="Hyperlink"/>
                <w:rFonts w:ascii="宋体" w:hAnsi="宋体"/>
                <w:noProof/>
                <w:sz w:val="24"/>
                <w:u w:val="none"/>
              </w:rPr>
              <w:t xml:space="preserve">2.1.1 </w:t>
            </w:r>
            <w:r w:rsidR="00300212" w:rsidRPr="00D53F5C">
              <w:rPr>
                <w:rStyle w:val="Hyperlink"/>
                <w:rFonts w:ascii="宋体" w:hAnsi="宋体" w:hint="eastAsia"/>
                <w:noProof/>
                <w:sz w:val="24"/>
                <w:u w:val="none"/>
              </w:rPr>
              <w:t>系统结构的选择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00300212" w:rsidRPr="00D53F5C">
              <w:rPr>
                <w:rStyle w:val="Hyperlink"/>
                <w:rFonts w:ascii="宋体" w:hAnsi="宋体"/>
                <w:noProof/>
                <w:sz w:val="24"/>
                <w:u w:val="none"/>
              </w:rPr>
              <w:t xml:space="preserve">2.1.2 </w:t>
            </w:r>
            <w:r w:rsidR="00300212" w:rsidRPr="00D53F5C">
              <w:rPr>
                <w:rStyle w:val="Hyperlink"/>
                <w:rFonts w:ascii="宋体" w:hAnsi="宋体" w:hint="eastAsia"/>
                <w:noProof/>
                <w:sz w:val="24"/>
                <w:u w:val="none"/>
              </w:rPr>
              <w:t>开发环境的选择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00300212" w:rsidRPr="00D53F5C">
              <w:rPr>
                <w:rStyle w:val="Hyperlink"/>
                <w:rFonts w:ascii="宋体" w:hAnsi="宋体"/>
                <w:noProof/>
                <w:sz w:val="24"/>
                <w:u w:val="none"/>
              </w:rPr>
              <w:t>2.2.1 Node.js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00300212" w:rsidRPr="00D53F5C">
              <w:rPr>
                <w:rStyle w:val="Hyperlink"/>
                <w:rFonts w:ascii="宋体" w:hAnsi="宋体"/>
                <w:noProof/>
                <w:sz w:val="24"/>
                <w:u w:val="none"/>
              </w:rPr>
              <w:t xml:space="preserve">2.2.2 Node.js </w:t>
            </w:r>
            <w:r w:rsidR="00300212" w:rsidRPr="00D53F5C">
              <w:rPr>
                <w:rStyle w:val="Hyperlink"/>
                <w:rFonts w:ascii="宋体" w:hAnsi="宋体" w:hint="eastAsia"/>
                <w:noProof/>
                <w:sz w:val="24"/>
                <w:u w:val="none"/>
              </w:rPr>
              <w:t>内置对象和组件</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00300212" w:rsidRPr="00D53F5C">
              <w:rPr>
                <w:rStyle w:val="Hyperlink"/>
                <w:rFonts w:ascii="宋体" w:hAnsi="宋体"/>
                <w:noProof/>
                <w:sz w:val="24"/>
                <w:u w:val="none"/>
              </w:rPr>
              <w:t xml:space="preserve">2.2.3 Node.js </w:t>
            </w:r>
            <w:r w:rsidR="00300212" w:rsidRPr="00D53F5C">
              <w:rPr>
                <w:rStyle w:val="Hyperlink"/>
                <w:rFonts w:ascii="宋体" w:hAnsi="宋体" w:hint="eastAsia"/>
                <w:noProof/>
                <w:sz w:val="24"/>
                <w:u w:val="none"/>
              </w:rPr>
              <w:t>对</w:t>
            </w:r>
            <w:r w:rsidR="00300212" w:rsidRPr="00D53F5C">
              <w:rPr>
                <w:rStyle w:val="Hyperlink"/>
                <w:rFonts w:ascii="宋体" w:hAnsi="宋体"/>
                <w:noProof/>
                <w:sz w:val="24"/>
                <w:u w:val="none"/>
              </w:rPr>
              <w:t xml:space="preserve"> Web </w:t>
            </w:r>
            <w:r w:rsidR="00300212" w:rsidRPr="00D53F5C">
              <w:rPr>
                <w:rStyle w:val="Hyperlink"/>
                <w:rFonts w:ascii="宋体" w:hAnsi="宋体" w:hint="eastAsia"/>
                <w:noProof/>
                <w:sz w:val="24"/>
                <w:u w:val="none"/>
              </w:rPr>
              <w:t>数据库的访问</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7</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00300212" w:rsidRPr="00D53F5C">
              <w:rPr>
                <w:rStyle w:val="Hyperlink"/>
                <w:rFonts w:ascii="宋体" w:hAnsi="宋体"/>
                <w:noProof/>
                <w:sz w:val="24"/>
                <w:u w:val="none"/>
              </w:rPr>
              <w:t>2.3.1 React.js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00300212" w:rsidRPr="00D53F5C">
              <w:rPr>
                <w:rStyle w:val="Hyperlink"/>
                <w:rFonts w:ascii="宋体" w:hAnsi="宋体"/>
                <w:noProof/>
                <w:sz w:val="24"/>
                <w:u w:val="none"/>
              </w:rPr>
              <w:t xml:space="preserve">2.3.2 </w:t>
            </w:r>
            <w:r w:rsidR="00300212" w:rsidRPr="00D53F5C">
              <w:rPr>
                <w:rStyle w:val="Hyperlink"/>
                <w:rFonts w:ascii="宋体" w:hAnsi="宋体" w:hint="eastAsia"/>
                <w:noProof/>
                <w:sz w:val="24"/>
                <w:u w:val="none"/>
              </w:rPr>
              <w:t>工作流的设计方法</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00300212" w:rsidRPr="00D53F5C">
              <w:rPr>
                <w:rStyle w:val="Hyperlink"/>
                <w:rFonts w:ascii="宋体" w:hAnsi="宋体"/>
                <w:noProof/>
                <w:sz w:val="24"/>
                <w:u w:val="none"/>
              </w:rPr>
              <w:t xml:space="preserve">3.2.1 </w:t>
            </w:r>
            <w:r w:rsidR="00300212" w:rsidRPr="00D53F5C">
              <w:rPr>
                <w:rStyle w:val="Hyperlink"/>
                <w:rFonts w:ascii="宋体" w:hAnsi="宋体" w:hint="eastAsia"/>
                <w:noProof/>
                <w:sz w:val="24"/>
                <w:u w:val="none"/>
              </w:rPr>
              <w:t>实现办公规范化和制度化</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00300212" w:rsidRPr="00D53F5C">
              <w:rPr>
                <w:rStyle w:val="Hyperlink"/>
                <w:rFonts w:ascii="宋体" w:hAnsi="宋体"/>
                <w:noProof/>
                <w:sz w:val="24"/>
                <w:u w:val="none"/>
              </w:rPr>
              <w:t xml:space="preserve">3.2.2 </w:t>
            </w:r>
            <w:r w:rsidR="00300212" w:rsidRPr="00D53F5C">
              <w:rPr>
                <w:rStyle w:val="Hyperlink"/>
                <w:rFonts w:ascii="宋体" w:hAnsi="宋体" w:hint="eastAsia"/>
                <w:noProof/>
                <w:sz w:val="24"/>
                <w:u w:val="none"/>
              </w:rPr>
              <w:t>系统设计的先进性</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00300212" w:rsidRPr="00D53F5C">
              <w:rPr>
                <w:rStyle w:val="Hyperlink"/>
                <w:rFonts w:ascii="宋体" w:hAnsi="宋体"/>
                <w:noProof/>
                <w:sz w:val="24"/>
                <w:u w:val="none"/>
              </w:rPr>
              <w:t>4.2.1</w:t>
            </w:r>
            <w:r w:rsidR="00300212" w:rsidRPr="00D53F5C">
              <w:rPr>
                <w:rStyle w:val="Hyperlink"/>
                <w:rFonts w:ascii="宋体" w:hAnsi="宋体" w:hint="eastAsia"/>
                <w:noProof/>
                <w:sz w:val="24"/>
                <w:u w:val="none"/>
              </w:rPr>
              <w:t>数据库需求分析</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00300212" w:rsidRPr="00D53F5C">
              <w:rPr>
                <w:rStyle w:val="Hyperlink"/>
                <w:rFonts w:ascii="宋体" w:hAnsi="宋体"/>
                <w:noProof/>
                <w:sz w:val="24"/>
                <w:u w:val="none"/>
              </w:rPr>
              <w:t xml:space="preserve">4.2.2 </w:t>
            </w:r>
            <w:r w:rsidR="00300212" w:rsidRPr="00D53F5C">
              <w:rPr>
                <w:rStyle w:val="Hyperlink"/>
                <w:rFonts w:ascii="宋体" w:hAnsi="宋体" w:hint="eastAsia"/>
                <w:noProof/>
                <w:sz w:val="24"/>
                <w:u w:val="none"/>
              </w:rPr>
              <w:t>数据库逻辑结构设计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00300212" w:rsidRPr="00D53F5C">
              <w:rPr>
                <w:rStyle w:val="Hyperlink"/>
                <w:rFonts w:ascii="宋体" w:hAnsi="宋体"/>
                <w:noProof/>
                <w:sz w:val="24"/>
                <w:u w:val="none"/>
              </w:rPr>
              <w:t xml:space="preserve">4.2.3 </w:t>
            </w:r>
            <w:r w:rsidR="00300212" w:rsidRPr="00D53F5C">
              <w:rPr>
                <w:rStyle w:val="Hyperlink"/>
                <w:rFonts w:ascii="宋体" w:hAnsi="宋体" w:hint="eastAsia"/>
                <w:noProof/>
                <w:sz w:val="24"/>
                <w:u w:val="none"/>
              </w:rPr>
              <w:t>数据库连接设计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00300212" w:rsidRPr="00D53F5C">
              <w:rPr>
                <w:rStyle w:val="Hyperlink"/>
                <w:rFonts w:ascii="宋体" w:hAnsi="宋体"/>
                <w:noProof/>
                <w:sz w:val="24"/>
                <w:u w:val="none"/>
              </w:rPr>
              <w:t xml:space="preserve">4.3.1 </w:t>
            </w:r>
            <w:r w:rsidR="00300212" w:rsidRPr="00D53F5C">
              <w:rPr>
                <w:rStyle w:val="Hyperlink"/>
                <w:rFonts w:ascii="宋体" w:hAnsi="宋体" w:hint="eastAsia"/>
                <w:noProof/>
                <w:sz w:val="24"/>
                <w:u w:val="none"/>
              </w:rPr>
              <w:t>系统登录模块设计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00300212" w:rsidRPr="00D53F5C">
              <w:rPr>
                <w:rStyle w:val="Hyperlink"/>
                <w:rFonts w:ascii="宋体" w:hAnsi="宋体"/>
                <w:noProof/>
                <w:sz w:val="24"/>
                <w:u w:val="none"/>
              </w:rPr>
              <w:t xml:space="preserve">4.3.2 </w:t>
            </w:r>
            <w:r w:rsidR="00300212" w:rsidRPr="00D53F5C">
              <w:rPr>
                <w:rStyle w:val="Hyperlink"/>
                <w:rFonts w:ascii="宋体" w:hAnsi="宋体" w:hint="eastAsia"/>
                <w:noProof/>
                <w:sz w:val="24"/>
                <w:u w:val="none"/>
              </w:rPr>
              <w:t>用户信息管理模块设计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17</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00300212" w:rsidRPr="00D53F5C">
              <w:rPr>
                <w:rStyle w:val="Hyperlink"/>
                <w:rFonts w:ascii="宋体" w:hAnsi="宋体"/>
                <w:noProof/>
                <w:sz w:val="24"/>
                <w:u w:val="none"/>
              </w:rPr>
              <w:t xml:space="preserve">4.3.3 </w:t>
            </w:r>
            <w:r w:rsidR="00300212" w:rsidRPr="00D53F5C">
              <w:rPr>
                <w:rStyle w:val="Hyperlink"/>
                <w:rFonts w:ascii="宋体" w:hAnsi="宋体" w:hint="eastAsia"/>
                <w:noProof/>
                <w:sz w:val="24"/>
                <w:u w:val="none"/>
              </w:rPr>
              <w:t>文件管理模块设计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_Toc480013245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00300212" w:rsidRPr="00D53F5C">
              <w:rPr>
                <w:rStyle w:val="Hyperlink"/>
                <w:rFonts w:ascii="宋体" w:hAnsi="宋体"/>
                <w:noProof/>
                <w:sz w:val="24"/>
                <w:u w:val="none"/>
              </w:rPr>
              <w:t xml:space="preserve">4.3.4 </w:t>
            </w:r>
            <w:r w:rsidR="00300212" w:rsidRPr="00D53F5C">
              <w:rPr>
                <w:rStyle w:val="Hyperlink"/>
                <w:rFonts w:ascii="宋体" w:hAnsi="宋体" w:hint="eastAsia"/>
                <w:noProof/>
                <w:sz w:val="24"/>
                <w:u w:val="none"/>
              </w:rPr>
              <w:t>内部邮件模块设计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22</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00300212" w:rsidRPr="00D53F5C">
              <w:rPr>
                <w:rStyle w:val="Hyperlink"/>
                <w:rFonts w:ascii="宋体" w:hAnsi="宋体"/>
                <w:noProof/>
                <w:sz w:val="24"/>
                <w:u w:val="none"/>
              </w:rPr>
              <w:t xml:space="preserve">4.3.5 </w:t>
            </w:r>
            <w:r w:rsidR="00300212" w:rsidRPr="00D53F5C">
              <w:rPr>
                <w:rStyle w:val="Hyperlink"/>
                <w:rFonts w:ascii="宋体" w:hAnsi="宋体" w:hint="eastAsia"/>
                <w:noProof/>
                <w:sz w:val="24"/>
                <w:u w:val="none"/>
              </w:rPr>
              <w:t>公告管理模块设计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00300212" w:rsidRPr="00D53F5C">
              <w:rPr>
                <w:rStyle w:val="Hyperlink"/>
                <w:rFonts w:ascii="宋体" w:hAnsi="宋体"/>
                <w:noProof/>
                <w:sz w:val="24"/>
                <w:u w:val="none"/>
              </w:rPr>
              <w:t xml:space="preserve">4.3.5.1 </w:t>
            </w:r>
            <w:r w:rsidR="00300212" w:rsidRPr="00D53F5C">
              <w:rPr>
                <w:rStyle w:val="Hyperlink"/>
                <w:rFonts w:ascii="宋体" w:hAnsi="宋体" w:hint="eastAsia"/>
                <w:noProof/>
                <w:sz w:val="24"/>
                <w:u w:val="none"/>
              </w:rPr>
              <w:t>添加公告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_Toc480013248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300212"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00300212" w:rsidRPr="00D53F5C">
              <w:rPr>
                <w:rStyle w:val="Hyperlink"/>
                <w:rFonts w:ascii="宋体" w:hAnsi="宋体"/>
                <w:noProof/>
                <w:sz w:val="24"/>
                <w:u w:val="none"/>
              </w:rPr>
              <w:t xml:space="preserve">4.3.5.2 </w:t>
            </w:r>
            <w:r w:rsidR="00300212" w:rsidRPr="00D53F5C">
              <w:rPr>
                <w:rStyle w:val="Hyperlink"/>
                <w:rFonts w:ascii="宋体" w:hAnsi="宋体" w:hint="eastAsia"/>
                <w:noProof/>
                <w:sz w:val="24"/>
                <w:u w:val="none"/>
              </w:rPr>
              <w:t>修改和删除公告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25</w:t>
            </w:r>
            <w:r w:rsidR="00300212" w:rsidRPr="00D53F5C">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bookmarkStart w:id="0" w:name="_GoBack"/>
      <w:bookmarkEnd w:id="0"/>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217FB6" w:rsidP="00217FB6">
      <w:pPr>
        <w:ind w:firstLine="216"/>
        <w:rPr>
          <w:rFonts w:hAnsi="宋体"/>
          <w:szCs w:val="21"/>
        </w:rPr>
      </w:pPr>
      <w:r w:rsidRPr="00217FB6">
        <w:rPr>
          <w:rFonts w:hAnsi="宋体" w:hint="eastAsia"/>
          <w:szCs w:val="21"/>
        </w:rPr>
        <w:t>随着</w:t>
      </w:r>
      <w:r w:rsidRPr="00217FB6">
        <w:rPr>
          <w:rFonts w:hAnsi="宋体" w:hint="eastAsia"/>
          <w:szCs w:val="21"/>
        </w:rPr>
        <w:t>Web</w:t>
      </w:r>
      <w:r w:rsidR="0059229B">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0041690D" w:rsidRPr="0041690D">
        <w:rPr>
          <w:rFonts w:hAnsi="宋体" w:hint="eastAsia"/>
          <w:szCs w:val="21"/>
        </w:rPr>
        <w:t>使得系统的维护与演化的成本不断增加</w:t>
      </w:r>
      <w:r w:rsidR="00C87F2C">
        <w:rPr>
          <w:rFonts w:hAnsi="宋体" w:hint="eastAsia"/>
          <w:szCs w:val="21"/>
        </w:rPr>
        <w:t>。</w:t>
      </w:r>
      <w:r w:rsidR="002B13DB">
        <w:rPr>
          <w:rFonts w:hAnsi="宋体" w:hint="eastAsia"/>
          <w:szCs w:val="21"/>
        </w:rPr>
        <w:t>传统的软件开发方法</w:t>
      </w:r>
      <w:r w:rsidR="0041690D" w:rsidRPr="0041690D">
        <w:rPr>
          <w:rFonts w:hAnsi="宋体" w:hint="eastAsia"/>
          <w:szCs w:val="21"/>
        </w:rPr>
        <w:t>不能很好地满足</w:t>
      </w:r>
      <w:r w:rsidR="0041690D" w:rsidRPr="0041690D">
        <w:rPr>
          <w:rFonts w:hAnsi="宋体" w:hint="eastAsia"/>
          <w:szCs w:val="21"/>
        </w:rPr>
        <w:t xml:space="preserve"> Web </w:t>
      </w:r>
      <w:r w:rsidR="0041690D" w:rsidRPr="0041690D">
        <w:rPr>
          <w:rFonts w:hAnsi="宋体" w:hint="eastAsia"/>
          <w:szCs w:val="21"/>
        </w:rPr>
        <w:t>应用软件的设计需求</w:t>
      </w:r>
      <w:r w:rsidR="00C87F2C">
        <w:rPr>
          <w:rFonts w:hAnsi="宋体" w:hint="eastAsia"/>
          <w:szCs w:val="21"/>
        </w:rPr>
        <w:t>。</w:t>
      </w:r>
      <w:r w:rsidR="0041690D" w:rsidRPr="0041690D">
        <w:rPr>
          <w:rFonts w:hAnsi="宋体" w:hint="eastAsia"/>
          <w:szCs w:val="21"/>
        </w:rPr>
        <w:t>如何在开放和动态环境下快速响应需求</w:t>
      </w:r>
      <w:r w:rsidR="0041690D" w:rsidRPr="0041690D">
        <w:rPr>
          <w:rFonts w:hAnsi="宋体" w:hint="eastAsia"/>
          <w:szCs w:val="21"/>
        </w:rPr>
        <w:t xml:space="preserve">, </w:t>
      </w:r>
      <w:r w:rsidR="002B13DB">
        <w:rPr>
          <w:rFonts w:hAnsi="宋体" w:hint="eastAsia"/>
          <w:szCs w:val="21"/>
        </w:rPr>
        <w:t>构建</w:t>
      </w:r>
      <w:r w:rsidR="00D84875">
        <w:rPr>
          <w:rFonts w:hAnsi="宋体" w:hint="eastAsia"/>
          <w:szCs w:val="21"/>
        </w:rPr>
        <w:t>可扩展</w:t>
      </w:r>
      <w:r w:rsidR="0041690D" w:rsidRPr="0041690D">
        <w:rPr>
          <w:rFonts w:hAnsi="宋体" w:hint="eastAsia"/>
          <w:szCs w:val="21"/>
        </w:rPr>
        <w:t>的</w:t>
      </w:r>
      <w:r w:rsidR="0041690D" w:rsidRPr="0041690D">
        <w:rPr>
          <w:rFonts w:hAnsi="宋体" w:hint="eastAsia"/>
          <w:szCs w:val="21"/>
        </w:rPr>
        <w:t xml:space="preserve"> Web </w:t>
      </w:r>
      <w:r w:rsidR="0041690D" w:rsidRPr="0041690D">
        <w:rPr>
          <w:rFonts w:hAnsi="宋体" w:hint="eastAsia"/>
          <w:szCs w:val="21"/>
        </w:rPr>
        <w:t>应用</w:t>
      </w:r>
      <w:r w:rsidR="00C87F2C">
        <w:rPr>
          <w:rFonts w:hAnsi="宋体" w:hint="eastAsia"/>
          <w:szCs w:val="21"/>
        </w:rPr>
        <w:t>，</w:t>
      </w:r>
      <w:r w:rsidR="0041690D" w:rsidRPr="0041690D">
        <w:rPr>
          <w:rFonts w:hAnsi="宋体" w:hint="eastAsia"/>
          <w:szCs w:val="21"/>
        </w:rPr>
        <w:t>降低应用开发</w:t>
      </w:r>
      <w:r w:rsidR="002B13DB">
        <w:rPr>
          <w:rFonts w:hAnsi="宋体" w:hint="eastAsia"/>
          <w:szCs w:val="21"/>
        </w:rPr>
        <w:t>成本成为了新的</w:t>
      </w:r>
      <w:r w:rsidR="0041690D" w:rsidRPr="0041690D">
        <w:rPr>
          <w:rFonts w:hAnsi="宋体" w:hint="eastAsia"/>
          <w:szCs w:val="21"/>
        </w:rPr>
        <w:t>挑战</w:t>
      </w:r>
      <w:r w:rsidR="00C87F2C">
        <w:rPr>
          <w:rFonts w:hAnsi="宋体" w:hint="eastAsia"/>
          <w:szCs w:val="21"/>
        </w:rPr>
        <w:t>。</w:t>
      </w:r>
    </w:p>
    <w:p w:rsidR="00C57A68" w:rsidRPr="00AF11F6" w:rsidRDefault="00C57A68" w:rsidP="00C57A68">
      <w:pPr>
        <w:ind w:firstLine="216"/>
        <w:rPr>
          <w:rFonts w:hAnsi="宋体" w:hint="eastAsia"/>
          <w:szCs w:val="21"/>
        </w:rPr>
      </w:pPr>
      <w:r>
        <w:rPr>
          <w:rFonts w:hint="eastAsia"/>
        </w:rPr>
        <w:t>本文对</w:t>
      </w:r>
      <w:r w:rsidR="002B13DB" w:rsidRPr="002B13DB">
        <w:rPr>
          <w:rFonts w:hint="eastAsia"/>
        </w:rPr>
        <w:t>在线</w:t>
      </w:r>
      <w:r w:rsidR="002B13DB" w:rsidRPr="002B13DB">
        <w:t>的</w:t>
      </w:r>
      <w:r w:rsidR="002B13DB" w:rsidRPr="002B13DB">
        <w:rPr>
          <w:rFonts w:hint="eastAsia"/>
        </w:rPr>
        <w:t>可视化</w:t>
      </w:r>
      <w:r w:rsidR="002B13DB" w:rsidRPr="002B13DB">
        <w:t>网站设计</w:t>
      </w:r>
      <w:r>
        <w:rPr>
          <w:rFonts w:hint="eastAsia"/>
        </w:rPr>
        <w:t>进行了详细设计并给出实现方案。基于</w:t>
      </w:r>
      <w:r w:rsidR="00BE3E08">
        <w:rPr>
          <w:rFonts w:hint="eastAsia"/>
        </w:rPr>
        <w:t>Node</w:t>
      </w:r>
      <w:r w:rsidR="00BE3E08">
        <w:t>.js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w:t>
      </w:r>
      <w:r w:rsidR="002B13DB">
        <w:rPr>
          <w:rFonts w:hint="eastAsia"/>
        </w:rPr>
        <w:t>、</w:t>
      </w:r>
      <w:r w:rsidR="002B13DB">
        <w:t>预览</w:t>
      </w:r>
      <w:r>
        <w:rPr>
          <w:rFonts w:hint="eastAsia"/>
        </w:rPr>
        <w:t>工具，提供以方法绑定的方式</w:t>
      </w:r>
      <w:r w:rsidR="0041690D">
        <w:rPr>
          <w:rFonts w:hint="eastAsia"/>
        </w:rPr>
        <w:t>给界面元素添加事件绑定。基于事件驱动机制，设计后台业务执行环境</w:t>
      </w:r>
      <w:r w:rsidR="00C87F2C">
        <w:rPr>
          <w:rFonts w:hint="eastAsia"/>
        </w:rPr>
        <w:t>。</w:t>
      </w:r>
    </w:p>
    <w:p w:rsidR="000260C5" w:rsidRPr="00C12798" w:rsidRDefault="000260C5" w:rsidP="000260C5">
      <w:pPr>
        <w:outlineLvl w:val="0"/>
        <w:rPr>
          <w:rFonts w:hint="eastAsia"/>
          <w:szCs w:val="21"/>
        </w:rPr>
      </w:pPr>
      <w:bookmarkStart w:id="1" w:name="_Toc480011960"/>
      <w:bookmarkStart w:id="2"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sidR="00A75C50">
        <w:rPr>
          <w:rFonts w:hAnsi="宋体" w:hint="eastAsia"/>
          <w:szCs w:val="21"/>
        </w:rPr>
        <w:t xml:space="preserve">  </w:t>
      </w:r>
      <w:r w:rsidR="00A75C50">
        <w:rPr>
          <w:rFonts w:hint="eastAsia"/>
          <w:szCs w:val="21"/>
        </w:rPr>
        <w:t>可视化</w:t>
      </w:r>
      <w:r w:rsidR="00A75C50">
        <w:rPr>
          <w:rFonts w:hint="eastAsia"/>
          <w:szCs w:val="21"/>
        </w:rPr>
        <w:t xml:space="preserve"> </w:t>
      </w:r>
      <w:r w:rsidR="00A75C50">
        <w:rPr>
          <w:szCs w:val="21"/>
        </w:rPr>
        <w:t xml:space="preserve"> </w:t>
      </w:r>
      <w:r w:rsidR="00AF11F6">
        <w:rPr>
          <w:szCs w:val="21"/>
        </w:rPr>
        <w:t>Node.js  React.js</w:t>
      </w:r>
      <w:r w:rsidR="00A47402">
        <w:rPr>
          <w:szCs w:val="21"/>
        </w:rPr>
        <w:t xml:space="preserve"> </w:t>
      </w:r>
      <w:r w:rsidR="00A75C50">
        <w:rPr>
          <w:szCs w:val="21"/>
        </w:rPr>
        <w:t xml:space="preserve"> </w:t>
      </w:r>
      <w:r w:rsidR="00A47402">
        <w:rPr>
          <w:szCs w:val="21"/>
        </w:rPr>
        <w:t xml:space="preserve">RethinkDB  </w:t>
      </w:r>
      <w:r w:rsidR="00A47402">
        <w:rPr>
          <w:rFonts w:hint="eastAsia"/>
          <w:szCs w:val="21"/>
        </w:rPr>
        <w:t>异步</w:t>
      </w:r>
      <w:r w:rsidR="00A47402">
        <w:rPr>
          <w:szCs w:val="21"/>
        </w:rPr>
        <w:t>请求</w:t>
      </w:r>
      <w:bookmarkEnd w:id="1"/>
      <w:bookmarkEnd w:id="2"/>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217FB6" w:rsidP="000260C5">
      <w:pPr>
        <w:ind w:firstLine="420"/>
        <w:jc w:val="center"/>
        <w:rPr>
          <w:b/>
          <w:sz w:val="32"/>
          <w:szCs w:val="32"/>
        </w:rPr>
      </w:pPr>
      <w:r>
        <w:rPr>
          <w:b/>
          <w:sz w:val="32"/>
          <w:szCs w:val="32"/>
        </w:rPr>
        <w:t>Online Visual Website Design</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bookmarkStart w:id="3" w:name="_Toc480011961"/>
      <w:bookmarkStart w:id="4" w:name="_Toc480013207"/>
      <w:r w:rsidRPr="00C12798">
        <w:rPr>
          <w:b/>
          <w:sz w:val="28"/>
          <w:szCs w:val="28"/>
        </w:rPr>
        <w:t>Abstract</w:t>
      </w:r>
      <w:bookmarkEnd w:id="3"/>
      <w:bookmarkEnd w:id="4"/>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bookmarkStart w:id="5" w:name="_Toc480013208"/>
      <w:r w:rsidRPr="00B2748E">
        <w:rPr>
          <w:rFonts w:ascii="黑体" w:eastAsia="黑体" w:hint="eastAsia"/>
          <w:sz w:val="28"/>
          <w:szCs w:val="28"/>
        </w:rPr>
        <w:lastRenderedPageBreak/>
        <w:t>绪论</w:t>
      </w:r>
      <w:bookmarkEnd w:id="5"/>
    </w:p>
    <w:p w:rsidR="00891FBA" w:rsidRPr="009D2E06" w:rsidRDefault="009D2E06" w:rsidP="009D2E06">
      <w:bookmarkStart w:id="6" w:name="_Toc480011963"/>
      <w:r>
        <w:rPr>
          <w:rFonts w:hint="eastAsia"/>
        </w:rPr>
        <w:t xml:space="preserve">    </w:t>
      </w:r>
      <w:bookmarkEnd w:id="6"/>
    </w:p>
    <w:p w:rsidR="00891FBA" w:rsidRDefault="009D2E06" w:rsidP="009D2E06">
      <w:bookmarkStart w:id="7"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7"/>
    </w:p>
    <w:p w:rsidR="000260C5" w:rsidRPr="00B2748E" w:rsidRDefault="000260C5" w:rsidP="00891FBA">
      <w:pPr>
        <w:spacing w:beforeLines="50" w:before="156" w:afterLines="50" w:after="156"/>
        <w:outlineLvl w:val="0"/>
        <w:rPr>
          <w:rFonts w:ascii="黑体" w:eastAsia="黑体"/>
          <w:sz w:val="28"/>
          <w:szCs w:val="28"/>
        </w:rPr>
      </w:pPr>
      <w:bookmarkStart w:id="8" w:name="_Toc480013209"/>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8"/>
    </w:p>
    <w:p w:rsidR="000260C5" w:rsidRPr="00B2748E" w:rsidRDefault="000260C5" w:rsidP="000260C5">
      <w:pPr>
        <w:spacing w:beforeLines="50" w:before="156" w:afterLines="50" w:after="156"/>
        <w:outlineLvl w:val="1"/>
        <w:rPr>
          <w:rFonts w:ascii="黑体" w:eastAsia="黑体"/>
          <w:sz w:val="24"/>
        </w:rPr>
      </w:pPr>
      <w:bookmarkStart w:id="9" w:name="_Toc480013210"/>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9"/>
    </w:p>
    <w:p w:rsidR="000260C5" w:rsidRPr="00C12798" w:rsidRDefault="00F53755" w:rsidP="00EB3977">
      <w:pPr>
        <w:ind w:firstLine="216"/>
      </w:pPr>
      <w:r>
        <w:rPr>
          <w:rFonts w:hint="eastAsia"/>
        </w:rPr>
        <w:t>可视化</w:t>
      </w:r>
      <w:r>
        <w:t>网站设计</w:t>
      </w:r>
      <w:r w:rsidR="000260C5" w:rsidRPr="00C12798">
        <w:rPr>
          <w:rFonts w:hint="eastAsia"/>
        </w:rPr>
        <w:t>，它的发展历史不长，随着技术的</w:t>
      </w:r>
      <w:r>
        <w:rPr>
          <w:rFonts w:hint="eastAsia"/>
        </w:rPr>
        <w:t>进步</w:t>
      </w:r>
      <w:r w:rsidR="000260C5" w:rsidRPr="00C12798">
        <w:rPr>
          <w:rFonts w:hint="eastAsia"/>
        </w:rPr>
        <w:t>和人们认识过程的深化，</w:t>
      </w:r>
      <w:r>
        <w:rPr>
          <w:rFonts w:hint="eastAsia"/>
        </w:rPr>
        <w:t>可视化</w:t>
      </w:r>
      <w:r>
        <w:t>网站设计</w:t>
      </w:r>
      <w:r>
        <w:rPr>
          <w:rFonts w:hint="eastAsia"/>
        </w:rPr>
        <w:t>工具</w:t>
      </w:r>
      <w:r w:rsidR="000260C5" w:rsidRPr="00C12798">
        <w:rPr>
          <w:rFonts w:hint="eastAsia"/>
        </w:rPr>
        <w:t>也在不断地</w:t>
      </w:r>
      <w:r>
        <w:rPr>
          <w:rFonts w:hint="eastAsia"/>
        </w:rPr>
        <w:t>增强</w:t>
      </w:r>
      <w:r>
        <w:t>功能</w:t>
      </w:r>
      <w:r w:rsidR="000260C5" w:rsidRPr="00C12798">
        <w:rPr>
          <w:rFonts w:hint="eastAsia"/>
        </w:rPr>
        <w:t>。</w:t>
      </w:r>
      <w:r w:rsidR="00EB3977">
        <w:rPr>
          <w:rFonts w:hint="eastAsia"/>
        </w:rPr>
        <w:t>这类</w:t>
      </w:r>
      <w:r w:rsidR="00EB3977">
        <w:t>工具大多</w:t>
      </w:r>
      <w:r w:rsidR="00EB3977" w:rsidRPr="00EB3977">
        <w:rPr>
          <w:rFonts w:ascii="Arial" w:hAnsi="Arial" w:cs="Arial" w:hint="eastAsia"/>
          <w:color w:val="333333"/>
          <w:szCs w:val="21"/>
          <w:shd w:val="clear" w:color="auto" w:fill="FFFFFF"/>
        </w:rPr>
        <w:t>是</w:t>
      </w:r>
      <w:r w:rsidR="00EB3977">
        <w:rPr>
          <w:rFonts w:ascii="Arial" w:hAnsi="Arial" w:cs="Arial"/>
          <w:color w:val="333333"/>
          <w:szCs w:val="21"/>
          <w:shd w:val="clear" w:color="auto" w:fill="FFFFFF"/>
        </w:rPr>
        <w:t>集</w:t>
      </w:r>
      <w:hyperlink r:id="rId11" w:tgtFrame="_blank" w:history="1">
        <w:r w:rsidR="00EB3977" w:rsidRPr="00EB3977">
          <w:rPr>
            <w:color w:val="333333"/>
          </w:rPr>
          <w:t>网页</w:t>
        </w:r>
      </w:hyperlink>
      <w:r w:rsidR="00EB3977">
        <w:rPr>
          <w:rFonts w:ascii="Arial" w:hAnsi="Arial" w:cs="Arial"/>
          <w:color w:val="333333"/>
          <w:szCs w:val="21"/>
          <w:shd w:val="clear" w:color="auto" w:fill="FFFFFF"/>
        </w:rPr>
        <w:t>制作和管理网站于一身的所见即所得网页编辑</w:t>
      </w:r>
      <w:r w:rsidR="00EB3977">
        <w:rPr>
          <w:rFonts w:ascii="宋体" w:hAnsi="宋体" w:cs="宋体" w:hint="eastAsia"/>
          <w:color w:val="333333"/>
          <w:szCs w:val="21"/>
          <w:shd w:val="clear" w:color="auto" w:fill="FFFFFF"/>
        </w:rPr>
        <w:t>器，</w:t>
      </w:r>
      <w:r w:rsidR="00EB3977">
        <w:rPr>
          <w:rFonts w:ascii="Arial" w:hAnsi="Arial" w:cs="Arial"/>
          <w:color w:val="333333"/>
          <w:szCs w:val="21"/>
          <w:shd w:val="clear" w:color="auto" w:fill="FFFFFF"/>
        </w:rPr>
        <w:t>可以轻而易举地制作出跨越平台限制和跨越</w:t>
      </w:r>
      <w:hyperlink r:id="rId12" w:tgtFrame="_blank" w:history="1">
        <w:r w:rsidR="00EB3977" w:rsidRPr="00EB3977">
          <w:rPr>
            <w:color w:val="333333"/>
          </w:rPr>
          <w:t>浏览器</w:t>
        </w:r>
      </w:hyperlink>
      <w:r w:rsidR="00EB3977">
        <w:rPr>
          <w:rFonts w:ascii="Arial" w:hAnsi="Arial" w:cs="Arial"/>
          <w:color w:val="333333"/>
          <w:szCs w:val="21"/>
          <w:shd w:val="clear" w:color="auto" w:fill="FFFFFF"/>
        </w:rPr>
        <w:t>限制的充满动感的网页</w:t>
      </w:r>
      <w:r w:rsidR="00EB3977">
        <w:rPr>
          <w:rFonts w:ascii="宋体" w:hAnsi="宋体" w:cs="宋体" w:hint="eastAsia"/>
          <w:color w:val="333333"/>
          <w:szCs w:val="21"/>
          <w:shd w:val="clear" w:color="auto" w:fill="FFFFFF"/>
        </w:rPr>
        <w:t>。</w:t>
      </w:r>
    </w:p>
    <w:p w:rsidR="000260C5" w:rsidRPr="00B2748E" w:rsidRDefault="000260C5" w:rsidP="00EB3977">
      <w:pPr>
        <w:spacing w:beforeLines="50" w:before="156" w:afterLines="50" w:after="156"/>
        <w:outlineLvl w:val="1"/>
        <w:rPr>
          <w:rFonts w:ascii="黑体" w:eastAsia="黑体"/>
          <w:sz w:val="24"/>
        </w:rPr>
      </w:pPr>
      <w:bookmarkStart w:id="10" w:name="_Toc480013211"/>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10"/>
    </w:p>
    <w:p w:rsidR="000260C5" w:rsidRPr="00C12798" w:rsidRDefault="000260C5" w:rsidP="00576990">
      <w:pPr>
        <w:ind w:firstLine="435"/>
      </w:pPr>
      <w:r w:rsidRPr="00C12798">
        <w:rPr>
          <w:rFonts w:hint="eastAsia"/>
        </w:rPr>
        <w:t>进入</w:t>
      </w:r>
      <w:r w:rsidR="00EB3977">
        <w:t>21</w:t>
      </w:r>
      <w:r w:rsidRPr="00C12798">
        <w:rPr>
          <w:rFonts w:hint="eastAsia"/>
        </w:rPr>
        <w:t xml:space="preserve"> </w:t>
      </w:r>
      <w:r w:rsidRPr="00C12798">
        <w:rPr>
          <w:rFonts w:hint="eastAsia"/>
        </w:rPr>
        <w:t>世纪以后，由于国内</w:t>
      </w:r>
      <w:r w:rsidR="00EB3977">
        <w:rPr>
          <w:rFonts w:hint="eastAsia"/>
        </w:rPr>
        <w:t>移动</w:t>
      </w:r>
      <w:r w:rsidR="00EB3977">
        <w:t>互联网的飞速发展</w:t>
      </w:r>
      <w:r w:rsidRPr="00C12798">
        <w:rPr>
          <w:rFonts w:hint="eastAsia"/>
        </w:rPr>
        <w:t>，以及政府</w:t>
      </w:r>
      <w:r w:rsidR="00EB3977">
        <w:rPr>
          <w:rFonts w:hint="eastAsia"/>
        </w:rPr>
        <w:t>大力</w:t>
      </w:r>
      <w:r w:rsidR="00EB3977">
        <w:t>推行</w:t>
      </w:r>
      <w:r w:rsidR="00EB3977">
        <w:t>“</w:t>
      </w:r>
      <w:r w:rsidR="00EB3977">
        <w:rPr>
          <w:rFonts w:hint="eastAsia"/>
        </w:rPr>
        <w:t>互联网</w:t>
      </w:r>
      <w:r w:rsidR="00EB3977">
        <w:t>+”</w:t>
      </w:r>
      <w:r w:rsidR="00EB3977">
        <w:rPr>
          <w:rFonts w:hint="eastAsia"/>
        </w:rPr>
        <w:t>，这</w:t>
      </w:r>
      <w:r w:rsidRPr="00C12798">
        <w:rPr>
          <w:rFonts w:hint="eastAsia"/>
        </w:rPr>
        <w:t>导致政府和企业对</w:t>
      </w:r>
      <w:r w:rsidR="00EB3977">
        <w:rPr>
          <w:rFonts w:hint="eastAsia"/>
        </w:rPr>
        <w:t>网站</w:t>
      </w:r>
      <w:r w:rsidR="00EB3977">
        <w:t>设计</w:t>
      </w:r>
      <w:r w:rsidRPr="00C12798">
        <w:rPr>
          <w:rFonts w:hint="eastAsia"/>
        </w:rPr>
        <w:t>需求快速增长，</w:t>
      </w:r>
      <w:r w:rsidR="00A22F22">
        <w:rPr>
          <w:rFonts w:hint="eastAsia"/>
        </w:rPr>
        <w:t>可视化</w:t>
      </w:r>
      <w:r w:rsidR="00A22F22">
        <w:t>网站设计又有了新的生命和机遇</w:t>
      </w:r>
      <w:r w:rsidRPr="00C12798">
        <w:rPr>
          <w:rFonts w:hint="eastAsia"/>
        </w:rPr>
        <w:t>。国内专门从事</w:t>
      </w:r>
      <w:r w:rsidR="00A22F22">
        <w:rPr>
          <w:rFonts w:hint="eastAsia"/>
        </w:rPr>
        <w:t>互联网</w:t>
      </w:r>
      <w:r w:rsidRPr="00C12798">
        <w:rPr>
          <w:rFonts w:hint="eastAsia"/>
        </w:rPr>
        <w:t>软件开发的公司也逐渐成长起来。</w:t>
      </w:r>
      <w:r w:rsidR="00576990">
        <w:rPr>
          <w:rFonts w:hint="eastAsia"/>
        </w:rPr>
        <w:t>由于各个政府部门、</w:t>
      </w:r>
      <w:r w:rsidR="00576990">
        <w:t>公司需求不同</w:t>
      </w:r>
      <w:r w:rsidR="00576990">
        <w:rPr>
          <w:rFonts w:hint="eastAsia"/>
        </w:rPr>
        <w:t>，导致</w:t>
      </w:r>
      <w:r w:rsidR="00576990">
        <w:t>需求</w:t>
      </w:r>
      <w:r w:rsidR="00576990">
        <w:rPr>
          <w:rFonts w:hint="eastAsia"/>
        </w:rPr>
        <w:t>量</w:t>
      </w:r>
      <w:r w:rsidR="00576990">
        <w:t>急剧增加，从程序员的角度来看</w:t>
      </w:r>
      <w:r w:rsidR="00576990">
        <w:rPr>
          <w:rFonts w:hint="eastAsia"/>
        </w:rPr>
        <w:t>，</w:t>
      </w:r>
      <w:r w:rsidR="00576990">
        <w:t>日复一日的编码，未免有重复造轮子之嫌</w:t>
      </w:r>
      <w:r w:rsidR="00576990">
        <w:rPr>
          <w:rFonts w:hint="eastAsia"/>
        </w:rPr>
        <w:t>。可视化</w:t>
      </w:r>
      <w:r w:rsidR="00576990">
        <w:t>网站设计工具虽多，却</w:t>
      </w:r>
      <w:r w:rsidR="00576990">
        <w:rPr>
          <w:rFonts w:hint="eastAsia"/>
        </w:rPr>
        <w:t>少</w:t>
      </w:r>
      <w:r w:rsidR="00166287">
        <w:rPr>
          <w:rFonts w:hint="eastAsia"/>
        </w:rPr>
        <w:t>有创新的设计。</w:t>
      </w:r>
    </w:p>
    <w:p w:rsidR="000260C5" w:rsidRPr="00C12798" w:rsidRDefault="000260C5" w:rsidP="000260C5">
      <w:pPr>
        <w:ind w:firstLine="420"/>
      </w:pPr>
      <w:r w:rsidRPr="00C12798">
        <w:rPr>
          <w:rFonts w:hint="eastAsia"/>
        </w:rPr>
        <w:t>目前国外</w:t>
      </w:r>
      <w:r w:rsidR="00A22F22">
        <w:rPr>
          <w:rFonts w:hint="eastAsia"/>
        </w:rPr>
        <w:t>可视化</w:t>
      </w:r>
      <w:r w:rsidR="00A22F22">
        <w:t>网站设计</w:t>
      </w:r>
      <w:r w:rsidRPr="00C12798">
        <w:rPr>
          <w:rFonts w:hint="eastAsia"/>
        </w:rPr>
        <w:t>的发展比较成熟，</w:t>
      </w:r>
      <w:r w:rsidR="00A22F22">
        <w:rPr>
          <w:rFonts w:hint="eastAsia"/>
        </w:rPr>
        <w:t>大名</w:t>
      </w:r>
      <w:r w:rsidR="00A22F22">
        <w:t>鼎鼎的</w:t>
      </w:r>
      <w:r w:rsidRPr="00C12798">
        <w:rPr>
          <w:rFonts w:hint="eastAsia"/>
        </w:rPr>
        <w:t>，如</w:t>
      </w:r>
      <w:r w:rsidR="00A22F22">
        <w:t>Adobe Dreamweaver</w:t>
      </w:r>
      <w:r w:rsidRPr="00C12798">
        <w:rPr>
          <w:rFonts w:hint="eastAsia"/>
        </w:rPr>
        <w:t>和</w:t>
      </w:r>
      <w:r w:rsidRPr="00C12798">
        <w:rPr>
          <w:rFonts w:hint="eastAsia"/>
        </w:rPr>
        <w:t xml:space="preserve">Microsoft </w:t>
      </w:r>
      <w:r w:rsidR="00A22F22">
        <w:t>Visual Studio</w:t>
      </w:r>
      <w:r w:rsidRPr="00C12798">
        <w:rPr>
          <w:rFonts w:hint="eastAsia"/>
        </w:rPr>
        <w:t>。</w:t>
      </w:r>
      <w:r w:rsidR="00A22F22">
        <w:rPr>
          <w:rFonts w:hint="eastAsia"/>
        </w:rPr>
        <w:t>它们</w:t>
      </w:r>
      <w:r w:rsidR="00A22F22">
        <w:t>的出现都大大提高了</w:t>
      </w:r>
      <w:r w:rsidR="00A22F22">
        <w:rPr>
          <w:rFonts w:hint="eastAsia"/>
        </w:rPr>
        <w:t>网站</w:t>
      </w:r>
      <w:r w:rsidR="00A22F22">
        <w:t>的开发的效率。</w:t>
      </w:r>
      <w:r w:rsidR="004F1A57">
        <w:rPr>
          <w:rFonts w:hint="eastAsia"/>
        </w:rPr>
        <w:t>这些工具</w:t>
      </w:r>
      <w:r w:rsidRPr="00C12798">
        <w:rPr>
          <w:rFonts w:hint="eastAsia"/>
        </w:rPr>
        <w:t>提供的</w:t>
      </w:r>
      <w:r w:rsidR="00A22F22">
        <w:rPr>
          <w:rFonts w:hint="eastAsia"/>
        </w:rPr>
        <w:t>控件</w:t>
      </w:r>
      <w:r w:rsidR="00A22F22">
        <w:t>拖拽，数据绑定</w:t>
      </w:r>
      <w:r w:rsidR="004F1A57">
        <w:rPr>
          <w:rFonts w:hint="eastAsia"/>
        </w:rPr>
        <w:t>，</w:t>
      </w:r>
      <w:r w:rsidR="004F1A57">
        <w:t>语法检查等</w:t>
      </w:r>
      <w:r w:rsidR="00A22F22">
        <w:t>功能，简化了开发流程，降低了</w:t>
      </w:r>
      <w:r w:rsidR="00A22F22">
        <w:t>web</w:t>
      </w:r>
      <w:r w:rsidR="00A22F22">
        <w:t>开发的门槛</w:t>
      </w:r>
      <w:r w:rsidRPr="00C12798">
        <w:rPr>
          <w:rFonts w:hint="eastAsia"/>
        </w:rPr>
        <w:t>。</w:t>
      </w:r>
    </w:p>
    <w:p w:rsidR="000260C5" w:rsidRPr="00C12798" w:rsidRDefault="000260C5" w:rsidP="000260C5">
      <w:r w:rsidRPr="00C12798">
        <w:rPr>
          <w:rFonts w:hint="eastAsia"/>
        </w:rPr>
        <w:t xml:space="preserve">    </w:t>
      </w:r>
      <w:r w:rsidR="000F6A9D">
        <w:rPr>
          <w:rFonts w:hint="eastAsia"/>
        </w:rPr>
        <w:t>未来</w:t>
      </w:r>
      <w:r w:rsidR="00A22F22">
        <w:t>网站设计</w:t>
      </w:r>
      <w:r w:rsidRPr="00C12798">
        <w:rPr>
          <w:rFonts w:hint="eastAsia"/>
        </w:rPr>
        <w:t>将向着</w:t>
      </w:r>
      <w:r w:rsidR="007F3E26">
        <w:rPr>
          <w:rFonts w:hint="eastAsia"/>
        </w:rPr>
        <w:t>可视化、</w:t>
      </w:r>
      <w:r w:rsidR="00576990">
        <w:rPr>
          <w:rFonts w:hint="eastAsia"/>
        </w:rPr>
        <w:t>组件化</w:t>
      </w:r>
      <w:r w:rsidR="00576990">
        <w:t>和</w:t>
      </w:r>
      <w:r w:rsidR="004F1A57">
        <w:rPr>
          <w:rFonts w:hint="eastAsia"/>
        </w:rPr>
        <w:t>平台</w:t>
      </w:r>
      <w:r w:rsidR="004F1A57">
        <w:t>即服务</w:t>
      </w:r>
      <w:r w:rsidR="004F1A57">
        <w:t xml:space="preserve"> </w:t>
      </w:r>
      <w:r w:rsidR="00570BF6">
        <w:t>(</w:t>
      </w:r>
      <w:r w:rsidR="004F1A57">
        <w:t>PaaS</w:t>
      </w:r>
      <w:r w:rsidR="00570BF6">
        <w:t>)</w:t>
      </w:r>
      <w:r w:rsidRPr="00C12798">
        <w:rPr>
          <w:rFonts w:hint="eastAsia"/>
        </w:rPr>
        <w:t>的方向发展。</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00570BF6">
        <w:rPr>
          <w:rFonts w:hint="eastAsia"/>
        </w:rPr>
        <w:t>移动</w:t>
      </w:r>
      <w:r w:rsidR="00570BF6">
        <w:t>互联网的快速发展</w:t>
      </w:r>
      <w:r w:rsidR="00576990">
        <w:rPr>
          <w:rFonts w:hint="eastAsia"/>
        </w:rPr>
        <w:t>、大数据</w:t>
      </w:r>
      <w:r w:rsidR="00576990">
        <w:t>时代的来临</w:t>
      </w:r>
      <w:r w:rsidR="00570BF6">
        <w:t>促使</w:t>
      </w:r>
      <w:r w:rsidR="000F6A9D">
        <w:rPr>
          <w:rFonts w:hint="eastAsia"/>
        </w:rPr>
        <w:t>互联网</w:t>
      </w:r>
      <w:r w:rsidR="000F6A9D">
        <w:t>服务向云端迁移</w:t>
      </w:r>
      <w:r w:rsidRPr="00C12798">
        <w:rPr>
          <w:rFonts w:hint="eastAsia"/>
        </w:rPr>
        <w:t>。</w:t>
      </w:r>
    </w:p>
    <w:p w:rsidR="000260C5" w:rsidRPr="00C12798" w:rsidRDefault="000260C5" w:rsidP="007F3E26">
      <w:r w:rsidRPr="00C12798">
        <w:rPr>
          <w:rFonts w:hint="eastAsia"/>
        </w:rPr>
        <w:t xml:space="preserve">   </w:t>
      </w:r>
      <w:r>
        <w:rPr>
          <w:rFonts w:hint="eastAsia"/>
        </w:rPr>
        <w:t>（</w:t>
      </w:r>
      <w:r>
        <w:rPr>
          <w:rFonts w:hint="eastAsia"/>
        </w:rPr>
        <w:t>2</w:t>
      </w:r>
      <w:r>
        <w:rPr>
          <w:rFonts w:hint="eastAsia"/>
        </w:rPr>
        <w:t>）</w:t>
      </w:r>
      <w:r w:rsidR="007F3E26">
        <w:rPr>
          <w:rFonts w:hint="eastAsia"/>
        </w:rPr>
        <w:t>网站</w:t>
      </w:r>
      <w:r w:rsidR="007F3E26">
        <w:t>设计</w:t>
      </w:r>
      <w:r w:rsidRPr="00C12798">
        <w:rPr>
          <w:rFonts w:hint="eastAsia"/>
        </w:rPr>
        <w:t>趋向</w:t>
      </w:r>
      <w:r w:rsidR="007F3E26">
        <w:rPr>
          <w:rFonts w:hint="eastAsia"/>
        </w:rPr>
        <w:t>可视化，组件化</w:t>
      </w:r>
      <w:r w:rsidRPr="00C12798">
        <w:rPr>
          <w:rFonts w:hint="eastAsia"/>
        </w:rPr>
        <w:t>，</w:t>
      </w:r>
      <w:r w:rsidR="007F3E26">
        <w:rPr>
          <w:rFonts w:hint="eastAsia"/>
        </w:rPr>
        <w:t>平台</w:t>
      </w:r>
      <w:r w:rsidRPr="00C12798">
        <w:rPr>
          <w:rFonts w:hint="eastAsia"/>
        </w:rPr>
        <w:t>化。</w:t>
      </w:r>
      <w:r w:rsidR="007F3E26">
        <w:rPr>
          <w:rFonts w:hint="eastAsia"/>
        </w:rPr>
        <w:t>可视化</w:t>
      </w:r>
      <w:r w:rsidR="007F3E26">
        <w:t>网站设计</w:t>
      </w:r>
      <w:r w:rsidR="007F3E26">
        <w:rPr>
          <w:rFonts w:hint="eastAsia"/>
        </w:rPr>
        <w:t>平台</w:t>
      </w:r>
      <w:r w:rsidR="007F3E26">
        <w:t>组件</w:t>
      </w:r>
      <w:r w:rsidRPr="00C12798">
        <w:rPr>
          <w:rFonts w:hint="eastAsia"/>
        </w:rPr>
        <w:t>不断</w:t>
      </w:r>
      <w:r w:rsidR="007F3E26">
        <w:rPr>
          <w:rFonts w:hint="eastAsia"/>
        </w:rPr>
        <w:t>增加</w:t>
      </w:r>
      <w:r w:rsidR="007F3E26">
        <w:t>、</w:t>
      </w:r>
      <w:r w:rsidRPr="00C12798">
        <w:rPr>
          <w:rFonts w:hint="eastAsia"/>
        </w:rPr>
        <w:t>扩展，</w:t>
      </w:r>
      <w:r w:rsidR="007F3E26">
        <w:rPr>
          <w:rFonts w:hint="eastAsia"/>
        </w:rPr>
        <w:t>不断升级，平台</w:t>
      </w:r>
      <w:r w:rsidRPr="00C12798">
        <w:rPr>
          <w:rFonts w:hint="eastAsia"/>
        </w:rPr>
        <w:t>化使</w:t>
      </w:r>
      <w:r w:rsidR="007F3E26">
        <w:rPr>
          <w:rFonts w:hint="eastAsia"/>
        </w:rPr>
        <w:t>构建</w:t>
      </w:r>
      <w:r w:rsidR="007F3E26">
        <w:t>web</w:t>
      </w:r>
      <w:r w:rsidR="007F3E26">
        <w:t>应用</w:t>
      </w:r>
      <w:r w:rsidRPr="00C12798">
        <w:rPr>
          <w:rFonts w:hint="eastAsia"/>
        </w:rPr>
        <w:t>不受地理限制</w:t>
      </w:r>
      <w:r w:rsidR="007F3E26">
        <w:rPr>
          <w:rFonts w:hint="eastAsia"/>
        </w:rPr>
        <w:t>，</w:t>
      </w:r>
      <w:r w:rsidR="007F3E26">
        <w:t>也使得团队协作更为方便。</w:t>
      </w:r>
    </w:p>
    <w:p w:rsidR="000260C5" w:rsidRPr="00B2748E" w:rsidRDefault="000260C5" w:rsidP="000260C5">
      <w:pPr>
        <w:spacing w:beforeLines="50" w:before="156" w:afterLines="50" w:after="156"/>
        <w:outlineLvl w:val="1"/>
        <w:rPr>
          <w:rFonts w:ascii="黑体" w:eastAsia="黑体"/>
          <w:sz w:val="24"/>
        </w:rPr>
      </w:pPr>
      <w:bookmarkStart w:id="11" w:name="_Toc480013214"/>
      <w:r w:rsidRPr="00B2748E">
        <w:rPr>
          <w:rFonts w:ascii="黑体" w:eastAsia="黑体" w:hint="eastAsia"/>
          <w:sz w:val="24"/>
        </w:rPr>
        <w:t xml:space="preserve">1.3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w:t>
      </w:r>
      <w:bookmarkEnd w:id="11"/>
    </w:p>
    <w:p w:rsidR="000260C5" w:rsidRPr="00C12798" w:rsidRDefault="000260C5" w:rsidP="007F3E26">
      <w:r w:rsidRPr="00C12798">
        <w:rPr>
          <w:rFonts w:hint="eastAsia"/>
        </w:rPr>
        <w:t xml:space="preserve">    </w:t>
      </w:r>
    </w:p>
    <w:p w:rsidR="000260C5" w:rsidRPr="00B2748E" w:rsidRDefault="000260C5" w:rsidP="000260C5">
      <w:pPr>
        <w:spacing w:beforeLines="50" w:before="156" w:afterLines="50" w:after="156"/>
        <w:outlineLvl w:val="1"/>
        <w:rPr>
          <w:rFonts w:ascii="黑体" w:eastAsia="黑体"/>
          <w:sz w:val="24"/>
        </w:rPr>
      </w:pPr>
      <w:bookmarkStart w:id="12" w:name="_Toc480013215"/>
      <w:r w:rsidRPr="00B2748E">
        <w:rPr>
          <w:rFonts w:ascii="黑体" w:eastAsia="黑体" w:hint="eastAsia"/>
          <w:sz w:val="24"/>
        </w:rPr>
        <w:t>1.4 课题的背景及意义</w:t>
      </w:r>
      <w:bookmarkEnd w:id="12"/>
    </w:p>
    <w:p w:rsidR="000260C5" w:rsidRPr="00C12798" w:rsidRDefault="000260C5" w:rsidP="007F3E26">
      <w:r w:rsidRPr="00C12798">
        <w:rPr>
          <w:rFonts w:hint="eastAsia"/>
          <w:szCs w:val="21"/>
        </w:rPr>
        <w:t xml:space="preserve">    </w:t>
      </w:r>
    </w:p>
    <w:p w:rsidR="000260C5" w:rsidRPr="00B2748E" w:rsidRDefault="000260C5" w:rsidP="000260C5">
      <w:pPr>
        <w:spacing w:beforeLines="50" w:before="156" w:afterLines="50" w:after="156"/>
        <w:outlineLvl w:val="1"/>
        <w:rPr>
          <w:rFonts w:ascii="黑体" w:eastAsia="黑体"/>
        </w:rPr>
      </w:pPr>
      <w:bookmarkStart w:id="13" w:name="_Toc480013216"/>
      <w:r w:rsidRPr="00B2748E">
        <w:rPr>
          <w:rFonts w:ascii="黑体" w:eastAsia="黑体" w:hint="eastAsia"/>
          <w:sz w:val="24"/>
        </w:rPr>
        <w:lastRenderedPageBreak/>
        <w:t>1.5 本文的主要工作</w:t>
      </w:r>
      <w:bookmarkEnd w:id="13"/>
    </w:p>
    <w:p w:rsidR="0072678F" w:rsidRDefault="0072678F" w:rsidP="0072678F">
      <w:pPr>
        <w:ind w:firstLine="216"/>
      </w:pPr>
      <w:r>
        <w:rPr>
          <w:rFonts w:hint="eastAsia"/>
        </w:rPr>
        <w:t>本系统</w:t>
      </w:r>
      <w:r>
        <w:t>的设计</w:t>
      </w:r>
      <w:r>
        <w:rPr>
          <w:rFonts w:hint="eastAsia"/>
        </w:rPr>
        <w:t>基于</w:t>
      </w:r>
      <w:r>
        <w:t>B/S</w:t>
      </w:r>
      <w:r>
        <w:t>架构</w:t>
      </w:r>
      <w:r w:rsidR="000260C5" w:rsidRPr="00C12798">
        <w:rPr>
          <w:rFonts w:hint="eastAsia"/>
        </w:rPr>
        <w:t>，</w:t>
      </w:r>
      <w:r>
        <w:rPr>
          <w:rFonts w:hint="eastAsia"/>
        </w:rPr>
        <w:t>有别</w:t>
      </w:r>
      <w:r>
        <w:t>于传统的</w:t>
      </w:r>
      <w:r>
        <w:t>IDE</w:t>
      </w:r>
      <w:r>
        <w:t>开发模式，采用所见即所得的开发模式，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p>
    <w:p w:rsidR="000260C5" w:rsidRPr="00C12798" w:rsidRDefault="000260C5" w:rsidP="0072678F">
      <w:pPr>
        <w:ind w:firstLine="216"/>
      </w:pPr>
      <w:r w:rsidRPr="00C12798">
        <w:rPr>
          <w:rFonts w:hint="eastAsia"/>
        </w:rPr>
        <w:t>文所做的主要工作有：</w:t>
      </w:r>
    </w:p>
    <w:p w:rsidR="000260C5" w:rsidRPr="00C12798" w:rsidRDefault="000260C5" w:rsidP="000260C5">
      <w:r w:rsidRPr="00C12798">
        <w:rPr>
          <w:rFonts w:hint="eastAsia"/>
        </w:rPr>
        <w:t xml:space="preserve">    </w:t>
      </w:r>
      <w:r w:rsidR="0072678F">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sidR="0072678F">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72678F" w:rsidP="0072678F">
      <w:r>
        <w:t xml:space="preserve">     </w:t>
      </w:r>
      <w:r w:rsidR="000260C5">
        <w:rPr>
          <w:rFonts w:hint="eastAsia"/>
        </w:rPr>
        <w:t>③</w:t>
      </w:r>
      <w:r w:rsidR="000260C5">
        <w:rPr>
          <w:rFonts w:hint="eastAsia"/>
        </w:rPr>
        <w:t xml:space="preserve"> </w:t>
      </w:r>
      <w:r w:rsidR="000260C5" w:rsidRPr="00C12798">
        <w:rPr>
          <w:rFonts w:hint="eastAsia"/>
        </w:rPr>
        <w:t>进行用户需求分析，确定系统的总体功能结构。</w:t>
      </w:r>
    </w:p>
    <w:p w:rsidR="000260C5" w:rsidRPr="00C12798" w:rsidRDefault="0072678F" w:rsidP="0072678F">
      <w:pPr>
        <w:rPr>
          <w:rFonts w:hint="eastAsia"/>
        </w:rPr>
      </w:pPr>
      <w:r>
        <w:t xml:space="preserve">     </w:t>
      </w:r>
      <w:r w:rsidR="000260C5">
        <w:rPr>
          <w:rFonts w:hint="eastAsia"/>
        </w:rPr>
        <w:t>④</w:t>
      </w:r>
      <w:r w:rsidR="000260C5">
        <w:rPr>
          <w:rFonts w:hint="eastAsia"/>
        </w:rPr>
        <w:t xml:space="preserve"> </w:t>
      </w:r>
      <w:r w:rsidR="000260C5" w:rsidRPr="00C12798">
        <w:rPr>
          <w:rFonts w:hint="eastAsia"/>
        </w:rPr>
        <w:t>本文实现了</w:t>
      </w:r>
      <w:r>
        <w:rPr>
          <w:rFonts w:hint="eastAsia"/>
        </w:rPr>
        <w:t>在线</w:t>
      </w:r>
      <w:r>
        <w:t>的可视化网站设计</w:t>
      </w:r>
      <w:r w:rsidR="000260C5" w:rsidRPr="00C12798">
        <w:rPr>
          <w:rFonts w:hint="eastAsia"/>
        </w:rPr>
        <w:t>的部分基本功能模块，包括：</w:t>
      </w:r>
    </w:p>
    <w:p w:rsidR="000260C5" w:rsidRPr="00B2748E" w:rsidRDefault="000260C5" w:rsidP="000260C5">
      <w:pPr>
        <w:spacing w:beforeLines="50" w:before="156" w:afterLines="50" w:after="156"/>
        <w:outlineLvl w:val="0"/>
        <w:rPr>
          <w:rFonts w:ascii="黑体" w:eastAsia="黑体"/>
          <w:sz w:val="28"/>
          <w:szCs w:val="28"/>
        </w:rPr>
      </w:pPr>
      <w:bookmarkStart w:id="14" w:name="_Toc480013217"/>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3218"/>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321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E2982">
      <w:pPr>
        <w:ind w:firstLine="420"/>
        <w:jc w:val="left"/>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lastRenderedPageBreak/>
        <w:t xml:space="preserve">    </w:t>
      </w:r>
      <w:r w:rsidR="00166287">
        <w:rPr>
          <w:rFonts w:hint="eastAsia"/>
        </w:rPr>
        <w:t>开发</w:t>
      </w:r>
      <w:r w:rsidR="00166287">
        <w:t>语言主要使用</w:t>
      </w:r>
      <w:r w:rsidR="00166287">
        <w:t>JavaScript</w:t>
      </w:r>
      <w:r w:rsidRPr="00C12798">
        <w:rPr>
          <w:rFonts w:hint="eastAsia"/>
        </w:rPr>
        <w:t>，</w:t>
      </w:r>
      <w:r w:rsidR="00166287">
        <w:t>WebStorm</w:t>
      </w:r>
      <w:r w:rsidRPr="00C12798">
        <w:rPr>
          <w:rFonts w:hint="eastAsia"/>
        </w:rPr>
        <w:t>、</w:t>
      </w:r>
      <w:r w:rsidRPr="00C12798">
        <w:rPr>
          <w:rFonts w:hint="eastAsia"/>
        </w:rPr>
        <w:t>Visual Studio</w:t>
      </w:r>
      <w:r w:rsidR="00166287">
        <w:t xml:space="preserve"> Code</w:t>
      </w:r>
      <w:r w:rsidRPr="00C12798">
        <w:rPr>
          <w:rFonts w:hint="eastAsia"/>
        </w:rPr>
        <w:t>等主要的技术手段都能开发出办公自动化系统，它们具有不同的特点，在不同领域发挥着自身的优势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基于</w:t>
      </w:r>
      <w:r w:rsidR="00166287">
        <w:t>Node.js</w:t>
      </w:r>
      <w:r w:rsidR="00166287">
        <w:rPr>
          <w:rFonts w:hint="eastAsia"/>
        </w:rPr>
        <w:t>的</w:t>
      </w:r>
      <w:r w:rsidR="00166287">
        <w:t>可视化网站设计</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166287" w:rsidRPr="00166287" w:rsidRDefault="000260C5" w:rsidP="00166287">
      <w:r>
        <w:rPr>
          <w:rFonts w:hint="eastAsia"/>
        </w:rPr>
        <w:t xml:space="preserve">   </w:t>
      </w:r>
      <w:r>
        <w:rPr>
          <w:rFonts w:hint="eastAsia"/>
        </w:rPr>
        <w:t>（</w:t>
      </w:r>
      <w:r>
        <w:rPr>
          <w:rFonts w:hint="eastAsia"/>
        </w:rPr>
        <w:t>2</w:t>
      </w:r>
      <w:r>
        <w:rPr>
          <w:rFonts w:hint="eastAsia"/>
        </w:rPr>
        <w:t>）</w:t>
      </w:r>
      <w:r w:rsidR="00166287" w:rsidRPr="00C12798">
        <w:rPr>
          <w:rFonts w:hint="eastAsia"/>
        </w:rPr>
        <w:t>基于</w:t>
      </w:r>
      <w:r w:rsidR="00166287">
        <w:rPr>
          <w:rFonts w:hint="eastAsia"/>
        </w:rPr>
        <w:t>ASP</w:t>
      </w:r>
      <w:r w:rsidR="00166287">
        <w:t>.NET</w:t>
      </w:r>
      <w:r w:rsidR="00166287">
        <w:rPr>
          <w:rFonts w:hint="eastAsia"/>
        </w:rPr>
        <w:t>的</w:t>
      </w:r>
      <w:r w:rsidR="00166287">
        <w:t>可视化网站设计</w:t>
      </w:r>
    </w:p>
    <w:p w:rsidR="00166287" w:rsidRPr="00C12798" w:rsidRDefault="00166287" w:rsidP="00166287">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 w:rsidR="000260C5" w:rsidRDefault="000260C5" w:rsidP="00166287">
      <w:r>
        <w:rPr>
          <w:rFonts w:hint="eastAsia"/>
        </w:rPr>
        <w:t xml:space="preserve">   </w:t>
      </w:r>
      <w:r>
        <w:rPr>
          <w:rFonts w:hint="eastAsia"/>
        </w:rPr>
        <w:t>（</w:t>
      </w:r>
      <w:r>
        <w:rPr>
          <w:rFonts w:hint="eastAsia"/>
        </w:rPr>
        <w:t>3</w:t>
      </w:r>
      <w:r>
        <w:rPr>
          <w:rFonts w:hint="eastAsia"/>
        </w:rPr>
        <w:t>）</w:t>
      </w:r>
      <w:r w:rsidR="00166287" w:rsidRPr="00C12798">
        <w:rPr>
          <w:rFonts w:hint="eastAsia"/>
        </w:rPr>
        <w:t>基于</w:t>
      </w:r>
      <w:r w:rsidR="00166287">
        <w:t>JAVA</w:t>
      </w:r>
      <w:r w:rsidR="00166287">
        <w:rPr>
          <w:rFonts w:hint="eastAsia"/>
        </w:rPr>
        <w:t>的</w:t>
      </w:r>
      <w:r w:rsidR="00166287">
        <w:t>可视化网站设计</w:t>
      </w:r>
    </w:p>
    <w:p w:rsidR="00166287" w:rsidRPr="00C12798" w:rsidRDefault="00166287" w:rsidP="00166287">
      <w:r w:rsidRPr="00C12798">
        <w:rPr>
          <w:rFonts w:hint="eastAsia"/>
        </w:rPr>
        <w:t>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r w:rsidRPr="00C12798">
        <w:rPr>
          <w:rFonts w:hint="eastAsia"/>
        </w:rPr>
        <w:t xml:space="preserve">    </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3221"/>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3222"/>
      <w:r w:rsidRPr="00B2748E">
        <w:rPr>
          <w:rFonts w:ascii="黑体" w:eastAsia="黑体" w:hint="eastAsia"/>
          <w:sz w:val="24"/>
        </w:rPr>
        <w:lastRenderedPageBreak/>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3223"/>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lastRenderedPageBreak/>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3224"/>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lastRenderedPageBreak/>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3225"/>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436.2pt" o:ole="">
            <v:imagedata r:id="rId14" o:title=""/>
          </v:shape>
          <o:OLEObject Type="Embed" ProgID="Visio.Drawing.11" ShapeID="_x0000_i1025" DrawAspect="Content" ObjectID="_1553839963" r:id="rId15"/>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3228"/>
      <w:r w:rsidRPr="00B2748E">
        <w:rPr>
          <w:rFonts w:ascii="黑体" w:eastAsia="黑体" w:hint="eastAsia"/>
          <w:sz w:val="28"/>
          <w:szCs w:val="28"/>
        </w:rPr>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3229"/>
      <w:r w:rsidRPr="00B2748E">
        <w:rPr>
          <w:rFonts w:ascii="黑体" w:eastAsia="黑体" w:hint="eastAsia"/>
          <w:sz w:val="24"/>
        </w:rPr>
        <w:t>3.1 用户需求分析</w:t>
      </w:r>
      <w:bookmarkEnd w:id="26"/>
    </w:p>
    <w:p w:rsidR="000260C5" w:rsidRPr="00C12798" w:rsidRDefault="000260C5" w:rsidP="000260C5">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3230"/>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3233"/>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3234"/>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3235"/>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3236"/>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3237"/>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8pt;height:258pt" o:ole="">
            <v:imagedata r:id="rId17" o:title=""/>
          </v:shape>
          <o:OLEObject Type="Embed" ProgID="Visio.Drawing.11" ShapeID="_x0000_i1026" DrawAspect="Content" ObjectID="_1553839964" r:id="rId18"/>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3238"/>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4pt;height:370.2pt" o:ole="">
            <v:imagedata r:id="rId19" o:title=""/>
          </v:shape>
          <o:OLEObject Type="Embed" ProgID="Visio.Drawing.11" ShapeID="_x0000_i1027" DrawAspect="Content" ObjectID="_1553839965" r:id="rId20"/>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3242"/>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3250"/>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3251"/>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116" w:rsidRDefault="003F7116">
      <w:r>
        <w:separator/>
      </w:r>
    </w:p>
  </w:endnote>
  <w:endnote w:type="continuationSeparator" w:id="0">
    <w:p w:rsidR="003F7116" w:rsidRDefault="003F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3D0E">
      <w:rPr>
        <w:rStyle w:val="PageNumber"/>
        <w:noProof/>
      </w:rPr>
      <w:t>III</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116" w:rsidRDefault="003F7116">
      <w:r>
        <w:separator/>
      </w:r>
    </w:p>
  </w:footnote>
  <w:footnote w:type="continuationSeparator" w:id="0">
    <w:p w:rsidR="003F7116" w:rsidRDefault="003F7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0E2982"/>
    <w:rsid w:val="000F6A9D"/>
    <w:rsid w:val="00166287"/>
    <w:rsid w:val="00217FB6"/>
    <w:rsid w:val="002B13DB"/>
    <w:rsid w:val="00300212"/>
    <w:rsid w:val="003263D2"/>
    <w:rsid w:val="003B3D0E"/>
    <w:rsid w:val="003F7116"/>
    <w:rsid w:val="0041690D"/>
    <w:rsid w:val="004A6660"/>
    <w:rsid w:val="004F1A57"/>
    <w:rsid w:val="00566CFB"/>
    <w:rsid w:val="00570BF6"/>
    <w:rsid w:val="00576990"/>
    <w:rsid w:val="0059229B"/>
    <w:rsid w:val="0072678F"/>
    <w:rsid w:val="007C75BB"/>
    <w:rsid w:val="007D05CC"/>
    <w:rsid w:val="007F3E26"/>
    <w:rsid w:val="00804EAE"/>
    <w:rsid w:val="0085232D"/>
    <w:rsid w:val="00891FBA"/>
    <w:rsid w:val="008E3F44"/>
    <w:rsid w:val="0095012A"/>
    <w:rsid w:val="009D2E06"/>
    <w:rsid w:val="009F3432"/>
    <w:rsid w:val="00A22F22"/>
    <w:rsid w:val="00A44C20"/>
    <w:rsid w:val="00A47402"/>
    <w:rsid w:val="00A75C50"/>
    <w:rsid w:val="00AF11F6"/>
    <w:rsid w:val="00BE3E08"/>
    <w:rsid w:val="00C57A68"/>
    <w:rsid w:val="00C87F2C"/>
    <w:rsid w:val="00D53F5C"/>
    <w:rsid w:val="00D84875"/>
    <w:rsid w:val="00DB2671"/>
    <w:rsid w:val="00E561C9"/>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4C8D244C-60FD-4BC9-9284-163917C6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F7239-5C12-4A4C-A30C-EC479C0A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31</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cp:revision>
  <dcterms:created xsi:type="dcterms:W3CDTF">2017-04-10T06:22:00Z</dcterms:created>
  <dcterms:modified xsi:type="dcterms:W3CDTF">2017-04-16T01:26:00Z</dcterms:modified>
</cp:coreProperties>
</file>