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C27C3" w14:textId="77777777" w:rsidR="00E07E2B" w:rsidRPr="00E07E2B" w:rsidRDefault="00E07E2B" w:rsidP="00E07E2B">
      <w:pPr>
        <w:pStyle w:val="Title"/>
        <w:jc w:val="center"/>
        <w:rPr>
          <w:color w:val="4C94D8" w:themeColor="text2" w:themeTint="80"/>
          <w:sz w:val="96"/>
          <w:szCs w:val="96"/>
        </w:rPr>
      </w:pPr>
      <w:r w:rsidRPr="00E07E2B">
        <w:rPr>
          <w:color w:val="4C94D8" w:themeColor="text2" w:themeTint="80"/>
          <w:sz w:val="96"/>
          <w:szCs w:val="96"/>
        </w:rPr>
        <w:t>Bringing Programming to the Blind</w:t>
      </w:r>
    </w:p>
    <w:p w14:paraId="1B74E41E" w14:textId="0F5C9DEC" w:rsidR="00373BDD" w:rsidRPr="00E07E2B" w:rsidRDefault="00E07E2B" w:rsidP="00E07E2B">
      <w:pPr>
        <w:pStyle w:val="Title"/>
        <w:jc w:val="center"/>
        <w:rPr>
          <w:color w:val="4C94D8" w:themeColor="text2" w:themeTint="80"/>
          <w:sz w:val="96"/>
          <w:szCs w:val="96"/>
        </w:rPr>
      </w:pPr>
      <w:r w:rsidRPr="00E07E2B">
        <w:rPr>
          <w:color w:val="4C94D8" w:themeColor="text2" w:themeTint="80"/>
          <w:sz w:val="96"/>
          <w:szCs w:val="96"/>
        </w:rPr>
        <w:t>One Pixel at a Time</w:t>
      </w:r>
    </w:p>
    <w:p w14:paraId="2E3CF3D7" w14:textId="77777777" w:rsidR="00E07E2B" w:rsidRPr="00AB4CEC" w:rsidRDefault="00E07E2B" w:rsidP="00373BDD">
      <w:pPr>
        <w:rPr>
          <w:b/>
          <w:bCs/>
          <w:sz w:val="28"/>
          <w:szCs w:val="28"/>
        </w:rPr>
      </w:pPr>
    </w:p>
    <w:p w14:paraId="6D45EC66" w14:textId="1444969B" w:rsidR="00373BDD" w:rsidRPr="00373BDD" w:rsidRDefault="00373BDD" w:rsidP="00875138">
      <w:pPr>
        <w:jc w:val="center"/>
        <w:rPr>
          <w:b/>
          <w:bCs/>
          <w:sz w:val="44"/>
          <w:szCs w:val="44"/>
        </w:rPr>
      </w:pPr>
      <w:r w:rsidRPr="00373BDD">
        <w:rPr>
          <w:b/>
          <w:bCs/>
          <w:sz w:val="44"/>
          <w:szCs w:val="44"/>
        </w:rPr>
        <w:t>Tuesday, September 24  6:00—8:00 PM</w:t>
      </w:r>
    </w:p>
    <w:p w14:paraId="091BB120" w14:textId="70F39A53" w:rsidR="00373BDD" w:rsidRPr="00875138" w:rsidRDefault="00373BDD" w:rsidP="00373BDD">
      <w:pPr>
        <w:jc w:val="center"/>
        <w:rPr>
          <w:b/>
          <w:bCs/>
          <w:sz w:val="72"/>
          <w:szCs w:val="72"/>
        </w:rPr>
      </w:pPr>
      <w:r w:rsidRPr="00875138">
        <w:rPr>
          <w:b/>
          <w:bCs/>
          <w:sz w:val="72"/>
          <w:szCs w:val="72"/>
        </w:rPr>
        <w:t>Online</w:t>
      </w:r>
      <w:r w:rsidR="00E07E2B" w:rsidRPr="00875138">
        <w:rPr>
          <w:b/>
          <w:bCs/>
          <w:sz w:val="72"/>
          <w:szCs w:val="72"/>
        </w:rPr>
        <w:t xml:space="preserve"> </w:t>
      </w:r>
      <w:r w:rsidRPr="00875138">
        <w:rPr>
          <w:b/>
          <w:bCs/>
          <w:sz w:val="72"/>
          <w:szCs w:val="72"/>
        </w:rPr>
        <w:t>– FREE</w:t>
      </w:r>
    </w:p>
    <w:p w14:paraId="0D5C61BF" w14:textId="3D1BC30C" w:rsidR="00373BDD" w:rsidRPr="00E07E2B" w:rsidRDefault="00373BDD" w:rsidP="00373BDD">
      <w:pPr>
        <w:jc w:val="center"/>
        <w:rPr>
          <w:b/>
          <w:bCs/>
          <w:color w:val="4C94D8" w:themeColor="text2" w:themeTint="80"/>
          <w:sz w:val="44"/>
          <w:szCs w:val="44"/>
        </w:rPr>
      </w:pPr>
      <w:r w:rsidRPr="00E07E2B">
        <w:rPr>
          <w:b/>
          <w:bCs/>
          <w:color w:val="4C94D8" w:themeColor="text2" w:themeTint="80"/>
          <w:sz w:val="44"/>
          <w:szCs w:val="44"/>
        </w:rPr>
        <w:t xml:space="preserve">Register online </w:t>
      </w:r>
      <w:r w:rsidR="00D0196B">
        <w:rPr>
          <w:b/>
          <w:bCs/>
          <w:color w:val="4C94D8" w:themeColor="text2" w:themeTint="80"/>
          <w:sz w:val="44"/>
          <w:szCs w:val="44"/>
        </w:rPr>
        <w:t>At</w:t>
      </w:r>
      <w:r w:rsidRPr="00E07E2B">
        <w:rPr>
          <w:b/>
          <w:bCs/>
          <w:color w:val="4C94D8" w:themeColor="text2" w:themeTint="80"/>
          <w:sz w:val="44"/>
          <w:szCs w:val="44"/>
        </w:rPr>
        <w:t xml:space="preserve"> Belmont Public Library Events Calendar</w:t>
      </w:r>
    </w:p>
    <w:p w14:paraId="2AC7C90E" w14:textId="77777777" w:rsidR="00BE7A0D" w:rsidRDefault="00BE7A0D"/>
    <w:p w14:paraId="43752350" w14:textId="7532811D" w:rsidR="00E07E2B" w:rsidRDefault="00AB4CEC">
      <w:pPr>
        <w:rPr>
          <w:rFonts w:ascii="Georgia" w:hAnsi="Georgia"/>
          <w:color w:val="000000"/>
          <w:sz w:val="44"/>
          <w:szCs w:val="44"/>
          <w:shd w:val="clear" w:color="auto" w:fill="FFFFFF"/>
        </w:rPr>
      </w:pPr>
      <w:r>
        <w:rPr>
          <w:rFonts w:ascii="Georgia" w:hAnsi="Georgia"/>
          <w:color w:val="000000"/>
          <w:sz w:val="44"/>
          <w:szCs w:val="44"/>
          <w:shd w:val="clear" w:color="auto" w:fill="FFFFFF"/>
        </w:rPr>
        <w:t xml:space="preserve">I </w:t>
      </w:r>
      <w:r w:rsidR="00D0196B">
        <w:rPr>
          <w:rFonts w:ascii="Georgia" w:hAnsi="Georgia"/>
          <w:color w:val="000000"/>
          <w:sz w:val="44"/>
          <w:szCs w:val="44"/>
          <w:shd w:val="clear" w:color="auto" w:fill="FFFFFF"/>
        </w:rPr>
        <w:t xml:space="preserve">will </w:t>
      </w:r>
      <w:r>
        <w:rPr>
          <w:rFonts w:ascii="Georgia" w:hAnsi="Georgia"/>
          <w:color w:val="000000"/>
          <w:sz w:val="44"/>
          <w:szCs w:val="44"/>
          <w:shd w:val="clear" w:color="auto" w:fill="FFFFFF"/>
        </w:rPr>
        <w:t>d</w:t>
      </w:r>
      <w:r w:rsidR="00373BDD" w:rsidRPr="00373BDD">
        <w:rPr>
          <w:rFonts w:ascii="Georgia" w:hAnsi="Georgia"/>
          <w:color w:val="000000"/>
          <w:sz w:val="44"/>
          <w:szCs w:val="44"/>
          <w:shd w:val="clear" w:color="auto" w:fill="FFFFFF"/>
        </w:rPr>
        <w:t>escrib</w:t>
      </w:r>
      <w:r>
        <w:rPr>
          <w:rFonts w:ascii="Georgia" w:hAnsi="Georgia"/>
          <w:color w:val="000000"/>
          <w:sz w:val="44"/>
          <w:szCs w:val="44"/>
          <w:shd w:val="clear" w:color="auto" w:fill="FFFFFF"/>
        </w:rPr>
        <w:t>e</w:t>
      </w:r>
      <w:r w:rsidR="00373BDD" w:rsidRPr="00373BDD">
        <w:rPr>
          <w:rFonts w:ascii="Georgia" w:hAnsi="Georgia"/>
          <w:color w:val="000000"/>
          <w:sz w:val="44"/>
          <w:szCs w:val="44"/>
          <w:shd w:val="clear" w:color="auto" w:fill="FFFFFF"/>
        </w:rPr>
        <w:t xml:space="preserve"> and demonstrat</w:t>
      </w:r>
      <w:r>
        <w:rPr>
          <w:rFonts w:ascii="Georgia" w:hAnsi="Georgia"/>
          <w:color w:val="000000"/>
          <w:sz w:val="44"/>
          <w:szCs w:val="44"/>
          <w:shd w:val="clear" w:color="auto" w:fill="FFFFFF"/>
        </w:rPr>
        <w:t>e</w:t>
      </w:r>
      <w:r w:rsidR="00875138">
        <w:rPr>
          <w:rFonts w:ascii="Georgia" w:hAnsi="Georgia"/>
          <w:color w:val="000000"/>
          <w:sz w:val="44"/>
          <w:szCs w:val="44"/>
          <w:shd w:val="clear" w:color="auto" w:fill="FFFFFF"/>
        </w:rPr>
        <w:t xml:space="preserve"> a tool</w:t>
      </w:r>
      <w:r w:rsidR="00373BDD" w:rsidRPr="00373BDD">
        <w:rPr>
          <w:rFonts w:ascii="Georgia" w:hAnsi="Georgia"/>
          <w:color w:val="000000"/>
          <w:sz w:val="44"/>
          <w:szCs w:val="44"/>
          <w:shd w:val="clear" w:color="auto" w:fill="FFFFFF"/>
        </w:rPr>
        <w:t xml:space="preserve"> to aid the completely visually impaired </w:t>
      </w:r>
      <w:r w:rsidR="00D0196B">
        <w:rPr>
          <w:rFonts w:ascii="Georgia" w:hAnsi="Georgia"/>
          <w:color w:val="000000"/>
          <w:sz w:val="44"/>
          <w:szCs w:val="44"/>
          <w:shd w:val="clear" w:color="auto" w:fill="FFFFFF"/>
        </w:rPr>
        <w:t xml:space="preserve">in </w:t>
      </w:r>
      <w:r w:rsidR="00373BDD" w:rsidRPr="00373BDD">
        <w:rPr>
          <w:rFonts w:ascii="Georgia" w:hAnsi="Georgia"/>
          <w:color w:val="000000"/>
          <w:sz w:val="44"/>
          <w:szCs w:val="44"/>
          <w:shd w:val="clear" w:color="auto" w:fill="FFFFFF"/>
        </w:rPr>
        <w:t>discover</w:t>
      </w:r>
      <w:r w:rsidR="00D0196B">
        <w:rPr>
          <w:rFonts w:ascii="Georgia" w:hAnsi="Georgia"/>
          <w:color w:val="000000"/>
          <w:sz w:val="44"/>
          <w:szCs w:val="44"/>
          <w:shd w:val="clear" w:color="auto" w:fill="FFFFFF"/>
        </w:rPr>
        <w:t>ing</w:t>
      </w:r>
      <w:r w:rsidR="00373BDD" w:rsidRPr="00373BDD">
        <w:rPr>
          <w:rFonts w:ascii="Georgia" w:hAnsi="Georgia"/>
          <w:color w:val="000000"/>
          <w:sz w:val="44"/>
          <w:szCs w:val="44"/>
          <w:shd w:val="clear" w:color="auto" w:fill="FFFFFF"/>
        </w:rPr>
        <w:t xml:space="preserve"> the world of simple computer graphics.</w:t>
      </w:r>
    </w:p>
    <w:p w14:paraId="7ADF8C8E" w14:textId="77777777" w:rsidR="00AB4CEC" w:rsidRPr="00AB4CEC" w:rsidRDefault="00AB4CEC">
      <w:pPr>
        <w:rPr>
          <w:rFonts w:ascii="Georgia" w:hAnsi="Georgia"/>
          <w:color w:val="000000"/>
          <w:sz w:val="24"/>
          <w:szCs w:val="24"/>
          <w:shd w:val="clear" w:color="auto" w:fill="FFFFFF"/>
        </w:rPr>
      </w:pPr>
    </w:p>
    <w:p w14:paraId="32022601" w14:textId="355AA638" w:rsidR="00E07E2B" w:rsidRPr="00E07E2B" w:rsidRDefault="00875138">
      <w:pPr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</w:pPr>
      <w:r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>I</w:t>
      </w:r>
      <w:r w:rsidR="00E07E2B" w:rsidRPr="00E07E2B"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>f you</w:t>
      </w:r>
      <w:r w:rsidR="00AB4CEC"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>,</w:t>
      </w:r>
      <w:r w:rsidR="00E07E2B" w:rsidRPr="00E07E2B"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 xml:space="preserve"> </w:t>
      </w:r>
      <w:r w:rsidR="00AB4CEC"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>an educator, student, or leader,</w:t>
      </w:r>
      <w:r w:rsidR="00AB4CEC"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 xml:space="preserve"> </w:t>
      </w:r>
      <w:r w:rsidR="00E07E2B" w:rsidRPr="00E07E2B"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 xml:space="preserve">are interested in aiding the blind </w:t>
      </w:r>
      <w:r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>in “seeing”</w:t>
      </w:r>
      <w:r w:rsidR="00E07E2B" w:rsidRPr="00E07E2B"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 xml:space="preserve"> </w:t>
      </w:r>
      <w:r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 xml:space="preserve">simple programming graphics, </w:t>
      </w:r>
      <w:r w:rsidR="00D0196B"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>s</w:t>
      </w:r>
      <w:r>
        <w:rPr>
          <w:rFonts w:ascii="Georgia" w:hAnsi="Georgia"/>
          <w:color w:val="4C94D8" w:themeColor="text2" w:themeTint="80"/>
          <w:sz w:val="52"/>
          <w:szCs w:val="52"/>
          <w:shd w:val="clear" w:color="auto" w:fill="FFFFFF"/>
        </w:rPr>
        <w:t>ign up.</w:t>
      </w:r>
    </w:p>
    <w:p w14:paraId="266A8F5D" w14:textId="77777777" w:rsidR="00E07E2B" w:rsidRPr="00373BDD" w:rsidRDefault="00E07E2B">
      <w:pPr>
        <w:rPr>
          <w:sz w:val="44"/>
          <w:szCs w:val="44"/>
        </w:rPr>
      </w:pPr>
    </w:p>
    <w:sectPr w:rsidR="00E07E2B" w:rsidRPr="00373BD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F711B8" w14:textId="77777777" w:rsidR="00023151" w:rsidRDefault="00023151" w:rsidP="00AB4CEC">
      <w:pPr>
        <w:spacing w:after="0" w:line="240" w:lineRule="auto"/>
      </w:pPr>
      <w:r>
        <w:separator/>
      </w:r>
    </w:p>
  </w:endnote>
  <w:endnote w:type="continuationSeparator" w:id="0">
    <w:p w14:paraId="1FBAD0FD" w14:textId="77777777" w:rsidR="00023151" w:rsidRDefault="00023151" w:rsidP="00AB4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20259" w14:textId="22CE0D96" w:rsidR="00AB4CEC" w:rsidRDefault="00AB4CEC">
    <w:pPr>
      <w:pStyle w:val="Footer"/>
    </w:pPr>
    <w:r>
      <w:t>raysmith@alum.mit.edu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44D76" w14:textId="77777777" w:rsidR="00023151" w:rsidRDefault="00023151" w:rsidP="00AB4CEC">
      <w:pPr>
        <w:spacing w:after="0" w:line="240" w:lineRule="auto"/>
      </w:pPr>
      <w:r>
        <w:separator/>
      </w:r>
    </w:p>
  </w:footnote>
  <w:footnote w:type="continuationSeparator" w:id="0">
    <w:p w14:paraId="74085832" w14:textId="77777777" w:rsidR="00023151" w:rsidRDefault="00023151" w:rsidP="00AB4C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DD"/>
    <w:rsid w:val="00023151"/>
    <w:rsid w:val="00360B77"/>
    <w:rsid w:val="00373BDD"/>
    <w:rsid w:val="00766564"/>
    <w:rsid w:val="00875138"/>
    <w:rsid w:val="00AB4CEC"/>
    <w:rsid w:val="00BE7A0D"/>
    <w:rsid w:val="00D0196B"/>
    <w:rsid w:val="00E07E2B"/>
    <w:rsid w:val="00F4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925A5"/>
  <w15:chartTrackingRefBased/>
  <w15:docId w15:val="{5AF412CD-DD23-44CC-BD7D-9C18646E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CEC"/>
  </w:style>
  <w:style w:type="paragraph" w:styleId="Footer">
    <w:name w:val="footer"/>
    <w:basedOn w:val="Normal"/>
    <w:link w:val="FooterChar"/>
    <w:uiPriority w:val="99"/>
    <w:unhideWhenUsed/>
    <w:rsid w:val="00AB4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73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4</cp:revision>
  <cp:lastPrinted>2024-09-10T17:27:00Z</cp:lastPrinted>
  <dcterms:created xsi:type="dcterms:W3CDTF">2024-09-10T16:49:00Z</dcterms:created>
  <dcterms:modified xsi:type="dcterms:W3CDTF">2024-09-10T17:33:00Z</dcterms:modified>
</cp:coreProperties>
</file>