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6F58" w14:textId="11615923" w:rsidR="009D36AB" w:rsidRPr="009D36AB" w:rsidRDefault="00DA56E3" w:rsidP="009D3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One Session </w:t>
      </w:r>
      <w:r w:rsidR="009A0BBB">
        <w:rPr>
          <w:rFonts w:ascii="Arial" w:eastAsia="Times New Roman" w:hAnsi="Arial" w:cs="Arial"/>
          <w:b/>
          <w:bCs/>
          <w:color w:val="0000FF"/>
          <w:sz w:val="24"/>
          <w:szCs w:val="24"/>
        </w:rPr>
        <w:t>Overview</w:t>
      </w:r>
      <w:r w:rsidR="009D36AB" w:rsidRPr="009D36AB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to Programming Using Python</w:t>
      </w:r>
    </w:p>
    <w:p w14:paraId="57A947AD" w14:textId="5894382A" w:rsidR="009D36AB" w:rsidRPr="009D36AB" w:rsidRDefault="009D36AB" w:rsidP="009D3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We provide an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overview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05EF4">
        <w:rPr>
          <w:rFonts w:ascii="Arial" w:eastAsia="Times New Roman" w:hAnsi="Arial" w:cs="Arial"/>
          <w:color w:val="222222"/>
          <w:sz w:val="24"/>
          <w:szCs w:val="24"/>
        </w:rPr>
        <w:t>of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computer programming. 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 xml:space="preserve">This is a one session overview.  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>The student needs no prior computer programming experience.  Basic computer experience is assumed.  The popular Python programming language is used as an example.  Included in this 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session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are </w:t>
      </w:r>
      <w:r w:rsidR="00DA56E3">
        <w:rPr>
          <w:rFonts w:ascii="Arial" w:eastAsia="Times New Roman" w:hAnsi="Arial" w:cs="Arial"/>
          <w:color w:val="222222"/>
          <w:sz w:val="24"/>
          <w:szCs w:val="24"/>
        </w:rPr>
        <w:t>a number of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simple but realistic examples in Python which the student views, runs, modifies and runs again.  This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session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emphasizes student participation - </w:t>
      </w: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learn by doing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.  During this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session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the student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is shown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IDLE, a simple but powerful Python programming development tool.</w:t>
      </w:r>
    </w:p>
    <w:p w14:paraId="142FA758" w14:textId="2045BF75" w:rsidR="009D36AB" w:rsidRPr="009D36AB" w:rsidRDefault="009D36AB" w:rsidP="009D3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Programming areas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demonstrated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in this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session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include the following:</w:t>
      </w:r>
    </w:p>
    <w:p w14:paraId="11FD001D" w14:textId="70DBA5B2" w:rsidR="00A05EF4" w:rsidRDefault="007A1E9E" w:rsidP="009D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P</w:t>
      </w:r>
      <w:r w:rsidR="00DA56E3" w:rsidRPr="00DA56E3">
        <w:rPr>
          <w:rFonts w:ascii="Arial" w:eastAsia="Times New Roman" w:hAnsi="Arial" w:cs="Arial"/>
          <w:b/>
          <w:bCs/>
          <w:color w:val="222222"/>
          <w:sz w:val="24"/>
          <w:szCs w:val="24"/>
        </w:rPr>
        <w:t>rogramming concepts</w:t>
      </w:r>
      <w:r w:rsidR="00DA56E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697B4379" w14:textId="594B47A4" w:rsidR="00A05EF4" w:rsidRDefault="00DA56E3" w:rsidP="00A05E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1E9E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</w:t>
      </w:r>
      <w:r w:rsidR="00A05EF4">
        <w:rPr>
          <w:rFonts w:ascii="Arial" w:eastAsia="Times New Roman" w:hAnsi="Arial" w:cs="Arial"/>
          <w:color w:val="222222"/>
          <w:sz w:val="24"/>
          <w:szCs w:val="24"/>
        </w:rPr>
        <w:t xml:space="preserve"> - telling the computer what to do</w:t>
      </w:r>
    </w:p>
    <w:p w14:paraId="337FBD37" w14:textId="0DD20F40" w:rsidR="00A05EF4" w:rsidRDefault="00DA56E3" w:rsidP="00A05E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1E9E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 file</w:t>
      </w:r>
      <w:r w:rsidR="00A05EF4">
        <w:rPr>
          <w:rFonts w:ascii="Arial" w:eastAsia="Times New Roman" w:hAnsi="Arial" w:cs="Arial"/>
          <w:color w:val="222222"/>
          <w:sz w:val="24"/>
          <w:szCs w:val="24"/>
        </w:rPr>
        <w:t xml:space="preserve"> – store a program</w:t>
      </w:r>
    </w:p>
    <w:p w14:paraId="33572B76" w14:textId="546537AD" w:rsidR="00DA56E3" w:rsidRPr="00DA56E3" w:rsidRDefault="00A05EF4" w:rsidP="00A05E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1E9E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programming language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C6646">
        <w:rPr>
          <w:rFonts w:ascii="Arial" w:eastAsia="Times New Roman" w:hAnsi="Arial" w:cs="Arial"/>
          <w:color w:val="222222"/>
          <w:sz w:val="24"/>
          <w:szCs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C6646">
        <w:rPr>
          <w:rFonts w:ascii="Arial" w:eastAsia="Times New Roman" w:hAnsi="Arial" w:cs="Arial"/>
          <w:color w:val="222222"/>
          <w:sz w:val="24"/>
          <w:szCs w:val="24"/>
        </w:rPr>
        <w:t>rules for the telling</w:t>
      </w:r>
    </w:p>
    <w:p w14:paraId="7F432D2A" w14:textId="2641B00A" w:rsidR="007A1E9E" w:rsidRPr="007A1E9E" w:rsidRDefault="007A1E9E" w:rsidP="009D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7A1E9E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Python parts</w:t>
      </w:r>
      <w:r w:rsid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0333993D" w14:textId="5665177E" w:rsidR="009D36AB" w:rsidRPr="009D36AB" w:rsidRDefault="009D36AB" w:rsidP="007A1E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 structure / layout: 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>comments, indentation, import</w:t>
      </w:r>
    </w:p>
    <w:p w14:paraId="6D8A6A76" w14:textId="77777777" w:rsidR="009D36AB" w:rsidRPr="009D36AB" w:rsidRDefault="009D36AB" w:rsidP="007A1E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calculation / comparisons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>: +, -, *</w:t>
      </w:r>
      <w:proofErr w:type="gramStart"/>
      <w:r w:rsidRPr="009D36AB">
        <w:rPr>
          <w:rFonts w:ascii="Arial" w:eastAsia="Times New Roman" w:hAnsi="Arial" w:cs="Arial"/>
          <w:color w:val="222222"/>
          <w:sz w:val="24"/>
          <w:szCs w:val="24"/>
        </w:rPr>
        <w:t>,  *</w:t>
      </w:r>
      <w:proofErr w:type="gramEnd"/>
      <w:r w:rsidRPr="009D36AB">
        <w:rPr>
          <w:rFonts w:ascii="Arial" w:eastAsia="Times New Roman" w:hAnsi="Arial" w:cs="Arial"/>
          <w:color w:val="222222"/>
          <w:sz w:val="24"/>
          <w:szCs w:val="24"/>
        </w:rPr>
        <w:t>*, /, //, %, (), +=, *= </w:t>
      </w:r>
    </w:p>
    <w:p w14:paraId="72231EA3" w14:textId="0A45403F" w:rsidR="009D36AB" w:rsidRPr="009D36AB" w:rsidRDefault="009D36AB" w:rsidP="007A1E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variables</w:t>
      </w:r>
      <w:r w:rsidR="00A05EF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– </w:t>
      </w:r>
      <w:r w:rsidR="00A05EF4" w:rsidRPr="00A05EF4">
        <w:rPr>
          <w:rFonts w:ascii="Arial" w:eastAsia="Times New Roman" w:hAnsi="Arial" w:cs="Arial"/>
          <w:color w:val="222222"/>
          <w:sz w:val="24"/>
          <w:szCs w:val="24"/>
        </w:rPr>
        <w:t>named places to store stuff</w:t>
      </w: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485B4807" w14:textId="77777777" w:rsidR="009D36AB" w:rsidRPr="009D36AB" w:rsidRDefault="009D36AB" w:rsidP="007A1E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control flow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0E71546" w14:textId="15CCB525" w:rsidR="009D36AB" w:rsidRPr="009D36AB" w:rsidRDefault="009D36AB" w:rsidP="007A1E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if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else</w:t>
      </w:r>
    </w:p>
    <w:p w14:paraId="6C280B60" w14:textId="77777777" w:rsidR="009D36AB" w:rsidRPr="009D36AB" w:rsidRDefault="009D36AB" w:rsidP="007A1E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loops: </w:t>
      </w:r>
      <w:r w:rsidRP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while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for</w:t>
      </w:r>
    </w:p>
    <w:p w14:paraId="69B441DF" w14:textId="523DCB58" w:rsidR="00AA4C9F" w:rsidRPr="004E3D33" w:rsidRDefault="00AA4C9F" w:rsidP="00AA4C9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E3D33">
        <w:rPr>
          <w:b/>
          <w:bCs/>
          <w:sz w:val="24"/>
          <w:szCs w:val="24"/>
        </w:rPr>
        <w:t>Data Organization</w:t>
      </w:r>
    </w:p>
    <w:p w14:paraId="27AEE283" w14:textId="37C7B91D" w:rsidR="00AA4C9F" w:rsidRPr="004E3D33" w:rsidRDefault="00AA4C9F" w:rsidP="00AA4C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E3D33">
        <w:rPr>
          <w:sz w:val="24"/>
          <w:szCs w:val="24"/>
        </w:rPr>
        <w:t>Lists</w:t>
      </w:r>
    </w:p>
    <w:p w14:paraId="2BBF3804" w14:textId="6A1E5ED2" w:rsidR="00AA4C9F" w:rsidRPr="004E3D33" w:rsidRDefault="00AA4C9F" w:rsidP="00AA4C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E3D33">
        <w:rPr>
          <w:sz w:val="24"/>
          <w:szCs w:val="24"/>
        </w:rPr>
        <w:t>Dictionaries / Structures</w:t>
      </w:r>
    </w:p>
    <w:p w14:paraId="14D6F003" w14:textId="2125A3A0" w:rsidR="005F4721" w:rsidRPr="004E3D33" w:rsidRDefault="004E3D33" w:rsidP="00AA4C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D33">
        <w:rPr>
          <w:b/>
          <w:bCs/>
          <w:sz w:val="24"/>
          <w:szCs w:val="24"/>
        </w:rPr>
        <w:t>Functional Grouping:</w:t>
      </w:r>
      <w:r w:rsidR="00AA4C9F" w:rsidRPr="004E3D33">
        <w:rPr>
          <w:sz w:val="24"/>
          <w:szCs w:val="24"/>
        </w:rPr>
        <w:t xml:space="preserve"> </w:t>
      </w:r>
      <w:r w:rsidRPr="004E3D33">
        <w:rPr>
          <w:b/>
          <w:bCs/>
          <w:sz w:val="24"/>
          <w:szCs w:val="24"/>
        </w:rPr>
        <w:t>F</w:t>
      </w:r>
      <w:r w:rsidR="00AA4C9F" w:rsidRPr="004E3D33">
        <w:rPr>
          <w:b/>
          <w:bCs/>
          <w:sz w:val="24"/>
          <w:szCs w:val="24"/>
        </w:rPr>
        <w:t>unctions</w:t>
      </w:r>
    </w:p>
    <w:p w14:paraId="13F65ADA" w14:textId="265E3F6F" w:rsidR="00AA4C9F" w:rsidRPr="004E3D33" w:rsidRDefault="00AA4C9F" w:rsidP="00AA4C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D33">
        <w:rPr>
          <w:b/>
          <w:bCs/>
          <w:sz w:val="24"/>
          <w:szCs w:val="24"/>
        </w:rPr>
        <w:t xml:space="preserve">Data </w:t>
      </w:r>
      <w:r w:rsidR="004E3D33" w:rsidRPr="004E3D33">
        <w:rPr>
          <w:b/>
          <w:bCs/>
          <w:sz w:val="24"/>
          <w:szCs w:val="24"/>
        </w:rPr>
        <w:t>+ Control:</w:t>
      </w:r>
      <w:r w:rsidRPr="004E3D33">
        <w:rPr>
          <w:sz w:val="24"/>
          <w:szCs w:val="24"/>
        </w:rPr>
        <w:t xml:space="preserve"> – </w:t>
      </w:r>
      <w:r w:rsidRPr="004E3D33">
        <w:rPr>
          <w:b/>
          <w:bCs/>
          <w:sz w:val="24"/>
          <w:szCs w:val="24"/>
        </w:rPr>
        <w:t>Classes</w:t>
      </w:r>
      <w:r w:rsidRPr="004E3D33">
        <w:rPr>
          <w:sz w:val="24"/>
          <w:szCs w:val="24"/>
        </w:rPr>
        <w:t xml:space="preserve"> / </w:t>
      </w:r>
      <w:r w:rsidRPr="004E3D33">
        <w:rPr>
          <w:b/>
          <w:bCs/>
          <w:sz w:val="24"/>
          <w:szCs w:val="24"/>
        </w:rPr>
        <w:t>Objects</w:t>
      </w:r>
    </w:p>
    <w:sectPr w:rsidR="00AA4C9F" w:rsidRPr="004E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2655"/>
    <w:multiLevelType w:val="multilevel"/>
    <w:tmpl w:val="64D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015121">
    <w:abstractNumId w:val="0"/>
  </w:num>
  <w:num w:numId="2" w16cid:durableId="5093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AB"/>
    <w:rsid w:val="003531F1"/>
    <w:rsid w:val="004B4777"/>
    <w:rsid w:val="004E3D33"/>
    <w:rsid w:val="005F4721"/>
    <w:rsid w:val="006C6646"/>
    <w:rsid w:val="007A1E9E"/>
    <w:rsid w:val="009A0BBB"/>
    <w:rsid w:val="009D36AB"/>
    <w:rsid w:val="00A05EF4"/>
    <w:rsid w:val="00A45F7E"/>
    <w:rsid w:val="00A73848"/>
    <w:rsid w:val="00AA4C9F"/>
    <w:rsid w:val="00B038AE"/>
    <w:rsid w:val="00DA56E3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5B79"/>
  <w15:chartTrackingRefBased/>
  <w15:docId w15:val="{C61D2A7C-0524-4BB5-8EDB-58302E4D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A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6</cp:revision>
  <dcterms:created xsi:type="dcterms:W3CDTF">2022-03-30T15:14:00Z</dcterms:created>
  <dcterms:modified xsi:type="dcterms:W3CDTF">2022-04-07T21:03:00Z</dcterms:modified>
</cp:coreProperties>
</file>