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2244" w14:textId="1910AC1F" w:rsidR="008F2E78" w:rsidRDefault="0017270C" w:rsidP="00CB4C30">
      <w:pPr>
        <w:pStyle w:val="Heading1"/>
      </w:pPr>
      <w:r w:rsidRPr="0017270C">
        <w:t>What is Programming?</w:t>
      </w:r>
    </w:p>
    <w:p w14:paraId="5773477B" w14:textId="77777777" w:rsidR="0017270C" w:rsidRDefault="0017270C" w:rsidP="0017270C"/>
    <w:p w14:paraId="5C269ECB" w14:textId="5C389392" w:rsidR="0017270C" w:rsidRDefault="0017270C" w:rsidP="0017270C">
      <w:r>
        <w:t>Telling a story?</w:t>
      </w:r>
    </w:p>
    <w:p w14:paraId="7BA23609" w14:textId="01821EE3" w:rsidR="0017270C" w:rsidRDefault="0017270C" w:rsidP="0018108E">
      <w:pPr>
        <w:ind w:left="720"/>
      </w:pPr>
      <w:r>
        <w:t>Instructions?</w:t>
      </w:r>
    </w:p>
    <w:p w14:paraId="4A58F6A1" w14:textId="77E78B94" w:rsidR="0017270C" w:rsidRDefault="0017270C" w:rsidP="0018108E">
      <w:pPr>
        <w:ind w:left="720"/>
      </w:pPr>
      <w:r>
        <w:t>Recipe?</w:t>
      </w:r>
    </w:p>
    <w:p w14:paraId="411078DC" w14:textId="76A9DDF5" w:rsidR="0017270C" w:rsidRDefault="0017270C" w:rsidP="0017270C">
      <w:r>
        <w:t>To whom?</w:t>
      </w:r>
      <w:r w:rsidR="0018108E">
        <w:t xml:space="preserve"> Audience</w:t>
      </w:r>
    </w:p>
    <w:p w14:paraId="175C42B5" w14:textId="2862C202" w:rsidR="0017270C" w:rsidRDefault="0017270C" w:rsidP="0017270C">
      <w:pPr>
        <w:ind w:left="720"/>
      </w:pPr>
      <w:r>
        <w:t>Computer</w:t>
      </w:r>
    </w:p>
    <w:p w14:paraId="78605CDF" w14:textId="346E656F" w:rsidR="0017270C" w:rsidRDefault="0017270C" w:rsidP="0017270C">
      <w:pPr>
        <w:ind w:left="720"/>
      </w:pPr>
      <w:r>
        <w:t>Instructor, Boss</w:t>
      </w:r>
    </w:p>
    <w:p w14:paraId="5B8C34A3" w14:textId="0384E8A4" w:rsidR="0017270C" w:rsidRDefault="0017270C" w:rsidP="0017270C">
      <w:pPr>
        <w:ind w:left="720"/>
      </w:pPr>
      <w:r>
        <w:t>Coworkers, classmates</w:t>
      </w:r>
    </w:p>
    <w:p w14:paraId="7CCE2659" w14:textId="21E5CED1" w:rsidR="0017270C" w:rsidRDefault="0017270C" w:rsidP="0017270C">
      <w:pPr>
        <w:ind w:left="720"/>
      </w:pPr>
      <w:r>
        <w:t>Self</w:t>
      </w:r>
    </w:p>
    <w:p w14:paraId="7B992D5F" w14:textId="05D8082E" w:rsidR="0017270C" w:rsidRDefault="0017270C" w:rsidP="0017270C">
      <w:r>
        <w:t>Why?</w:t>
      </w:r>
    </w:p>
    <w:p w14:paraId="36AFF6C7" w14:textId="5DABB231" w:rsidR="0017270C" w:rsidRDefault="0017270C" w:rsidP="0017270C">
      <w:pPr>
        <w:ind w:left="720"/>
      </w:pPr>
      <w:r>
        <w:t>To get the story done</w:t>
      </w:r>
    </w:p>
    <w:p w14:paraId="0FE552A1" w14:textId="6C412B6F" w:rsidR="0017270C" w:rsidRDefault="0017270C" w:rsidP="0017270C">
      <w:pPr>
        <w:ind w:left="720"/>
      </w:pPr>
      <w:r>
        <w:t>To impress the boss, coworkers, …</w:t>
      </w:r>
    </w:p>
    <w:p w14:paraId="6798D3FA" w14:textId="19D1DD42" w:rsidR="0017270C" w:rsidRDefault="0017270C" w:rsidP="0017270C">
      <w:r>
        <w:t>The best computer, language, style</w:t>
      </w:r>
      <w:r w:rsidR="00E333B4">
        <w:t>, …</w:t>
      </w:r>
    </w:p>
    <w:p w14:paraId="3D203C99" w14:textId="77777777" w:rsidR="00E333B4" w:rsidRDefault="00E333B4" w:rsidP="0017270C">
      <w:pPr>
        <w:ind w:left="720"/>
      </w:pPr>
      <w:r>
        <w:t>Conflict:</w:t>
      </w:r>
    </w:p>
    <w:p w14:paraId="2392D8AD" w14:textId="23458586" w:rsidR="0017270C" w:rsidRDefault="00E333B4" w:rsidP="00E333B4">
      <w:pPr>
        <w:ind w:left="1440"/>
      </w:pPr>
      <w:r>
        <w:t xml:space="preserve"> religion, politics, sports</w:t>
      </w:r>
    </w:p>
    <w:p w14:paraId="538C7B90" w14:textId="4038F24E" w:rsidR="00E333B4" w:rsidRDefault="00E333B4" w:rsidP="00E333B4">
      <w:pPr>
        <w:ind w:left="1440"/>
      </w:pPr>
      <w:r>
        <w:t>BUT NOT spoken language</w:t>
      </w:r>
    </w:p>
    <w:p w14:paraId="1B4A2600" w14:textId="1DEBF04A" w:rsidR="00E333B4" w:rsidRDefault="00E333B4" w:rsidP="00E333B4">
      <w:pPr>
        <w:ind w:left="1440"/>
      </w:pPr>
      <w:r>
        <w:t>Absolute freedom of choice – unless you want to be understood</w:t>
      </w:r>
    </w:p>
    <w:p w14:paraId="3B69533B" w14:textId="5C796A91" w:rsidR="00E333B4" w:rsidRDefault="00E333B4" w:rsidP="00E333B4">
      <w:pPr>
        <w:ind w:left="720"/>
      </w:pPr>
      <w:r>
        <w:t>Similar in computer language</w:t>
      </w:r>
    </w:p>
    <w:p w14:paraId="69CBF63B" w14:textId="77777777" w:rsidR="00CB4C30" w:rsidRPr="00CB4C30" w:rsidRDefault="00CB4C30" w:rsidP="00CB4C30">
      <w:pPr>
        <w:pStyle w:val="Heading1"/>
        <w:rPr>
          <w:rFonts w:eastAsia="Times New Roman"/>
        </w:rPr>
      </w:pPr>
      <w:r w:rsidRPr="00CB4C30">
        <w:rPr>
          <w:rFonts w:eastAsia="Times New Roman"/>
          <w:lang w:val="en-GB"/>
        </w:rPr>
        <w:t>1</w:t>
      </w:r>
      <w:r w:rsidRPr="00CB4C30">
        <w:rPr>
          <w:rFonts w:ascii="Times New Roman" w:eastAsia="Times New Roman" w:hAnsi="Times New Roman" w:cs="Times New Roman"/>
          <w:sz w:val="14"/>
          <w:szCs w:val="14"/>
          <w:lang w:val="en-GB"/>
        </w:rPr>
        <w:t>      </w:t>
      </w:r>
      <w:r w:rsidRPr="00CB4C30">
        <w:rPr>
          <w:rFonts w:eastAsia="Times New Roman"/>
          <w:lang w:val="en-GB"/>
        </w:rPr>
        <w:t>Programming – A Task with Tools</w:t>
      </w:r>
    </w:p>
    <w:p w14:paraId="50B21A49"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Computer programming can be viewed as telling a story.  A programming language, like python, provides a number of tools/parts to aid us in telling the story.  While helpful, we need not use all these tools in the telling of every story.</w:t>
      </w:r>
    </w:p>
    <w:p w14:paraId="5BA74F17"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 </w:t>
      </w:r>
    </w:p>
    <w:p w14:paraId="3C9206C3"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In most of the tasks we do in life, we make use of tools to help us complete these tasks.   These tools have come into being over a long time.  Computer programming can be one of these tasks.  A computer programming language like python contains many tools.  A good thing to remember is these tools are present because somebody thought they were useful.  The more we recognize these tools are there because they have been helpful, the better we can cope with the parts of programming which may be new to us.</w:t>
      </w:r>
    </w:p>
    <w:p w14:paraId="491A45C6"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 </w:t>
      </w:r>
    </w:p>
    <w:p w14:paraId="0FF39C18" w14:textId="77777777" w:rsidR="00CB4C30" w:rsidRPr="00CB4C30" w:rsidRDefault="00CB4C30" w:rsidP="0000325D">
      <w:pPr>
        <w:pStyle w:val="Heading1"/>
        <w:rPr>
          <w:rFonts w:eastAsia="Times New Roman"/>
          <w:b/>
        </w:rPr>
      </w:pPr>
      <w:r w:rsidRPr="00CB4C30">
        <w:rPr>
          <w:rFonts w:eastAsia="Times New Roman"/>
          <w:b/>
        </w:rPr>
        <w:lastRenderedPageBreak/>
        <w:t>1.1</w:t>
      </w:r>
      <w:r w:rsidRPr="00CB4C30">
        <w:rPr>
          <w:rFonts w:ascii="Times New Roman" w:eastAsia="Times New Roman" w:hAnsi="Times New Roman" w:cs="Times New Roman"/>
          <w:sz w:val="14"/>
          <w:szCs w:val="14"/>
        </w:rPr>
        <w:t>     </w:t>
      </w:r>
      <w:r w:rsidRPr="00CB4C30">
        <w:rPr>
          <w:rFonts w:eastAsia="Times New Roman"/>
          <w:b/>
        </w:rPr>
        <w:t>Rules – How to use the tools</w:t>
      </w:r>
    </w:p>
    <w:p w14:paraId="0FB7EC0F" w14:textId="77777777" w:rsidR="00CB4C30" w:rsidRPr="00CB4C30" w:rsidRDefault="00CB4C30" w:rsidP="0000325D">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Life’s activities are full of rules.  Many are the result of our environment and not of our choosing.  Things in the air fall down.  Things on a table stay put – usually.  We have come to accept and even make use of these rules.  In computer programming we often create the rules we want.   In textual things like arithmetic, story writing, and computer programming these rules have been often labeled as syntax.</w:t>
      </w:r>
    </w:p>
    <w:p w14:paraId="1DE7BCCA" w14:textId="77777777" w:rsidR="00CB4C30" w:rsidRPr="00CB4C30" w:rsidRDefault="00CB4C30" w:rsidP="0000325D">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 </w:t>
      </w:r>
    </w:p>
    <w:p w14:paraId="5E4253D8" w14:textId="77777777" w:rsidR="00CB4C30" w:rsidRPr="00CB4C30" w:rsidRDefault="00CB4C30" w:rsidP="0000325D">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We’re not going to include any where near all the tools and rules – too long.  Just to say that is often useful to recognize they are there and it is often useful to know some of therm.  The following are some examples of tools and rules we use.</w:t>
      </w:r>
    </w:p>
    <w:p w14:paraId="319763BB" w14:textId="77777777" w:rsidR="00CB4C30" w:rsidRPr="00CB4C30" w:rsidRDefault="00CB4C30" w:rsidP="0000325D">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 </w:t>
      </w:r>
    </w:p>
    <w:p w14:paraId="17D9C3BE" w14:textId="77777777" w:rsidR="00CB4C30" w:rsidRPr="00CB4C30" w:rsidRDefault="00CB4C30" w:rsidP="0000325D">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 </w:t>
      </w:r>
    </w:p>
    <w:p w14:paraId="18371C74" w14:textId="77777777" w:rsidR="00CB4C30" w:rsidRPr="00CB4C30" w:rsidRDefault="00CB4C30" w:rsidP="00CB4C30">
      <w:pPr>
        <w:pStyle w:val="Heading2"/>
      </w:pPr>
      <w:r w:rsidRPr="00CB4C30">
        <w:t>1.2</w:t>
      </w:r>
      <w:r w:rsidRPr="00CB4C30">
        <w:rPr>
          <w:rFonts w:ascii="Times New Roman" w:hAnsi="Times New Roman"/>
          <w:sz w:val="14"/>
          <w:szCs w:val="14"/>
        </w:rPr>
        <w:t>     </w:t>
      </w:r>
      <w:r w:rsidRPr="00CB4C30">
        <w:t>Building Blocks</w:t>
      </w:r>
    </w:p>
    <w:p w14:paraId="154B4C1C"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I’ve always liked building blocks, especially those made of hard smooth wood.</w:t>
      </w:r>
    </w:p>
    <w:p w14:paraId="04B389F8"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1.2.1</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Story / Goal</w:t>
      </w:r>
    </w:p>
    <w:p w14:paraId="76C0A09E"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bookmarkStart w:id="0" w:name="m_-4701782979012502168_m_-17956983385127"/>
      <w:r w:rsidRPr="00CB4C30">
        <w:rPr>
          <w:rFonts w:ascii="Arial" w:eastAsia="Times New Roman" w:hAnsi="Arial" w:cs="Arial"/>
          <w:color w:val="222222"/>
          <w:sz w:val="22"/>
          <w:lang w:val="en-GB"/>
        </w:rPr>
        <w:t> Construction</w:t>
      </w:r>
      <w:bookmarkEnd w:id="0"/>
    </w:p>
    <w:p w14:paraId="56DED013"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1.2.2</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Tools:</w:t>
      </w:r>
    </w:p>
    <w:p w14:paraId="3CE13A5A"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en-GB"/>
        </w:rPr>
        <w:t>Blocks</w:t>
      </w:r>
    </w:p>
    <w:p w14:paraId="2788532E"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Rectangular solid</w:t>
      </w:r>
    </w:p>
    <w:p w14:paraId="33EBE64D"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Ramp</w:t>
      </w:r>
    </w:p>
    <w:p w14:paraId="7BEEE299"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Arch</w:t>
      </w:r>
    </w:p>
    <w:p w14:paraId="1678047E"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Small block</w:t>
      </w:r>
    </w:p>
    <w:p w14:paraId="15510176"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Double length block</w:t>
      </w:r>
    </w:p>
    <w:p w14:paraId="5FB1BB5F"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Special e.g., base with map</w:t>
      </w:r>
    </w:p>
    <w:p w14:paraId="406E0B7F"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1.2.3</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Rules</w:t>
      </w:r>
    </w:p>
    <w:p w14:paraId="58BBD4C3"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nl-NL"/>
        </w:rPr>
        <w:t>Can place on top of each other</w:t>
      </w:r>
    </w:p>
    <w:p w14:paraId="38DE1D93"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nl-NL"/>
        </w:rPr>
        <w:t>Can’t cut</w:t>
      </w:r>
    </w:p>
    <w:p w14:paraId="3C2156FC"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nl-NL"/>
        </w:rPr>
        <w:t>No glue</w:t>
      </w:r>
    </w:p>
    <w:p w14:paraId="6612DF6E"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1.3</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Arithmetic</w:t>
      </w:r>
    </w:p>
    <w:p w14:paraId="7D126FA6"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1.3.1</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Story / Goal</w:t>
      </w:r>
    </w:p>
    <w:p w14:paraId="47523AB3"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nl-NL"/>
        </w:rPr>
        <w:t>calculations</w:t>
      </w:r>
    </w:p>
    <w:p w14:paraId="38A2C78F"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1.3.2</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Tools</w:t>
      </w:r>
    </w:p>
    <w:p w14:paraId="57CE8D51"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Characters</w:t>
      </w:r>
    </w:p>
    <w:p w14:paraId="2A104A7F"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Digits</w:t>
      </w:r>
    </w:p>
    <w:p w14:paraId="4E06BD75"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Decimal point</w:t>
      </w:r>
    </w:p>
    <w:p w14:paraId="739F0ABE"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Operators: +, -, *,/</w:t>
      </w:r>
    </w:p>
    <w:p w14:paraId="376C01AD"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Numbers</w:t>
      </w:r>
    </w:p>
    <w:p w14:paraId="45891DFE"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lastRenderedPageBreak/>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Digits, Decimal point</w:t>
      </w:r>
    </w:p>
    <w:p w14:paraId="38507270"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Expressions</w:t>
      </w:r>
    </w:p>
    <w:p w14:paraId="01431260"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Numbers, Operators</w:t>
      </w:r>
    </w:p>
    <w:p w14:paraId="05249EA2"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E.g., 1 + 2</w:t>
      </w:r>
    </w:p>
    <w:p w14:paraId="68E65157"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1.3.3</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Rules</w:t>
      </w:r>
    </w:p>
    <w:p w14:paraId="66CB6D8C"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nl-NL"/>
        </w:rPr>
        <w:t>Expression </w:t>
      </w:r>
      <w:r w:rsidRPr="00CB4C30">
        <w:rPr>
          <w:rFonts w:ascii="Wingdings" w:eastAsia="Times New Roman" w:hAnsi="Wingdings" w:cs="Arial"/>
          <w:color w:val="500050"/>
          <w:sz w:val="22"/>
          <w:lang w:val="nl-NL"/>
        </w:rPr>
        <w:t>à</w:t>
      </w:r>
      <w:r w:rsidRPr="00CB4C30">
        <w:rPr>
          <w:rFonts w:ascii="Arial" w:eastAsia="Times New Roman" w:hAnsi="Arial" w:cs="Arial"/>
          <w:color w:val="500050"/>
          <w:sz w:val="22"/>
          <w:lang w:val="nl-NL"/>
        </w:rPr>
        <w:t> Number or Expression Operator Expression</w:t>
      </w:r>
    </w:p>
    <w:p w14:paraId="253686E0"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nl-NL"/>
        </w:rPr>
        <w:t> </w:t>
      </w:r>
    </w:p>
    <w:p w14:paraId="37E1123F"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1.4</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Algebra</w:t>
      </w:r>
    </w:p>
    <w:p w14:paraId="5085D0AE"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1.4.1</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Story / Goal</w:t>
      </w:r>
    </w:p>
    <w:p w14:paraId="38A37C3A"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en-GB"/>
        </w:rPr>
        <w:t>Show relationships, General numeric “truths”</w:t>
      </w:r>
    </w:p>
    <w:p w14:paraId="72E18ED0"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1.4.2</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Tools</w:t>
      </w:r>
    </w:p>
    <w:p w14:paraId="5230C848"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Arithmetic</w:t>
      </w:r>
    </w:p>
    <w:p w14:paraId="348062C6"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Letters: a-z</w:t>
      </w:r>
    </w:p>
    <w:p w14:paraId="3C5A1FFE"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Variables: letters</w:t>
      </w:r>
    </w:p>
    <w:p w14:paraId="688A39D9"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Assignments</w:t>
      </w:r>
    </w:p>
    <w:p w14:paraId="19DA2D39"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Using =</w:t>
      </w:r>
    </w:p>
    <w:p w14:paraId="6205B30E"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Comparisons</w:t>
      </w:r>
    </w:p>
    <w:p w14:paraId="0FB307A4" w14:textId="77777777" w:rsidR="00CB4C30" w:rsidRPr="00CB4C30" w:rsidRDefault="00CB4C30" w:rsidP="00CB4C30">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Using characters: ==, !=, &gt;, &lt;, &lt;=</w:t>
      </w:r>
    </w:p>
    <w:p w14:paraId="6238D31A"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1.5</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Written Communication – Story writing / reading</w:t>
      </w:r>
    </w:p>
    <w:p w14:paraId="390772F3"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1.5.1</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Story / Goal</w:t>
      </w:r>
    </w:p>
    <w:p w14:paraId="6DD19A55"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en-GB"/>
        </w:rPr>
        <w:t> Providing / receiving a story</w:t>
      </w:r>
    </w:p>
    <w:p w14:paraId="1D1AA8B7"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t>1.5.2</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Tools</w:t>
      </w:r>
    </w:p>
    <w:p w14:paraId="22C73572" w14:textId="77777777" w:rsidR="00CB4C30" w:rsidRPr="00CB4C30" w:rsidRDefault="00CB4C30" w:rsidP="00CB4C30">
      <w:pPr>
        <w:shd w:val="clear" w:color="auto" w:fill="FFFFFF"/>
        <w:spacing w:after="0" w:line="240" w:lineRule="auto"/>
        <w:ind w:left="720"/>
        <w:rPr>
          <w:rFonts w:ascii="Arial" w:eastAsia="Times New Roman" w:hAnsi="Arial" w:cs="Arial"/>
          <w:color w:val="500050"/>
          <w:sz w:val="22"/>
        </w:rPr>
      </w:pPr>
      <w:r w:rsidRPr="00CB4C30">
        <w:rPr>
          <w:rFonts w:ascii="Arial" w:eastAsia="Times New Roman" w:hAnsi="Arial" w:cs="Arial"/>
          <w:color w:val="500050"/>
          <w:sz w:val="22"/>
          <w:lang w:val="en-GB"/>
        </w:rPr>
        <w:t>Parts to aid in providing / receiving the story</w:t>
      </w:r>
    </w:p>
    <w:p w14:paraId="4F5A1C65"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Characters</w:t>
      </w:r>
    </w:p>
    <w:p w14:paraId="4F00418E"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Letters</w:t>
      </w:r>
    </w:p>
    <w:p w14:paraId="57DFCFE2"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Digits</w:t>
      </w:r>
    </w:p>
    <w:p w14:paraId="4036EF23"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Words</w:t>
      </w:r>
    </w:p>
    <w:p w14:paraId="1680E9FC"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characters</w:t>
      </w:r>
    </w:p>
    <w:p w14:paraId="6A9D1AF9"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Definitions – rules for what words mean and how they are constructed(spelled)</w:t>
      </w:r>
    </w:p>
    <w:p w14:paraId="2820A5AA"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Sentence</w:t>
      </w:r>
    </w:p>
    <w:p w14:paraId="0780311F"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words</w:t>
      </w:r>
    </w:p>
    <w:p w14:paraId="5BE914E1" w14:textId="77777777" w:rsidR="00CB4C30" w:rsidRPr="00CB4C30" w:rsidRDefault="00CB4C30" w:rsidP="00CB4C30">
      <w:pPr>
        <w:shd w:val="clear" w:color="auto" w:fill="FFFFFF"/>
        <w:spacing w:after="0" w:line="240" w:lineRule="auto"/>
        <w:ind w:left="180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syntax – sentence rules</w:t>
      </w:r>
    </w:p>
    <w:p w14:paraId="17D2D26F"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Arithmetic</w:t>
      </w:r>
    </w:p>
    <w:p w14:paraId="0DDFA5DF"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Algebra</w:t>
      </w:r>
    </w:p>
    <w:p w14:paraId="57EB22AB" w14:textId="77777777" w:rsidR="00CB4C30" w:rsidRPr="00CB4C30" w:rsidRDefault="00CB4C30" w:rsidP="00CB4C30">
      <w:pPr>
        <w:shd w:val="clear" w:color="auto" w:fill="FFFFFF"/>
        <w:spacing w:before="360" w:after="60" w:line="240" w:lineRule="auto"/>
        <w:ind w:left="720"/>
        <w:outlineLvl w:val="2"/>
        <w:rPr>
          <w:rFonts w:ascii="Arial" w:eastAsia="Times New Roman" w:hAnsi="Arial" w:cs="Arial"/>
          <w:b/>
          <w:bCs/>
          <w:color w:val="500050"/>
          <w:szCs w:val="24"/>
        </w:rPr>
      </w:pPr>
      <w:r w:rsidRPr="00CB4C30">
        <w:rPr>
          <w:rFonts w:ascii="Arial" w:eastAsia="Times New Roman" w:hAnsi="Arial" w:cs="Arial"/>
          <w:b/>
          <w:bCs/>
          <w:color w:val="500050"/>
          <w:szCs w:val="24"/>
          <w:lang w:val="nl-NL"/>
        </w:rPr>
        <w:lastRenderedPageBreak/>
        <w:t>1.5.3</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Rules / Syntax</w:t>
      </w:r>
    </w:p>
    <w:p w14:paraId="729DDEF9"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Word syntax</w:t>
      </w:r>
    </w:p>
    <w:p w14:paraId="2D7FE308"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Sentence syntax</w:t>
      </w:r>
    </w:p>
    <w:p w14:paraId="1E356507" w14:textId="77777777" w:rsidR="00CB4C30" w:rsidRPr="00CB4C30" w:rsidRDefault="00CB4C30" w:rsidP="00CB4C30">
      <w:pPr>
        <w:shd w:val="clear" w:color="auto" w:fill="FFFFFF"/>
        <w:spacing w:after="0" w:line="240" w:lineRule="auto"/>
        <w:ind w:left="108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Paragraph syntax</w:t>
      </w:r>
    </w:p>
    <w:p w14:paraId="01717D16"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1.6</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Vehicles</w:t>
      </w:r>
    </w:p>
    <w:p w14:paraId="79D869AA"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Wheels</w:t>
      </w:r>
    </w:p>
    <w:p w14:paraId="7E5A9332"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Carriage</w:t>
      </w:r>
    </w:p>
    <w:p w14:paraId="73CDD4E1"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Motors</w:t>
      </w:r>
    </w:p>
    <w:p w14:paraId="3A6CB559"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 </w:t>
      </w:r>
    </w:p>
    <w:p w14:paraId="7775E9AD"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1.7</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Transportation</w:t>
      </w:r>
    </w:p>
    <w:p w14:paraId="01928398"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Roads</w:t>
      </w:r>
    </w:p>
    <w:p w14:paraId="6CCF0780"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Rail</w:t>
      </w:r>
    </w:p>
    <w:p w14:paraId="5D5FBCED"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Air</w:t>
      </w:r>
    </w:p>
    <w:p w14:paraId="3CDFA60A"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1.8</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Buildings</w:t>
      </w:r>
    </w:p>
    <w:p w14:paraId="6AF1B495"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Floors</w:t>
      </w:r>
    </w:p>
    <w:p w14:paraId="55A9A7FF"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Doors</w:t>
      </w:r>
    </w:p>
    <w:p w14:paraId="689EC2D1"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Windows</w:t>
      </w:r>
    </w:p>
    <w:p w14:paraId="2DA4BC52"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Heating</w:t>
      </w:r>
    </w:p>
    <w:p w14:paraId="23D95AF3" w14:textId="77777777" w:rsidR="00CB4C30" w:rsidRPr="00CB4C30" w:rsidRDefault="00CB4C30" w:rsidP="00CB4C30">
      <w:pPr>
        <w:numPr>
          <w:ilvl w:val="0"/>
          <w:numId w:val="14"/>
        </w:numPr>
        <w:shd w:val="clear" w:color="auto" w:fill="FFFFFF"/>
        <w:spacing w:before="600" w:after="60" w:line="240" w:lineRule="auto"/>
        <w:ind w:left="576" w:firstLine="0"/>
        <w:outlineLvl w:val="1"/>
        <w:rPr>
          <w:rFonts w:ascii="Arial" w:eastAsia="Times New Roman" w:hAnsi="Arial" w:cs="Arial"/>
          <w:b/>
          <w:bCs/>
          <w:color w:val="500050"/>
          <w:sz w:val="28"/>
          <w:szCs w:val="28"/>
        </w:rPr>
      </w:pPr>
      <w:r w:rsidRPr="00CB4C30">
        <w:rPr>
          <w:rFonts w:ascii="Arial" w:eastAsia="Times New Roman" w:hAnsi="Arial" w:cs="Arial"/>
          <w:b/>
          <w:bCs/>
          <w:color w:val="500050"/>
          <w:sz w:val="28"/>
          <w:szCs w:val="28"/>
        </w:rPr>
        <w:t>1.9</w:t>
      </w: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Food Preparation</w:t>
      </w:r>
    </w:p>
    <w:p w14:paraId="6482E8DA"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Measurement</w:t>
      </w:r>
    </w:p>
    <w:p w14:paraId="0D2BE577"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Containers</w:t>
      </w:r>
    </w:p>
    <w:p w14:paraId="680EB9C7"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Heating / Cooking</w:t>
      </w:r>
    </w:p>
    <w:p w14:paraId="17FA064D"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Timing</w:t>
      </w:r>
    </w:p>
    <w:p w14:paraId="6DD066E0"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Cutting</w:t>
      </w:r>
    </w:p>
    <w:p w14:paraId="6F079456"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 </w:t>
      </w:r>
    </w:p>
    <w:p w14:paraId="10D295EA"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 </w:t>
      </w:r>
    </w:p>
    <w:p w14:paraId="79CDF06B" w14:textId="77777777" w:rsidR="00CB4C30" w:rsidRPr="00CB4C30" w:rsidRDefault="00CB4C30" w:rsidP="00CB4C30">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rPr>
        <w:t> </w:t>
      </w:r>
    </w:p>
    <w:p w14:paraId="6C8D44D6" w14:textId="4CDC2DD7" w:rsidR="00CB4C30" w:rsidRPr="00CB4C30" w:rsidRDefault="00CB4C30" w:rsidP="0000325D">
      <w:pPr>
        <w:shd w:val="clear" w:color="auto" w:fill="FFFFFF"/>
        <w:spacing w:before="600" w:after="60" w:line="240" w:lineRule="auto"/>
        <w:outlineLvl w:val="0"/>
        <w:rPr>
          <w:rFonts w:ascii="Arial" w:eastAsia="Times New Roman" w:hAnsi="Arial" w:cs="Arial"/>
          <w:b/>
          <w:bCs/>
          <w:color w:val="500050"/>
          <w:sz w:val="28"/>
          <w:szCs w:val="28"/>
        </w:rPr>
      </w:pPr>
      <w:r w:rsidRPr="00CB4C30">
        <w:rPr>
          <w:rFonts w:ascii="Times New Roman" w:eastAsia="Times New Roman" w:hAnsi="Times New Roman" w:cs="Times New Roman"/>
          <w:color w:val="500050"/>
          <w:sz w:val="14"/>
          <w:szCs w:val="14"/>
        </w:rPr>
        <w:t>   </w:t>
      </w:r>
      <w:r w:rsidRPr="00CB4C30">
        <w:rPr>
          <w:rFonts w:ascii="Arial" w:eastAsia="Times New Roman" w:hAnsi="Arial" w:cs="Arial"/>
          <w:b/>
          <w:bCs/>
          <w:color w:val="500050"/>
          <w:sz w:val="28"/>
          <w:szCs w:val="28"/>
        </w:rPr>
        <w:t>Programming Language, e.g., python</w:t>
      </w:r>
    </w:p>
    <w:p w14:paraId="0296AB46" w14:textId="77777777" w:rsidR="00CB4C30" w:rsidRPr="00CB4C30" w:rsidRDefault="00CB4C30" w:rsidP="0000325D">
      <w:pPr>
        <w:shd w:val="clear" w:color="auto" w:fill="FFFFFF"/>
        <w:spacing w:before="360" w:after="60" w:line="240" w:lineRule="auto"/>
        <w:ind w:left="720"/>
        <w:outlineLvl w:val="1"/>
        <w:rPr>
          <w:rFonts w:ascii="Arial" w:eastAsia="Times New Roman" w:hAnsi="Arial" w:cs="Arial"/>
          <w:b/>
          <w:bCs/>
          <w:color w:val="500050"/>
          <w:szCs w:val="24"/>
        </w:rPr>
      </w:pPr>
      <w:r w:rsidRPr="00CB4C30">
        <w:rPr>
          <w:rFonts w:ascii="Arial" w:eastAsia="Times New Roman" w:hAnsi="Arial" w:cs="Arial"/>
          <w:b/>
          <w:bCs/>
          <w:color w:val="500050"/>
          <w:szCs w:val="24"/>
          <w:lang w:val="nl-NL"/>
        </w:rPr>
        <w:t>1.10.1</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Story/Goal</w:t>
      </w:r>
    </w:p>
    <w:p w14:paraId="693554B3"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Arial" w:eastAsia="Times New Roman" w:hAnsi="Arial" w:cs="Arial"/>
          <w:color w:val="500050"/>
          <w:sz w:val="22"/>
          <w:lang w:val="en-GB"/>
        </w:rPr>
        <w:t>Perform a process, Provide answer</w:t>
      </w:r>
    </w:p>
    <w:p w14:paraId="3DFF40AE" w14:textId="77777777" w:rsidR="00CB4C30" w:rsidRPr="00CB4C30" w:rsidRDefault="00CB4C30" w:rsidP="0000325D">
      <w:pPr>
        <w:shd w:val="clear" w:color="auto" w:fill="FFFFFF"/>
        <w:spacing w:before="360" w:after="60" w:line="240" w:lineRule="auto"/>
        <w:ind w:left="720"/>
        <w:outlineLvl w:val="1"/>
        <w:rPr>
          <w:rFonts w:ascii="Arial" w:eastAsia="Times New Roman" w:hAnsi="Arial" w:cs="Arial"/>
          <w:b/>
          <w:bCs/>
          <w:color w:val="500050"/>
          <w:szCs w:val="24"/>
        </w:rPr>
      </w:pPr>
      <w:r w:rsidRPr="00CB4C30">
        <w:rPr>
          <w:rFonts w:ascii="Arial" w:eastAsia="Times New Roman" w:hAnsi="Arial" w:cs="Arial"/>
          <w:b/>
          <w:bCs/>
          <w:color w:val="500050"/>
          <w:szCs w:val="24"/>
          <w:lang w:val="nl-NL"/>
        </w:rPr>
        <w:t>1.10.2</w:t>
      </w:r>
      <w:r w:rsidRPr="00CB4C30">
        <w:rPr>
          <w:rFonts w:ascii="Times New Roman" w:eastAsia="Times New Roman" w:hAnsi="Times New Roman" w:cs="Times New Roman"/>
          <w:color w:val="500050"/>
          <w:sz w:val="14"/>
          <w:szCs w:val="14"/>
          <w:lang w:val="nl-NL"/>
        </w:rPr>
        <w:t>   </w:t>
      </w:r>
      <w:r w:rsidRPr="00CB4C30">
        <w:rPr>
          <w:rFonts w:ascii="Arial" w:eastAsia="Times New Roman" w:hAnsi="Arial" w:cs="Arial"/>
          <w:b/>
          <w:bCs/>
          <w:color w:val="500050"/>
          <w:szCs w:val="24"/>
          <w:lang w:val="nl-NL"/>
        </w:rPr>
        <w:t>Tools</w:t>
      </w:r>
    </w:p>
    <w:p w14:paraId="0461220A" w14:textId="77777777" w:rsidR="00CB4C30" w:rsidRPr="00CB4C30" w:rsidRDefault="00CB4C30" w:rsidP="0000325D">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parts of Written Communication</w:t>
      </w:r>
    </w:p>
    <w:p w14:paraId="1D639068" w14:textId="77777777" w:rsidR="00CB4C30" w:rsidRPr="00CB4C30" w:rsidRDefault="00CB4C30" w:rsidP="0000325D">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lastRenderedPageBreak/>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From parts of Algebra</w:t>
      </w:r>
    </w:p>
    <w:p w14:paraId="0FA7B728"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With longer names</w:t>
      </w:r>
    </w:p>
    <w:p w14:paraId="302A370C"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Changes to account for character usage e.g., use “*” for multiplication</w:t>
      </w:r>
    </w:p>
    <w:p w14:paraId="5E8EA611" w14:textId="77777777" w:rsidR="00CB4C30" w:rsidRPr="00CB4C30" w:rsidRDefault="00CB4C30" w:rsidP="0000325D">
      <w:pPr>
        <w:shd w:val="clear" w:color="auto" w:fill="FFFFFF"/>
        <w:spacing w:after="0" w:line="240" w:lineRule="auto"/>
        <w:ind w:left="72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Control flow – alternate paths for operation/computation</w:t>
      </w:r>
    </w:p>
    <w:p w14:paraId="2185CACC"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Branches</w:t>
      </w:r>
    </w:p>
    <w:p w14:paraId="24C1A7D0"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Loops (repeating)</w:t>
      </w:r>
    </w:p>
    <w:p w14:paraId="344F96C7"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Exception control (special form of branching) – program flow modified by exceptional circumstances</w:t>
      </w:r>
    </w:p>
    <w:p w14:paraId="6C581D51" w14:textId="77777777" w:rsidR="00CB4C30" w:rsidRPr="00CB4C30" w:rsidRDefault="00CB4C30" w:rsidP="0000325D">
      <w:pPr>
        <w:shd w:val="clear" w:color="auto" w:fill="FFFFFF"/>
        <w:spacing w:after="0" w:line="240" w:lineRule="auto"/>
        <w:ind w:left="2160"/>
        <w:rPr>
          <w:rFonts w:ascii="Arial" w:eastAsia="Times New Roman" w:hAnsi="Arial" w:cs="Arial"/>
          <w:color w:val="500050"/>
          <w:sz w:val="22"/>
        </w:rPr>
      </w:pPr>
      <w:r w:rsidRPr="00CB4C30">
        <w:rPr>
          <w:rFonts w:ascii="Wingdings" w:eastAsia="Times New Roman" w:hAnsi="Wingdings"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Python: </w:t>
      </w:r>
      <w:r w:rsidRPr="00CB4C30">
        <w:rPr>
          <w:rFonts w:ascii="Arial" w:eastAsia="Times New Roman" w:hAnsi="Arial" w:cs="Arial"/>
          <w:b/>
          <w:bCs/>
          <w:color w:val="500050"/>
          <w:sz w:val="22"/>
          <w:lang w:val="en-GB"/>
        </w:rPr>
        <w:t>try, except </w:t>
      </w:r>
      <w:r w:rsidRPr="00CB4C30">
        <w:rPr>
          <w:rFonts w:ascii="Arial" w:eastAsia="Times New Roman" w:hAnsi="Arial" w:cs="Arial"/>
          <w:color w:val="500050"/>
          <w:sz w:val="22"/>
          <w:lang w:val="en-GB"/>
        </w:rPr>
        <w:t>- capturing unexpected occurrences</w:t>
      </w:r>
    </w:p>
    <w:p w14:paraId="0B69A224" w14:textId="77777777" w:rsidR="00CB4C30" w:rsidRPr="00CB4C30" w:rsidRDefault="00CB4C30" w:rsidP="0000325D">
      <w:pPr>
        <w:shd w:val="clear" w:color="auto" w:fill="FFFFFF"/>
        <w:spacing w:after="0" w:line="240" w:lineRule="auto"/>
        <w:ind w:left="144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Named collection of operation/computation - function</w:t>
      </w:r>
    </w:p>
    <w:p w14:paraId="6E7E0057" w14:textId="77777777" w:rsidR="00CB4C30" w:rsidRPr="00CB4C30" w:rsidRDefault="00CB4C30" w:rsidP="0000325D">
      <w:pPr>
        <w:shd w:val="clear" w:color="auto" w:fill="FFFFFF"/>
        <w:spacing w:after="0" w:line="240" w:lineRule="auto"/>
        <w:ind w:left="180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Definition of Process – </w:t>
      </w:r>
      <w:r w:rsidRPr="00CB4C30">
        <w:rPr>
          <w:rFonts w:ascii="Arial" w:eastAsia="Times New Roman" w:hAnsi="Arial" w:cs="Arial"/>
          <w:b/>
          <w:bCs/>
          <w:color w:val="500050"/>
          <w:sz w:val="22"/>
          <w:lang w:val="en-GB"/>
        </w:rPr>
        <w:t>function -</w:t>
      </w:r>
      <w:r w:rsidRPr="00CB4C30">
        <w:rPr>
          <w:rFonts w:ascii="Arial" w:eastAsia="Times New Roman" w:hAnsi="Arial" w:cs="Arial"/>
          <w:color w:val="500050"/>
          <w:sz w:val="22"/>
          <w:lang w:val="en-GB"/>
        </w:rPr>
        <w:t> name which does a possibly, complex set of operations</w:t>
      </w:r>
    </w:p>
    <w:p w14:paraId="72DFEB76" w14:textId="77777777" w:rsidR="00CB4C30" w:rsidRPr="00CB4C30" w:rsidRDefault="00CB4C30" w:rsidP="0000325D">
      <w:pPr>
        <w:shd w:val="clear" w:color="auto" w:fill="FFFFFF"/>
        <w:spacing w:after="0" w:line="240" w:lineRule="auto"/>
        <w:ind w:left="252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Predefined - Built-in – previously defined to do well know things</w:t>
      </w:r>
    </w:p>
    <w:p w14:paraId="1358F067" w14:textId="77777777" w:rsidR="00CB4C30" w:rsidRPr="00CB4C30" w:rsidRDefault="00CB4C30" w:rsidP="0000325D">
      <w:pPr>
        <w:shd w:val="clear" w:color="auto" w:fill="FFFFFF"/>
        <w:spacing w:after="0" w:line="240" w:lineRule="auto"/>
        <w:ind w:left="252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User defined – facilitating use collections of often done things</w:t>
      </w:r>
    </w:p>
    <w:p w14:paraId="560B4D7F" w14:textId="77777777" w:rsidR="00CB4C30" w:rsidRPr="00CB4C30" w:rsidRDefault="00CB4C30" w:rsidP="0000325D">
      <w:pPr>
        <w:shd w:val="clear" w:color="auto" w:fill="FFFFFF"/>
        <w:spacing w:after="0" w:line="240" w:lineRule="auto"/>
        <w:rPr>
          <w:rFonts w:ascii="Arial" w:eastAsia="Times New Roman" w:hAnsi="Arial" w:cs="Arial"/>
          <w:color w:val="500050"/>
          <w:sz w:val="22"/>
        </w:rPr>
      </w:pPr>
      <w:r w:rsidRPr="00CB4C30">
        <w:rPr>
          <w:rFonts w:ascii="Arial" w:eastAsia="Times New Roman" w:hAnsi="Arial" w:cs="Arial"/>
          <w:color w:val="500050"/>
          <w:sz w:val="22"/>
          <w:lang w:val="en-GB"/>
        </w:rPr>
        <w:t> </w:t>
      </w:r>
    </w:p>
    <w:p w14:paraId="0AA8F62E" w14:textId="77777777" w:rsidR="00CB4C30" w:rsidRPr="00CB4C30" w:rsidRDefault="00CB4C30" w:rsidP="0000325D">
      <w:pPr>
        <w:shd w:val="clear" w:color="auto" w:fill="FFFFFF"/>
        <w:spacing w:after="0" w:line="240" w:lineRule="auto"/>
        <w:ind w:left="36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Data Definition</w:t>
      </w:r>
    </w:p>
    <w:p w14:paraId="0EF8EB8D" w14:textId="77777777" w:rsidR="00CB4C30" w:rsidRPr="00CB4C30" w:rsidRDefault="00CB4C30" w:rsidP="0000325D">
      <w:pPr>
        <w:shd w:val="clear" w:color="auto" w:fill="FFFFFF"/>
        <w:spacing w:after="0" w:line="240" w:lineRule="auto"/>
        <w:ind w:left="108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predefined</w:t>
      </w:r>
    </w:p>
    <w:p w14:paraId="7E713378" w14:textId="77777777" w:rsidR="00CB4C30" w:rsidRPr="00CB4C30" w:rsidRDefault="00CB4C30" w:rsidP="0000325D">
      <w:pPr>
        <w:shd w:val="clear" w:color="auto" w:fill="FFFFFF"/>
        <w:spacing w:after="0" w:line="240" w:lineRule="auto"/>
        <w:ind w:left="1800"/>
        <w:rPr>
          <w:rFonts w:ascii="Arial" w:eastAsia="Times New Roman" w:hAnsi="Arial" w:cs="Arial"/>
          <w:color w:val="500050"/>
          <w:sz w:val="22"/>
        </w:rPr>
      </w:pPr>
      <w:r w:rsidRPr="00CB4C30">
        <w:rPr>
          <w:rFonts w:ascii="Wingdings" w:eastAsia="Times New Roman" w:hAnsi="Wingdings"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Character strings</w:t>
      </w:r>
    </w:p>
    <w:p w14:paraId="57D08C16" w14:textId="77777777" w:rsidR="00CB4C30" w:rsidRPr="00CB4C30" w:rsidRDefault="00CB4C30" w:rsidP="0000325D">
      <w:pPr>
        <w:shd w:val="clear" w:color="auto" w:fill="FFFFFF"/>
        <w:spacing w:after="0" w:line="240" w:lineRule="auto"/>
        <w:ind w:left="1800"/>
        <w:rPr>
          <w:rFonts w:ascii="Arial" w:eastAsia="Times New Roman" w:hAnsi="Arial" w:cs="Arial"/>
          <w:color w:val="500050"/>
          <w:sz w:val="22"/>
        </w:rPr>
      </w:pPr>
      <w:r w:rsidRPr="00CB4C30">
        <w:rPr>
          <w:rFonts w:ascii="Wingdings" w:eastAsia="Times New Roman" w:hAnsi="Wingdings"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List</w:t>
      </w:r>
    </w:p>
    <w:p w14:paraId="769B0DD1" w14:textId="77777777" w:rsidR="00CB4C30" w:rsidRPr="00CB4C30" w:rsidRDefault="00CB4C30" w:rsidP="0000325D">
      <w:pPr>
        <w:shd w:val="clear" w:color="auto" w:fill="FFFFFF"/>
        <w:spacing w:after="0" w:line="240" w:lineRule="auto"/>
        <w:ind w:left="1800"/>
        <w:rPr>
          <w:rFonts w:ascii="Arial" w:eastAsia="Times New Roman" w:hAnsi="Arial" w:cs="Arial"/>
          <w:color w:val="500050"/>
          <w:sz w:val="22"/>
        </w:rPr>
      </w:pPr>
      <w:r w:rsidRPr="00CB4C30">
        <w:rPr>
          <w:rFonts w:ascii="Wingdings" w:eastAsia="Times New Roman" w:hAnsi="Wingdings"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Dictionary</w:t>
      </w:r>
    </w:p>
    <w:p w14:paraId="356E055C" w14:textId="77777777" w:rsidR="00CB4C30" w:rsidRPr="00CB4C30" w:rsidRDefault="00CB4C30" w:rsidP="0000325D">
      <w:pPr>
        <w:shd w:val="clear" w:color="auto" w:fill="FFFFFF"/>
        <w:spacing w:after="0" w:line="240" w:lineRule="auto"/>
        <w:ind w:left="108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User defined</w:t>
      </w:r>
    </w:p>
    <w:p w14:paraId="58D06CC4" w14:textId="77777777" w:rsidR="00CB4C30" w:rsidRPr="00CB4C30" w:rsidRDefault="00CB4C30" w:rsidP="0000325D">
      <w:pPr>
        <w:shd w:val="clear" w:color="auto" w:fill="FFFFFF"/>
        <w:spacing w:after="0" w:line="240" w:lineRule="auto"/>
        <w:ind w:left="360"/>
        <w:rPr>
          <w:rFonts w:ascii="Arial" w:eastAsia="Times New Roman" w:hAnsi="Arial" w:cs="Arial"/>
          <w:color w:val="500050"/>
          <w:sz w:val="22"/>
        </w:rPr>
      </w:pPr>
      <w:r w:rsidRPr="00CB4C30">
        <w:rPr>
          <w:rFonts w:ascii="Symbol" w:eastAsia="Times New Roman" w:hAnsi="Symbol" w:cs="Arial"/>
          <w:color w:val="500050"/>
          <w:sz w:val="22"/>
          <w:lang w:val="en-GB"/>
        </w:rPr>
        <w:t>·</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Definition of Objects (combination of process and data)</w:t>
      </w:r>
    </w:p>
    <w:p w14:paraId="4EE98CF2" w14:textId="77777777" w:rsidR="00CB4C30" w:rsidRPr="00CB4C30" w:rsidRDefault="00CB4C30" w:rsidP="0000325D">
      <w:pPr>
        <w:shd w:val="clear" w:color="auto" w:fill="FFFFFF"/>
        <w:spacing w:after="0" w:line="240" w:lineRule="auto"/>
        <w:ind w:left="108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Available in most new programming languages, including python</w:t>
      </w:r>
    </w:p>
    <w:p w14:paraId="70D0EF69" w14:textId="77777777" w:rsidR="00CB4C30" w:rsidRPr="00CB4C30" w:rsidRDefault="00CB4C30" w:rsidP="0000325D">
      <w:pPr>
        <w:shd w:val="clear" w:color="auto" w:fill="FFFFFF"/>
        <w:spacing w:after="0" w:line="240" w:lineRule="auto"/>
        <w:ind w:left="1080"/>
        <w:rPr>
          <w:rFonts w:ascii="Arial" w:eastAsia="Times New Roman" w:hAnsi="Arial" w:cs="Arial"/>
          <w:color w:val="500050"/>
          <w:sz w:val="22"/>
        </w:rPr>
      </w:pPr>
      <w:r w:rsidRPr="00CB4C30">
        <w:rPr>
          <w:rFonts w:ascii="Courier New" w:eastAsia="Times New Roman" w:hAnsi="Courier New" w:cs="Courier New"/>
          <w:color w:val="500050"/>
          <w:sz w:val="22"/>
          <w:lang w:val="en-GB"/>
        </w:rPr>
        <w:t>o</w:t>
      </w:r>
      <w:r w:rsidRPr="00CB4C30">
        <w:rPr>
          <w:rFonts w:ascii="Times New Roman" w:eastAsia="Times New Roman" w:hAnsi="Times New Roman" w:cs="Times New Roman"/>
          <w:color w:val="500050"/>
          <w:sz w:val="14"/>
          <w:szCs w:val="14"/>
          <w:lang w:val="en-GB"/>
        </w:rPr>
        <w:t>   </w:t>
      </w:r>
      <w:r w:rsidRPr="00CB4C30">
        <w:rPr>
          <w:rFonts w:ascii="Arial" w:eastAsia="Times New Roman" w:hAnsi="Arial" w:cs="Arial"/>
          <w:color w:val="500050"/>
          <w:sz w:val="22"/>
          <w:lang w:val="en-GB"/>
        </w:rPr>
        <w:t>Often useful in   providing “lifelike” variables – those that behave like “real-world” objects</w:t>
      </w:r>
    </w:p>
    <w:p w14:paraId="7BF1C239" w14:textId="77777777" w:rsidR="0017270C" w:rsidRDefault="0017270C" w:rsidP="0000325D"/>
    <w:p w14:paraId="5D571F54" w14:textId="77777777" w:rsidR="0017270C" w:rsidRPr="0017270C" w:rsidRDefault="0017270C" w:rsidP="0000325D"/>
    <w:sectPr w:rsidR="0017270C" w:rsidRPr="0017270C" w:rsidSect="003D38FA">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7627" w14:textId="77777777" w:rsidR="003D38FA" w:rsidRDefault="003D38FA" w:rsidP="002921EA">
      <w:pPr>
        <w:spacing w:after="0" w:line="240" w:lineRule="auto"/>
      </w:pPr>
      <w:r>
        <w:separator/>
      </w:r>
    </w:p>
  </w:endnote>
  <w:endnote w:type="continuationSeparator" w:id="0">
    <w:p w14:paraId="3E593130" w14:textId="77777777" w:rsidR="003D38FA" w:rsidRDefault="003D38FA"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076CFB6C" w:rsidR="002921EA" w:rsidRDefault="00F15571">
    <w:pPr>
      <w:pStyle w:val="Footer"/>
    </w:pPr>
    <w:r>
      <w:t>Demonstration</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B5E2" w14:textId="77777777" w:rsidR="003D38FA" w:rsidRDefault="003D38FA" w:rsidP="002921EA">
      <w:pPr>
        <w:spacing w:after="0" w:line="240" w:lineRule="auto"/>
      </w:pPr>
      <w:r>
        <w:separator/>
      </w:r>
    </w:p>
  </w:footnote>
  <w:footnote w:type="continuationSeparator" w:id="0">
    <w:p w14:paraId="564FB7E8" w14:textId="77777777" w:rsidR="003D38FA" w:rsidRDefault="003D38FA"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1C7623E8" w:rsidR="002921EA" w:rsidRPr="00197EFE" w:rsidRDefault="00197EFE" w:rsidP="00197EFE">
    <w:pPr>
      <w:pStyle w:val="Header"/>
    </w:pPr>
    <w:r>
      <w:ptab w:relativeTo="margin" w:alignment="center" w:leader="none"/>
    </w:r>
    <w:r w:rsidR="0017270C">
      <w:t>What is Programming?</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sidR="0018108E">
      <w:rPr>
        <w:noProof/>
      </w:rPr>
      <w:t>March 18, 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4EB0A04"/>
    <w:multiLevelType w:val="hybridMultilevel"/>
    <w:tmpl w:val="23304BE0"/>
    <w:lvl w:ilvl="0" w:tplc="5BAC2802">
      <w:start w:val="1"/>
      <w:numFmt w:val="decimal"/>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E7707"/>
    <w:multiLevelType w:val="hybridMultilevel"/>
    <w:tmpl w:val="7256C020"/>
    <w:lvl w:ilvl="0" w:tplc="41082332">
      <w:start w:val="1"/>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0496"/>
    <w:multiLevelType w:val="hybridMultilevel"/>
    <w:tmpl w:val="3B4E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95A2D"/>
    <w:multiLevelType w:val="hybridMultilevel"/>
    <w:tmpl w:val="745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E8"/>
    <w:multiLevelType w:val="hybridMultilevel"/>
    <w:tmpl w:val="9A204FCE"/>
    <w:lvl w:ilvl="0" w:tplc="22EE59A0">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8"/>
  </w:num>
  <w:num w:numId="4" w16cid:durableId="1653866871">
    <w:abstractNumId w:val="18"/>
  </w:num>
  <w:num w:numId="5" w16cid:durableId="2021154249">
    <w:abstractNumId w:val="9"/>
  </w:num>
  <w:num w:numId="6" w16cid:durableId="1150632492">
    <w:abstractNumId w:val="14"/>
  </w:num>
  <w:num w:numId="7" w16cid:durableId="1672756490">
    <w:abstractNumId w:val="20"/>
  </w:num>
  <w:num w:numId="8" w16cid:durableId="1077170121">
    <w:abstractNumId w:val="0"/>
  </w:num>
  <w:num w:numId="9" w16cid:durableId="1693530322">
    <w:abstractNumId w:val="3"/>
  </w:num>
  <w:num w:numId="10" w16cid:durableId="266279987">
    <w:abstractNumId w:val="4"/>
  </w:num>
  <w:num w:numId="11" w16cid:durableId="1809741729">
    <w:abstractNumId w:val="11"/>
  </w:num>
  <w:num w:numId="12" w16cid:durableId="930822324">
    <w:abstractNumId w:val="21"/>
  </w:num>
  <w:num w:numId="13" w16cid:durableId="1590234461">
    <w:abstractNumId w:val="19"/>
  </w:num>
  <w:num w:numId="14" w16cid:durableId="1847551431">
    <w:abstractNumId w:val="17"/>
  </w:num>
  <w:num w:numId="15" w16cid:durableId="413170362">
    <w:abstractNumId w:val="17"/>
    <w:lvlOverride w:ilvl="0">
      <w:startOverride w:val="1"/>
    </w:lvlOverride>
  </w:num>
  <w:num w:numId="16" w16cid:durableId="1316451222">
    <w:abstractNumId w:val="2"/>
  </w:num>
  <w:num w:numId="17" w16cid:durableId="938491533">
    <w:abstractNumId w:val="16"/>
  </w:num>
  <w:num w:numId="18" w16cid:durableId="995767651">
    <w:abstractNumId w:val="17"/>
    <w:lvlOverride w:ilvl="0">
      <w:startOverride w:val="1"/>
    </w:lvlOverride>
  </w:num>
  <w:num w:numId="19" w16cid:durableId="1739089526">
    <w:abstractNumId w:val="17"/>
    <w:lvlOverride w:ilvl="0">
      <w:startOverride w:val="1"/>
    </w:lvlOverride>
  </w:num>
  <w:num w:numId="20" w16cid:durableId="329333837">
    <w:abstractNumId w:val="6"/>
  </w:num>
  <w:num w:numId="21" w16cid:durableId="689989947">
    <w:abstractNumId w:val="12"/>
  </w:num>
  <w:num w:numId="22" w16cid:durableId="436098601">
    <w:abstractNumId w:val="10"/>
  </w:num>
  <w:num w:numId="23" w16cid:durableId="18094890">
    <w:abstractNumId w:val="13"/>
  </w:num>
  <w:num w:numId="24" w16cid:durableId="433861525">
    <w:abstractNumId w:val="7"/>
  </w:num>
  <w:num w:numId="25" w16cid:durableId="2005627102">
    <w:abstractNumId w:val="15"/>
  </w:num>
  <w:num w:numId="26" w16cid:durableId="99661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B"/>
    <w:rsid w:val="0000325D"/>
    <w:rsid w:val="00024283"/>
    <w:rsid w:val="00030BAB"/>
    <w:rsid w:val="0003373E"/>
    <w:rsid w:val="00041246"/>
    <w:rsid w:val="00041D35"/>
    <w:rsid w:val="00063E9E"/>
    <w:rsid w:val="00065260"/>
    <w:rsid w:val="00075E42"/>
    <w:rsid w:val="000811A2"/>
    <w:rsid w:val="000A3DAE"/>
    <w:rsid w:val="000B04DC"/>
    <w:rsid w:val="000C289F"/>
    <w:rsid w:val="000C5CA1"/>
    <w:rsid w:val="000D70F7"/>
    <w:rsid w:val="000D79F2"/>
    <w:rsid w:val="00112B3A"/>
    <w:rsid w:val="0014618D"/>
    <w:rsid w:val="00167704"/>
    <w:rsid w:val="0017270C"/>
    <w:rsid w:val="001753BB"/>
    <w:rsid w:val="0018108E"/>
    <w:rsid w:val="0018767A"/>
    <w:rsid w:val="00197EFE"/>
    <w:rsid w:val="001A307C"/>
    <w:rsid w:val="001A62B6"/>
    <w:rsid w:val="001A78C4"/>
    <w:rsid w:val="001B1210"/>
    <w:rsid w:val="001B57E6"/>
    <w:rsid w:val="002074EF"/>
    <w:rsid w:val="0022771D"/>
    <w:rsid w:val="00235F33"/>
    <w:rsid w:val="0025388D"/>
    <w:rsid w:val="00267192"/>
    <w:rsid w:val="00284304"/>
    <w:rsid w:val="002921EA"/>
    <w:rsid w:val="00294F63"/>
    <w:rsid w:val="002A1A6F"/>
    <w:rsid w:val="002A7BBD"/>
    <w:rsid w:val="002B7FFE"/>
    <w:rsid w:val="002C7BBD"/>
    <w:rsid w:val="002D6866"/>
    <w:rsid w:val="002E4FEE"/>
    <w:rsid w:val="002E5948"/>
    <w:rsid w:val="002F6E98"/>
    <w:rsid w:val="00302EB6"/>
    <w:rsid w:val="00320064"/>
    <w:rsid w:val="00337C02"/>
    <w:rsid w:val="00343A2A"/>
    <w:rsid w:val="003531F1"/>
    <w:rsid w:val="00396959"/>
    <w:rsid w:val="00397517"/>
    <w:rsid w:val="00397BCC"/>
    <w:rsid w:val="003B3981"/>
    <w:rsid w:val="003B7AA1"/>
    <w:rsid w:val="003C4BAD"/>
    <w:rsid w:val="003D38FA"/>
    <w:rsid w:val="003D5499"/>
    <w:rsid w:val="0041555A"/>
    <w:rsid w:val="004706B6"/>
    <w:rsid w:val="004A5877"/>
    <w:rsid w:val="004A7634"/>
    <w:rsid w:val="004B4777"/>
    <w:rsid w:val="004C0AFF"/>
    <w:rsid w:val="004D0AD1"/>
    <w:rsid w:val="004E3D33"/>
    <w:rsid w:val="004F00D5"/>
    <w:rsid w:val="004F172E"/>
    <w:rsid w:val="005B17AE"/>
    <w:rsid w:val="005B4D1C"/>
    <w:rsid w:val="005E04FA"/>
    <w:rsid w:val="005E4CE7"/>
    <w:rsid w:val="005F3F3C"/>
    <w:rsid w:val="005F4721"/>
    <w:rsid w:val="00605491"/>
    <w:rsid w:val="00635C02"/>
    <w:rsid w:val="0064736D"/>
    <w:rsid w:val="006609A3"/>
    <w:rsid w:val="006B7C57"/>
    <w:rsid w:val="006C0323"/>
    <w:rsid w:val="006C2FAB"/>
    <w:rsid w:val="006C6646"/>
    <w:rsid w:val="006C6C14"/>
    <w:rsid w:val="006E0404"/>
    <w:rsid w:val="00727222"/>
    <w:rsid w:val="007872E9"/>
    <w:rsid w:val="007A1E9E"/>
    <w:rsid w:val="007A4A57"/>
    <w:rsid w:val="007B3527"/>
    <w:rsid w:val="007E5B84"/>
    <w:rsid w:val="007E6B4A"/>
    <w:rsid w:val="007E6E0C"/>
    <w:rsid w:val="00803C5A"/>
    <w:rsid w:val="00810129"/>
    <w:rsid w:val="008309A9"/>
    <w:rsid w:val="00837ED1"/>
    <w:rsid w:val="008550DA"/>
    <w:rsid w:val="00883050"/>
    <w:rsid w:val="00892FA2"/>
    <w:rsid w:val="008A2890"/>
    <w:rsid w:val="008A6FC1"/>
    <w:rsid w:val="008F18B1"/>
    <w:rsid w:val="008F2E78"/>
    <w:rsid w:val="0090184D"/>
    <w:rsid w:val="00912745"/>
    <w:rsid w:val="0093616D"/>
    <w:rsid w:val="00941871"/>
    <w:rsid w:val="00947383"/>
    <w:rsid w:val="00957889"/>
    <w:rsid w:val="00965BC8"/>
    <w:rsid w:val="00986273"/>
    <w:rsid w:val="009873ED"/>
    <w:rsid w:val="00990384"/>
    <w:rsid w:val="00995393"/>
    <w:rsid w:val="009A0BBB"/>
    <w:rsid w:val="009C70C6"/>
    <w:rsid w:val="009C7AA4"/>
    <w:rsid w:val="009D1D73"/>
    <w:rsid w:val="009D36AB"/>
    <w:rsid w:val="009F0E63"/>
    <w:rsid w:val="00A0379A"/>
    <w:rsid w:val="00A0392A"/>
    <w:rsid w:val="00A05EF4"/>
    <w:rsid w:val="00A25379"/>
    <w:rsid w:val="00A369C5"/>
    <w:rsid w:val="00A42C69"/>
    <w:rsid w:val="00A45F7E"/>
    <w:rsid w:val="00A67BBF"/>
    <w:rsid w:val="00A73848"/>
    <w:rsid w:val="00A943BC"/>
    <w:rsid w:val="00AA4C9F"/>
    <w:rsid w:val="00AD1EE7"/>
    <w:rsid w:val="00AE67CE"/>
    <w:rsid w:val="00AF289A"/>
    <w:rsid w:val="00B038AE"/>
    <w:rsid w:val="00B22719"/>
    <w:rsid w:val="00B42A68"/>
    <w:rsid w:val="00B54544"/>
    <w:rsid w:val="00B912CE"/>
    <w:rsid w:val="00B92309"/>
    <w:rsid w:val="00B949E6"/>
    <w:rsid w:val="00BA202F"/>
    <w:rsid w:val="00BB2006"/>
    <w:rsid w:val="00BE13F4"/>
    <w:rsid w:val="00BE504F"/>
    <w:rsid w:val="00BF69AC"/>
    <w:rsid w:val="00C13D79"/>
    <w:rsid w:val="00C162A3"/>
    <w:rsid w:val="00C22960"/>
    <w:rsid w:val="00C506E5"/>
    <w:rsid w:val="00C65D9F"/>
    <w:rsid w:val="00C66808"/>
    <w:rsid w:val="00C67067"/>
    <w:rsid w:val="00C8611E"/>
    <w:rsid w:val="00C901C0"/>
    <w:rsid w:val="00CB1D0C"/>
    <w:rsid w:val="00CB4C30"/>
    <w:rsid w:val="00CC3E89"/>
    <w:rsid w:val="00CD1F3E"/>
    <w:rsid w:val="00CF089F"/>
    <w:rsid w:val="00CF287B"/>
    <w:rsid w:val="00D204F1"/>
    <w:rsid w:val="00D36B38"/>
    <w:rsid w:val="00D53843"/>
    <w:rsid w:val="00D7352B"/>
    <w:rsid w:val="00DA0E37"/>
    <w:rsid w:val="00DA56E3"/>
    <w:rsid w:val="00DB2A5D"/>
    <w:rsid w:val="00DC1576"/>
    <w:rsid w:val="00DC7743"/>
    <w:rsid w:val="00DD20A1"/>
    <w:rsid w:val="00E333B4"/>
    <w:rsid w:val="00E64FFE"/>
    <w:rsid w:val="00E65E74"/>
    <w:rsid w:val="00E7603B"/>
    <w:rsid w:val="00E81366"/>
    <w:rsid w:val="00E84FB4"/>
    <w:rsid w:val="00E92B26"/>
    <w:rsid w:val="00EA704D"/>
    <w:rsid w:val="00EB74E4"/>
    <w:rsid w:val="00ED2A64"/>
    <w:rsid w:val="00ED4B48"/>
    <w:rsid w:val="00EF1BC8"/>
    <w:rsid w:val="00EF7068"/>
    <w:rsid w:val="00F15571"/>
    <w:rsid w:val="00F3204E"/>
    <w:rsid w:val="00F90AA9"/>
    <w:rsid w:val="00F94576"/>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27"/>
    <w:rPr>
      <w:sz w:val="24"/>
    </w:rPr>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E6E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link w:val="codeChar"/>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 w:type="character" w:styleId="CommentReference">
    <w:name w:val="annotation reference"/>
    <w:basedOn w:val="DefaultParagraphFont"/>
    <w:uiPriority w:val="99"/>
    <w:semiHidden/>
    <w:unhideWhenUsed/>
    <w:rsid w:val="001B1210"/>
    <w:rPr>
      <w:sz w:val="16"/>
      <w:szCs w:val="16"/>
    </w:rPr>
  </w:style>
  <w:style w:type="paragraph" w:styleId="CommentText">
    <w:name w:val="annotation text"/>
    <w:basedOn w:val="Normal"/>
    <w:link w:val="CommentTextChar"/>
    <w:uiPriority w:val="99"/>
    <w:semiHidden/>
    <w:unhideWhenUsed/>
    <w:rsid w:val="001B1210"/>
    <w:pPr>
      <w:spacing w:line="240" w:lineRule="auto"/>
    </w:pPr>
    <w:rPr>
      <w:sz w:val="20"/>
      <w:szCs w:val="20"/>
    </w:rPr>
  </w:style>
  <w:style w:type="character" w:customStyle="1" w:styleId="CommentTextChar">
    <w:name w:val="Comment Text Char"/>
    <w:basedOn w:val="DefaultParagraphFont"/>
    <w:link w:val="CommentText"/>
    <w:uiPriority w:val="99"/>
    <w:semiHidden/>
    <w:rsid w:val="001B1210"/>
    <w:rPr>
      <w:sz w:val="20"/>
      <w:szCs w:val="20"/>
    </w:rPr>
  </w:style>
  <w:style w:type="paragraph" w:styleId="CommentSubject">
    <w:name w:val="annotation subject"/>
    <w:basedOn w:val="CommentText"/>
    <w:next w:val="CommentText"/>
    <w:link w:val="CommentSubjectChar"/>
    <w:uiPriority w:val="99"/>
    <w:semiHidden/>
    <w:unhideWhenUsed/>
    <w:rsid w:val="001B1210"/>
    <w:rPr>
      <w:b/>
      <w:bCs/>
    </w:rPr>
  </w:style>
  <w:style w:type="character" w:customStyle="1" w:styleId="CommentSubjectChar">
    <w:name w:val="Comment Subject Char"/>
    <w:basedOn w:val="CommentTextChar"/>
    <w:link w:val="CommentSubject"/>
    <w:uiPriority w:val="99"/>
    <w:semiHidden/>
    <w:rsid w:val="001B1210"/>
    <w:rPr>
      <w:b/>
      <w:bCs/>
      <w:sz w:val="20"/>
      <w:szCs w:val="20"/>
    </w:rPr>
  </w:style>
  <w:style w:type="paragraph" w:customStyle="1" w:styleId="Flowtitleline">
    <w:name w:val="Flow title line"/>
    <w:basedOn w:val="Normal"/>
    <w:link w:val="FlowtitlelineChar"/>
    <w:qFormat/>
    <w:rsid w:val="00075E42"/>
    <w:pPr>
      <w:keepNext/>
    </w:pPr>
  </w:style>
  <w:style w:type="paragraph" w:customStyle="1" w:styleId="Flowfilename">
    <w:name w:val="Flow file name"/>
    <w:basedOn w:val="Normal"/>
    <w:link w:val="FlowfilenameChar"/>
    <w:qFormat/>
    <w:rsid w:val="00A0379A"/>
    <w:pPr>
      <w:keepNext/>
    </w:pPr>
    <w:rPr>
      <w:b/>
      <w:bCs/>
    </w:rPr>
  </w:style>
  <w:style w:type="character" w:customStyle="1" w:styleId="FlowtitlelineChar">
    <w:name w:val="Flow title line Char"/>
    <w:basedOn w:val="DefaultParagraphFont"/>
    <w:link w:val="Flowtitleline"/>
    <w:rsid w:val="00075E42"/>
  </w:style>
  <w:style w:type="paragraph" w:customStyle="1" w:styleId="Flowcode">
    <w:name w:val="Flow code"/>
    <w:basedOn w:val="code"/>
    <w:link w:val="FlowcodeChar"/>
    <w:qFormat/>
    <w:rsid w:val="00B54544"/>
    <w:pPr>
      <w:framePr w:wrap="notBeside"/>
      <w:ind w:left="1152" w:right="144" w:hanging="720"/>
    </w:pPr>
  </w:style>
  <w:style w:type="character" w:customStyle="1" w:styleId="FlowfilenameChar">
    <w:name w:val="Flow file name Char"/>
    <w:basedOn w:val="DefaultParagraphFont"/>
    <w:link w:val="Flowfilename"/>
    <w:rsid w:val="00A0379A"/>
    <w:rPr>
      <w:b/>
      <w:bCs/>
    </w:rPr>
  </w:style>
  <w:style w:type="character" w:customStyle="1" w:styleId="codeChar">
    <w:name w:val="code Char"/>
    <w:basedOn w:val="DefaultParagraphFont"/>
    <w:link w:val="code"/>
    <w:rsid w:val="00041D35"/>
    <w:rPr>
      <w:rFonts w:ascii="Courier New" w:hAnsi="Courier New"/>
    </w:rPr>
  </w:style>
  <w:style w:type="character" w:customStyle="1" w:styleId="FlowcodeChar">
    <w:name w:val="Flow code Char"/>
    <w:basedOn w:val="codeChar"/>
    <w:link w:val="Flowcode"/>
    <w:rsid w:val="00B54544"/>
    <w:rPr>
      <w:rFonts w:ascii="Courier New" w:hAnsi="Courier New"/>
    </w:rPr>
  </w:style>
  <w:style w:type="character" w:customStyle="1" w:styleId="Heading4Char">
    <w:name w:val="Heading 4 Char"/>
    <w:basedOn w:val="DefaultParagraphFont"/>
    <w:link w:val="Heading4"/>
    <w:uiPriority w:val="9"/>
    <w:rsid w:val="007E6E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824012906">
      <w:bodyDiv w:val="1"/>
      <w:marLeft w:val="0"/>
      <w:marRight w:val="0"/>
      <w:marTop w:val="0"/>
      <w:marBottom w:val="0"/>
      <w:divBdr>
        <w:top w:val="none" w:sz="0" w:space="0" w:color="auto"/>
        <w:left w:val="none" w:sz="0" w:space="0" w:color="auto"/>
        <w:bottom w:val="none" w:sz="0" w:space="0" w:color="auto"/>
        <w:right w:val="none" w:sz="0" w:space="0" w:color="auto"/>
      </w:divBdr>
    </w:div>
    <w:div w:id="1239748205">
      <w:bodyDiv w:val="1"/>
      <w:marLeft w:val="0"/>
      <w:marRight w:val="0"/>
      <w:marTop w:val="0"/>
      <w:marBottom w:val="0"/>
      <w:divBdr>
        <w:top w:val="none" w:sz="0" w:space="0" w:color="auto"/>
        <w:left w:val="none" w:sz="0" w:space="0" w:color="auto"/>
        <w:bottom w:val="none" w:sz="0" w:space="0" w:color="auto"/>
        <w:right w:val="none" w:sz="0" w:space="0" w:color="auto"/>
      </w:divBdr>
      <w:divsChild>
        <w:div w:id="35010192">
          <w:marLeft w:val="0"/>
          <w:marRight w:val="0"/>
          <w:marTop w:val="0"/>
          <w:marBottom w:val="0"/>
          <w:divBdr>
            <w:top w:val="none" w:sz="0" w:space="0" w:color="auto"/>
            <w:left w:val="none" w:sz="0" w:space="0" w:color="auto"/>
            <w:bottom w:val="single" w:sz="18" w:space="1" w:color="999999"/>
            <w:right w:val="none" w:sz="0" w:space="0" w:color="auto"/>
          </w:divBdr>
        </w:div>
      </w:divsChild>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5</cp:revision>
  <cp:lastPrinted>2024-03-18T14:35:00Z</cp:lastPrinted>
  <dcterms:created xsi:type="dcterms:W3CDTF">2024-03-18T13:38:00Z</dcterms:created>
  <dcterms:modified xsi:type="dcterms:W3CDTF">2024-03-18T15:46:00Z</dcterms:modified>
</cp:coreProperties>
</file>