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教师教学风格画像分析系统v1.0-使用说明书"/>
    <w:p>
      <w:pPr>
        <w:pStyle w:val="Heading1"/>
      </w:pPr>
      <w:r>
        <w:t xml:space="preserve">教师教学风格画像分析系统V1.0 使用说明书</w:t>
      </w:r>
    </w:p>
    <w:p>
      <w:pPr>
        <w:pStyle w:val="FirstParagraph"/>
      </w:pPr>
      <w:r>
        <w:rPr>
          <w:bCs/>
          <w:b/>
        </w:rPr>
        <w:t xml:space="preserve">软件名称</w:t>
      </w:r>
      <w:r>
        <w:t xml:space="preserve">：教师教学风格画像分析系统V1.0</w:t>
      </w:r>
      <w:r>
        <w:t xml:space="preserve"> </w:t>
      </w:r>
      <w:r>
        <w:rPr>
          <w:bCs/>
          <w:b/>
        </w:rPr>
        <w:t xml:space="preserve">版本号</w:t>
      </w:r>
      <w:r>
        <w:t xml:space="preserve">：V1.0</w:t>
      </w:r>
      <w:r>
        <w:t xml:space="preserve"> </w:t>
      </w:r>
      <w:r>
        <w:rPr>
          <w:bCs/>
          <w:b/>
        </w:rPr>
        <w:t xml:space="preserve">编制日期</w:t>
      </w:r>
      <w:r>
        <w:t xml:space="preserve">：2026年01月</w:t>
      </w:r>
      <w:r>
        <w:t xml:space="preserve"> </w:t>
      </w:r>
      <w:r>
        <w:rPr>
          <w:bCs/>
          <w:b/>
        </w:rPr>
        <w:t xml:space="preserve">编制单位</w:t>
      </w:r>
      <w:r>
        <w:t xml:space="preserve">：[申请人姓名]</w:t>
      </w:r>
    </w:p>
    <w:p>
      <w:r>
        <w:pict>
          <v:rect style="width:0;height:1.5pt" o:hralign="center" o:hrstd="t" o:hr="t"/>
        </w:pict>
      </w:r>
    </w:p>
    <w:bookmarkStart w:id="20" w:name="目录"/>
    <w:p>
      <w:pPr>
        <w:pStyle w:val="Heading2"/>
      </w:pPr>
      <w:r>
        <w:t xml:space="preserve">目录</w:t>
      </w:r>
    </w:p>
    <w:p>
      <w:pPr>
        <w:numPr>
          <w:ilvl w:val="0"/>
          <w:numId w:val="1001"/>
        </w:numPr>
        <w:pStyle w:val="Compact"/>
      </w:pPr>
      <w:hyperlink w:anchor="X3eee652a28fb1f0b952ef8562a6c42dae051dc8">
        <w:r>
          <w:rPr>
            <w:rStyle w:val="Hyperlink"/>
          </w:rPr>
          <w:t xml:space="preserve">软件概述</w:t>
        </w:r>
      </w:hyperlink>
    </w:p>
    <w:p>
      <w:pPr>
        <w:numPr>
          <w:ilvl w:val="0"/>
          <w:numId w:val="1001"/>
        </w:numPr>
        <w:pStyle w:val="Compact"/>
      </w:pPr>
      <w:hyperlink w:anchor="X27b5218c7e78a9e7faebc0697390bd2affdf58d">
        <w:r>
          <w:rPr>
            <w:rStyle w:val="Hyperlink"/>
          </w:rPr>
          <w:t xml:space="preserve">运行环境</w:t>
        </w:r>
      </w:hyperlink>
    </w:p>
    <w:p>
      <w:pPr>
        <w:numPr>
          <w:ilvl w:val="0"/>
          <w:numId w:val="1001"/>
        </w:numPr>
        <w:pStyle w:val="Compact"/>
      </w:pPr>
      <w:hyperlink w:anchor="Xea41619290e9464ba854f9ecd6e67dec9fe700c">
        <w:r>
          <w:rPr>
            <w:rStyle w:val="Hyperlink"/>
          </w:rPr>
          <w:t xml:space="preserve">安装与配置</w:t>
        </w:r>
      </w:hyperlink>
    </w:p>
    <w:p>
      <w:pPr>
        <w:numPr>
          <w:ilvl w:val="0"/>
          <w:numId w:val="1001"/>
        </w:numPr>
        <w:pStyle w:val="Compact"/>
      </w:pPr>
      <w:hyperlink w:anchor="X8d50393cbc74cc548d7e8ea0251a5bb09c88c92">
        <w:r>
          <w:rPr>
            <w:rStyle w:val="Hyperlink"/>
          </w:rPr>
          <w:t xml:space="preserve">系统登录</w:t>
        </w:r>
      </w:hyperlink>
    </w:p>
    <w:p>
      <w:pPr>
        <w:numPr>
          <w:ilvl w:val="0"/>
          <w:numId w:val="1001"/>
        </w:numPr>
        <w:pStyle w:val="Compact"/>
      </w:pPr>
      <w:hyperlink w:anchor="Xabdd8a3ff90f361450a28094f7a659644822cb7">
        <w:r>
          <w:rPr>
            <w:rStyle w:val="Hyperlink"/>
          </w:rPr>
          <w:t xml:space="preserve">功能使用</w:t>
        </w:r>
      </w:hyperlink>
    </w:p>
    <w:p>
      <w:pPr>
        <w:numPr>
          <w:ilvl w:val="0"/>
          <w:numId w:val="1001"/>
        </w:numPr>
        <w:pStyle w:val="Compact"/>
      </w:pPr>
      <w:hyperlink w:anchor="X9aeba844332a4613ba904560c6b0f4dcae8b773">
        <w:r>
          <w:rPr>
            <w:rStyle w:val="Hyperlink"/>
          </w:rPr>
          <w:t xml:space="preserve">常见问题</w:t>
        </w:r>
      </w:hyperlink>
    </w:p>
    <w:p>
      <w:pPr>
        <w:numPr>
          <w:ilvl w:val="0"/>
          <w:numId w:val="1001"/>
        </w:numPr>
        <w:pStyle w:val="Compact"/>
      </w:pPr>
      <w:hyperlink w:anchor="X418e1eae5a266a2ef9b1249d6b3a97d66236b57">
        <w:r>
          <w:rPr>
            <w:rStyle w:val="Hyperlink"/>
          </w:rPr>
          <w:t xml:space="preserve">技术支持</w:t>
        </w:r>
      </w:hyperlink>
    </w:p>
    <w:p>
      <w:r>
        <w:pict>
          <v:rect style="width:0;height:1.5pt" o:hralign="center" o:hrstd="t" o:hr="t"/>
        </w:pict>
      </w:r>
    </w:p>
    <w:bookmarkEnd w:id="20"/>
    <w:bookmarkStart w:id="24" w:name="软件概述"/>
    <w:p>
      <w:pPr>
        <w:pStyle w:val="Heading2"/>
      </w:pPr>
      <w:r>
        <w:t xml:space="preserve">1. 软件概述</w:t>
      </w:r>
    </w:p>
    <w:bookmarkStart w:id="21" w:name="软件简介"/>
    <w:p>
      <w:pPr>
        <w:pStyle w:val="Heading3"/>
      </w:pPr>
      <w:r>
        <w:t xml:space="preserve">1.1 软件简介</w:t>
      </w:r>
    </w:p>
    <w:p>
      <w:pPr>
        <w:pStyle w:val="FirstParagraph"/>
      </w:pPr>
      <w:r>
        <w:t xml:space="preserve">教师教学风格画像分析系统是一款基于人工智能技术的教学分析工具，能够自动处理课堂录像，识别教师的教学风格，并生成可视化的风格画像报告。系统采用多模态深度学习技术，综合分析教师的语言表达、肢体动作、课堂互动等多维度特征，为教师专业发展提供客观、精准的数据支撑。</w:t>
      </w:r>
    </w:p>
    <w:bookmarkEnd w:id="21"/>
    <w:bookmarkStart w:id="22" w:name="主要功能"/>
    <w:p>
      <w:pPr>
        <w:pStyle w:val="Heading3"/>
      </w:pPr>
      <w:r>
        <w:t xml:space="preserve">1.2 主要功能</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功能模块</w:t>
            </w:r>
          </w:p>
        </w:tc>
        <w:tc>
          <w:tcPr/>
          <w:p>
            <w:pPr>
              <w:pStyle w:val="Compact"/>
              <w:jc w:val="left"/>
            </w:pPr>
            <w:r>
              <w:t xml:space="preserve">功能描述</w:t>
            </w:r>
          </w:p>
        </w:tc>
      </w:tr>
      <w:tr>
        <w:tc>
          <w:tcPr/>
          <w:p>
            <w:pPr>
              <w:pStyle w:val="Compact"/>
              <w:jc w:val="left"/>
            </w:pPr>
            <w:r>
              <w:t xml:space="preserve">课程管理</w:t>
            </w:r>
          </w:p>
        </w:tc>
        <w:tc>
          <w:tcPr/>
          <w:p>
            <w:pPr>
              <w:pStyle w:val="Compact"/>
              <w:jc w:val="left"/>
            </w:pPr>
            <w:r>
              <w:t xml:space="preserve">上传、管理、查看课堂录像</w:t>
            </w:r>
          </w:p>
        </w:tc>
      </w:tr>
      <w:tr>
        <w:tc>
          <w:tcPr/>
          <w:p>
            <w:pPr>
              <w:pStyle w:val="Compact"/>
              <w:jc w:val="left"/>
            </w:pPr>
            <w:r>
              <w:t xml:space="preserve">智能分析</w:t>
            </w:r>
          </w:p>
        </w:tc>
        <w:tc>
          <w:tcPr/>
          <w:p>
            <w:pPr>
              <w:pStyle w:val="Compact"/>
              <w:jc w:val="left"/>
            </w:pPr>
            <w:r>
              <w:t xml:space="preserve">自动提取多模态特征，识别教学风格</w:t>
            </w:r>
          </w:p>
        </w:tc>
      </w:tr>
      <w:tr>
        <w:tc>
          <w:tcPr/>
          <w:p>
            <w:pPr>
              <w:pStyle w:val="Compact"/>
              <w:jc w:val="left"/>
            </w:pPr>
            <w:r>
              <w:t xml:space="preserve">风格画像</w:t>
            </w:r>
          </w:p>
        </w:tc>
        <w:tc>
          <w:tcPr/>
          <w:p>
            <w:pPr>
              <w:pStyle w:val="Compact"/>
              <w:jc w:val="left"/>
            </w:pPr>
            <w:r>
              <w:t xml:space="preserve">生成七维风格雷达图、行为时序图、情感曲线</w:t>
            </w:r>
          </w:p>
        </w:tc>
      </w:tr>
      <w:tr>
        <w:tc>
          <w:tcPr/>
          <w:p>
            <w:pPr>
              <w:pStyle w:val="Compact"/>
              <w:jc w:val="left"/>
            </w:pPr>
            <w:r>
              <w:t xml:space="preserve">典型片段</w:t>
            </w:r>
          </w:p>
        </w:tc>
        <w:tc>
          <w:tcPr/>
          <w:p>
            <w:pPr>
              <w:pStyle w:val="Compact"/>
              <w:jc w:val="left"/>
            </w:pPr>
            <w:r>
              <w:t xml:space="preserve">自动提取最具代表性的教学片段</w:t>
            </w:r>
          </w:p>
        </w:tc>
      </w:tr>
      <w:tr>
        <w:tc>
          <w:tcPr/>
          <w:p>
            <w:pPr>
              <w:pStyle w:val="Compact"/>
              <w:jc w:val="left"/>
            </w:pPr>
            <w:r>
              <w:t xml:space="preserve">个性化反馈</w:t>
            </w:r>
          </w:p>
        </w:tc>
        <w:tc>
          <w:tcPr/>
          <w:p>
            <w:pPr>
              <w:pStyle w:val="Compact"/>
              <w:jc w:val="left"/>
            </w:pPr>
            <w:r>
              <w:t xml:space="preserve">基于风格分析结果生成改进建议</w:t>
            </w:r>
          </w:p>
        </w:tc>
      </w:tr>
      <w:tr>
        <w:tc>
          <w:tcPr/>
          <w:p>
            <w:pPr>
              <w:pStyle w:val="Compact"/>
              <w:jc w:val="left"/>
            </w:pPr>
            <w:r>
              <w:t xml:space="preserve">成长追踪</w:t>
            </w:r>
          </w:p>
        </w:tc>
        <w:tc>
          <w:tcPr/>
          <w:p>
            <w:pPr>
              <w:pStyle w:val="Compact"/>
              <w:jc w:val="left"/>
            </w:pPr>
            <w:r>
              <w:t xml:space="preserve">对比不同时期的教学风格变化</w:t>
            </w:r>
          </w:p>
        </w:tc>
      </w:tr>
      <w:tr>
        <w:tc>
          <w:tcPr/>
          <w:p>
            <w:pPr>
              <w:pStyle w:val="Compact"/>
              <w:jc w:val="left"/>
            </w:pPr>
            <w:r>
              <w:t xml:space="preserve">报告导出</w:t>
            </w:r>
          </w:p>
        </w:tc>
        <w:tc>
          <w:tcPr/>
          <w:p>
            <w:pPr>
              <w:pStyle w:val="Compact"/>
              <w:jc w:val="left"/>
            </w:pPr>
            <w:r>
              <w:t xml:space="preserve">导出PDF格式的完整分析报告</w:t>
            </w:r>
          </w:p>
        </w:tc>
      </w:tr>
    </w:tbl>
    <w:bookmarkEnd w:id="22"/>
    <w:bookmarkStart w:id="23" w:name="支持的教学风格类型"/>
    <w:p>
      <w:pPr>
        <w:pStyle w:val="Heading3"/>
      </w:pPr>
      <w:r>
        <w:t xml:space="preserve">1.3 支持的教学风格类型</w:t>
      </w:r>
    </w:p>
    <w:p>
      <w:pPr>
        <w:pStyle w:val="FirstParagraph"/>
      </w:pPr>
      <w:r>
        <w:t xml:space="preserve">系统可识别以下七类教学风格：</w:t>
      </w:r>
    </w:p>
    <w:p>
      <w:pPr>
        <w:numPr>
          <w:ilvl w:val="0"/>
          <w:numId w:val="1002"/>
        </w:numPr>
        <w:pStyle w:val="Compact"/>
      </w:pPr>
      <w:r>
        <w:rPr>
          <w:bCs/>
          <w:b/>
        </w:rPr>
        <w:t xml:space="preserve">理论讲授型</w:t>
      </w:r>
      <w:r>
        <w:t xml:space="preserve">：侧重知识点系统讲解，板书频繁，逻辑性强</w:t>
      </w:r>
    </w:p>
    <w:p>
      <w:pPr>
        <w:numPr>
          <w:ilvl w:val="0"/>
          <w:numId w:val="1002"/>
        </w:numPr>
        <w:pStyle w:val="Compact"/>
      </w:pPr>
      <w:r>
        <w:rPr>
          <w:bCs/>
          <w:b/>
        </w:rPr>
        <w:t xml:space="preserve">启发引导型</w:t>
      </w:r>
      <w:r>
        <w:t xml:space="preserve">：善于提问引导，等待学生思考，注重思维培养</w:t>
      </w:r>
    </w:p>
    <w:p>
      <w:pPr>
        <w:numPr>
          <w:ilvl w:val="0"/>
          <w:numId w:val="1002"/>
        </w:numPr>
        <w:pStyle w:val="Compact"/>
      </w:pPr>
      <w:r>
        <w:rPr>
          <w:bCs/>
          <w:b/>
        </w:rPr>
        <w:t xml:space="preserve">互动导向型</w:t>
      </w:r>
      <w:r>
        <w:t xml:space="preserve">：师生互动频繁，学生参与度高，课堂氛围活跃</w:t>
      </w:r>
    </w:p>
    <w:p>
      <w:pPr>
        <w:numPr>
          <w:ilvl w:val="0"/>
          <w:numId w:val="1002"/>
        </w:numPr>
        <w:pStyle w:val="Compact"/>
      </w:pPr>
      <w:r>
        <w:rPr>
          <w:bCs/>
          <w:b/>
        </w:rPr>
        <w:t xml:space="preserve">逻辑推导型</w:t>
      </w:r>
      <w:r>
        <w:t xml:space="preserve">：强调推理过程，使用大量逻辑连接词，结构严谨</w:t>
      </w:r>
    </w:p>
    <w:p>
      <w:pPr>
        <w:numPr>
          <w:ilvl w:val="0"/>
          <w:numId w:val="1002"/>
        </w:numPr>
        <w:pStyle w:val="Compact"/>
      </w:pPr>
      <w:r>
        <w:rPr>
          <w:bCs/>
          <w:b/>
        </w:rPr>
        <w:t xml:space="preserve">题目驱动型</w:t>
      </w:r>
      <w:r>
        <w:t xml:space="preserve">：以习题讲解为主，讲练结合，注重实践应用</w:t>
      </w:r>
    </w:p>
    <w:p>
      <w:pPr>
        <w:numPr>
          <w:ilvl w:val="0"/>
          <w:numId w:val="1002"/>
        </w:numPr>
        <w:pStyle w:val="Compact"/>
      </w:pPr>
      <w:r>
        <w:rPr>
          <w:bCs/>
          <w:b/>
        </w:rPr>
        <w:t xml:space="preserve">情感表达型</w:t>
      </w:r>
      <w:r>
        <w:t xml:space="preserve">：情绪表达丰富，语言富有感染力，善用鼓励</w:t>
      </w:r>
    </w:p>
    <w:p>
      <w:pPr>
        <w:numPr>
          <w:ilvl w:val="0"/>
          <w:numId w:val="1002"/>
        </w:numPr>
        <w:pStyle w:val="Compact"/>
      </w:pPr>
      <w:r>
        <w:rPr>
          <w:bCs/>
          <w:b/>
        </w:rPr>
        <w:t xml:space="preserve">耐心细致型</w:t>
      </w:r>
      <w:r>
        <w:t xml:space="preserve">：讲解速度慢，重复强调关键点，关注学生接受程度</w:t>
      </w:r>
    </w:p>
    <w:p>
      <w:r>
        <w:pict>
          <v:rect style="width:0;height:1.5pt" o:hralign="center" o:hrstd="t" o:hr="t"/>
        </w:pict>
      </w:r>
    </w:p>
    <w:bookmarkEnd w:id="23"/>
    <w:bookmarkEnd w:id="24"/>
    <w:bookmarkStart w:id="28" w:name="运行环境"/>
    <w:p>
      <w:pPr>
        <w:pStyle w:val="Heading2"/>
      </w:pPr>
      <w:r>
        <w:t xml:space="preserve">2. 运行环境</w:t>
      </w:r>
    </w:p>
    <w:bookmarkStart w:id="25" w:name="硬件要求"/>
    <w:p>
      <w:pPr>
        <w:pStyle w:val="Heading3"/>
      </w:pPr>
      <w:r>
        <w:t xml:space="preserve">2.1 硬件要求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配置项</w:t>
            </w:r>
          </w:p>
        </w:tc>
        <w:tc>
          <w:tcPr/>
          <w:p>
            <w:pPr>
              <w:pStyle w:val="Compact"/>
              <w:jc w:val="left"/>
            </w:pPr>
            <w:r>
              <w:t xml:space="preserve">最低配置</w:t>
            </w:r>
          </w:p>
        </w:tc>
        <w:tc>
          <w:tcPr/>
          <w:p>
            <w:pPr>
              <w:pStyle w:val="Compact"/>
              <w:jc w:val="left"/>
            </w:pPr>
            <w:r>
              <w:t xml:space="preserve">推荐配置</w:t>
            </w:r>
          </w:p>
        </w:tc>
      </w:tr>
      <w:tr>
        <w:tc>
          <w:tcPr/>
          <w:p>
            <w:pPr>
              <w:pStyle w:val="Compact"/>
              <w:jc w:val="left"/>
            </w:pPr>
            <w:r>
              <w:t xml:space="preserve">CPU</w:t>
            </w:r>
          </w:p>
        </w:tc>
        <w:tc>
          <w:tcPr/>
          <w:p>
            <w:pPr>
              <w:pStyle w:val="Compact"/>
              <w:jc w:val="left"/>
            </w:pPr>
            <w:r>
              <w:t xml:space="preserve">Intel Core i5 四核</w:t>
            </w:r>
          </w:p>
        </w:tc>
        <w:tc>
          <w:tcPr/>
          <w:p>
            <w:pPr>
              <w:pStyle w:val="Compact"/>
              <w:jc w:val="left"/>
            </w:pPr>
            <w:r>
              <w:t xml:space="preserve">Intel Core i7 八核</w:t>
            </w:r>
          </w:p>
        </w:tc>
      </w:tr>
      <w:tr>
        <w:tc>
          <w:tcPr/>
          <w:p>
            <w:pPr>
              <w:pStyle w:val="Compact"/>
              <w:jc w:val="left"/>
            </w:pPr>
            <w:r>
              <w:t xml:space="preserve">GPU</w:t>
            </w:r>
          </w:p>
        </w:tc>
        <w:tc>
          <w:tcPr/>
          <w:p>
            <w:pPr>
              <w:pStyle w:val="Compact"/>
              <w:jc w:val="left"/>
            </w:pPr>
            <w:r>
              <w:t xml:space="preserve">NVIDIA GTX 1060 (6GB)</w:t>
            </w:r>
          </w:p>
        </w:tc>
        <w:tc>
          <w:tcPr/>
          <w:p>
            <w:pPr>
              <w:pStyle w:val="Compact"/>
              <w:jc w:val="left"/>
            </w:pPr>
            <w:r>
              <w:t xml:space="preserve">NVIDIA RTX 3060 (12GB)</w:t>
            </w:r>
          </w:p>
        </w:tc>
      </w:tr>
      <w:tr>
        <w:tc>
          <w:tcPr/>
          <w:p>
            <w:pPr>
              <w:pStyle w:val="Compact"/>
              <w:jc w:val="left"/>
            </w:pPr>
            <w:r>
              <w:t xml:space="preserve">内存</w:t>
            </w:r>
          </w:p>
        </w:tc>
        <w:tc>
          <w:tcPr/>
          <w:p>
            <w:pPr>
              <w:pStyle w:val="Compact"/>
              <w:jc w:val="left"/>
            </w:pPr>
            <w:r>
              <w:t xml:space="preserve">8GB DDR4</w:t>
            </w:r>
          </w:p>
        </w:tc>
        <w:tc>
          <w:tcPr/>
          <w:p>
            <w:pPr>
              <w:pStyle w:val="Compact"/>
              <w:jc w:val="left"/>
            </w:pPr>
            <w:r>
              <w:t xml:space="preserve">16GB DDR4</w:t>
            </w:r>
          </w:p>
        </w:tc>
      </w:tr>
      <w:tr>
        <w:tc>
          <w:tcPr/>
          <w:p>
            <w:pPr>
              <w:pStyle w:val="Compact"/>
              <w:jc w:val="left"/>
            </w:pPr>
            <w:r>
              <w:t xml:space="preserve">硬盘</w:t>
            </w:r>
          </w:p>
        </w:tc>
        <w:tc>
          <w:tcPr/>
          <w:p>
            <w:pPr>
              <w:pStyle w:val="Compact"/>
              <w:jc w:val="left"/>
            </w:pPr>
            <w:r>
              <w:t xml:space="preserve">50GB可用空间</w:t>
            </w:r>
          </w:p>
        </w:tc>
        <w:tc>
          <w:tcPr/>
          <w:p>
            <w:pPr>
              <w:pStyle w:val="Compact"/>
              <w:jc w:val="left"/>
            </w:pPr>
            <w:r>
              <w:t xml:space="preserve">100GB SSD</w:t>
            </w:r>
          </w:p>
        </w:tc>
      </w:tr>
      <w:tr>
        <w:tc>
          <w:tcPr/>
          <w:p>
            <w:pPr>
              <w:pStyle w:val="Compact"/>
              <w:jc w:val="left"/>
            </w:pPr>
            <w:r>
              <w:t xml:space="preserve">网络</w:t>
            </w:r>
          </w:p>
        </w:tc>
        <w:tc>
          <w:tcPr/>
          <w:p>
            <w:pPr>
              <w:pStyle w:val="Compact"/>
              <w:jc w:val="left"/>
            </w:pPr>
            <w:r>
              <w:t xml:space="preserve">10Mbps</w:t>
            </w:r>
          </w:p>
        </w:tc>
        <w:tc>
          <w:tcPr/>
          <w:p>
            <w:pPr>
              <w:pStyle w:val="Compact"/>
              <w:jc w:val="left"/>
            </w:pPr>
            <w:r>
              <w:t xml:space="preserve">100Mbps</w:t>
            </w:r>
          </w:p>
        </w:tc>
      </w:tr>
    </w:tbl>
    <w:bookmarkEnd w:id="25"/>
    <w:bookmarkStart w:id="26" w:name="软件环境"/>
    <w:p>
      <w:pPr>
        <w:pStyle w:val="Heading3"/>
      </w:pPr>
      <w:r>
        <w:t xml:space="preserve">2.2 软件环境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软件</w:t>
            </w:r>
          </w:p>
        </w:tc>
        <w:tc>
          <w:tcPr/>
          <w:p>
            <w:pPr>
              <w:pStyle w:val="Compact"/>
              <w:jc w:val="left"/>
            </w:pPr>
            <w:r>
              <w:t xml:space="preserve">版本要求</w:t>
            </w:r>
          </w:p>
        </w:tc>
      </w:tr>
      <w:tr>
        <w:tc>
          <w:tcPr/>
          <w:p>
            <w:pPr>
              <w:pStyle w:val="Compact"/>
              <w:jc w:val="left"/>
            </w:pPr>
            <w:r>
              <w:t xml:space="preserve">操作系统</w:t>
            </w:r>
          </w:p>
        </w:tc>
        <w:tc>
          <w:tcPr/>
          <w:p>
            <w:pPr>
              <w:pStyle w:val="Compact"/>
              <w:jc w:val="left"/>
            </w:pPr>
            <w:r>
              <w:t xml:space="preserve">Ubuntu 22.04 LTS / Windows 10 / macOS 12+</w:t>
            </w:r>
          </w:p>
        </w:tc>
      </w:tr>
      <w:tr>
        <w:tc>
          <w:tcPr/>
          <w:p>
            <w:pPr>
              <w:pStyle w:val="Compact"/>
              <w:jc w:val="left"/>
            </w:pPr>
            <w:r>
              <w:t xml:space="preserve">Python</w:t>
            </w:r>
          </w:p>
        </w:tc>
        <w:tc>
          <w:tcPr/>
          <w:p>
            <w:pPr>
              <w:pStyle w:val="Compact"/>
              <w:jc w:val="left"/>
            </w:pPr>
            <w:r>
              <w:t xml:space="preserve">3.9 或以上</w:t>
            </w:r>
          </w:p>
        </w:tc>
      </w:tr>
      <w:tr>
        <w:tc>
          <w:tcPr/>
          <w:p>
            <w:pPr>
              <w:pStyle w:val="Compact"/>
              <w:jc w:val="left"/>
            </w:pPr>
            <w:r>
              <w:t xml:space="preserve">CUDA</w:t>
            </w:r>
          </w:p>
        </w:tc>
        <w:tc>
          <w:tcPr/>
          <w:p>
            <w:pPr>
              <w:pStyle w:val="Compact"/>
              <w:jc w:val="left"/>
            </w:pPr>
            <w:r>
              <w:t xml:space="preserve">11.8 （GPU版本）</w:t>
            </w:r>
          </w:p>
        </w:tc>
      </w:tr>
      <w:tr>
        <w:tc>
          <w:tcPr/>
          <w:p>
            <w:pPr>
              <w:pStyle w:val="Compact"/>
              <w:jc w:val="left"/>
            </w:pPr>
            <w:r>
              <w:t xml:space="preserve">Web浏览器</w:t>
            </w:r>
          </w:p>
        </w:tc>
        <w:tc>
          <w:tcPr/>
          <w:p>
            <w:pPr>
              <w:pStyle w:val="Compact"/>
              <w:jc w:val="left"/>
            </w:pPr>
            <w:r>
              <w:t xml:space="preserve">Chrome 90+ / Firefox 88+ / Safari 14+</w:t>
            </w:r>
          </w:p>
        </w:tc>
      </w:tr>
    </w:tbl>
    <w:bookmarkEnd w:id="26"/>
    <w:bookmarkStart w:id="27" w:name="支持的视频格式"/>
    <w:p>
      <w:pPr>
        <w:pStyle w:val="Heading3"/>
      </w:pPr>
      <w:r>
        <w:t xml:space="preserve">2.3 支持的视频格式</w:t>
      </w:r>
    </w:p>
    <w:p>
      <w:pPr>
        <w:numPr>
          <w:ilvl w:val="0"/>
          <w:numId w:val="1003"/>
        </w:numPr>
        <w:pStyle w:val="Compact"/>
      </w:pPr>
      <w:r>
        <w:rPr>
          <w:bCs/>
          <w:b/>
        </w:rPr>
        <w:t xml:space="preserve">视频格式</w:t>
      </w:r>
      <w:r>
        <w:t xml:space="preserve">：MP4, AVI, MOV, MKV</w:t>
      </w:r>
    </w:p>
    <w:p>
      <w:pPr>
        <w:numPr>
          <w:ilvl w:val="0"/>
          <w:numId w:val="1003"/>
        </w:numPr>
        <w:pStyle w:val="Compact"/>
      </w:pPr>
      <w:r>
        <w:rPr>
          <w:bCs/>
          <w:b/>
        </w:rPr>
        <w:t xml:space="preserve">视频编码</w:t>
      </w:r>
      <w:r>
        <w:t xml:space="preserve">：H.264, H.265</w:t>
      </w:r>
    </w:p>
    <w:p>
      <w:pPr>
        <w:numPr>
          <w:ilvl w:val="0"/>
          <w:numId w:val="1003"/>
        </w:numPr>
        <w:pStyle w:val="Compact"/>
      </w:pPr>
      <w:r>
        <w:rPr>
          <w:bCs/>
          <w:b/>
        </w:rPr>
        <w:t xml:space="preserve">分辨率</w:t>
      </w:r>
      <w:r>
        <w:t xml:space="preserve">：720p 及以上（推荐1080p）</w:t>
      </w:r>
    </w:p>
    <w:p>
      <w:pPr>
        <w:numPr>
          <w:ilvl w:val="0"/>
          <w:numId w:val="1003"/>
        </w:numPr>
        <w:pStyle w:val="Compact"/>
      </w:pPr>
      <w:r>
        <w:rPr>
          <w:bCs/>
          <w:b/>
        </w:rPr>
        <w:t xml:space="preserve">帧率</w:t>
      </w:r>
      <w:r>
        <w:t xml:space="preserve">：25fps 或 30fps</w:t>
      </w:r>
    </w:p>
    <w:p>
      <w:pPr>
        <w:numPr>
          <w:ilvl w:val="0"/>
          <w:numId w:val="1003"/>
        </w:numPr>
        <w:pStyle w:val="Compact"/>
      </w:pPr>
      <w:r>
        <w:rPr>
          <w:bCs/>
          <w:b/>
        </w:rPr>
        <w:t xml:space="preserve">时长</w:t>
      </w:r>
      <w:r>
        <w:t xml:space="preserve">：建议10分钟至60分钟单节课</w:t>
      </w:r>
    </w:p>
    <w:p>
      <w:r>
        <w:pict>
          <v:rect style="width:0;height:1.5pt" o:hralign="center" o:hrstd="t" o:hr="t"/>
        </w:pict>
      </w:r>
    </w:p>
    <w:bookmarkEnd w:id="27"/>
    <w:bookmarkEnd w:id="28"/>
    <w:bookmarkStart w:id="43" w:name="安装与配置"/>
    <w:p>
      <w:pPr>
        <w:pStyle w:val="Heading2"/>
      </w:pPr>
      <w:r>
        <w:t xml:space="preserve">3. 安装与配置</w:t>
      </w:r>
    </w:p>
    <w:bookmarkStart w:id="36" w:name="linux系统安装"/>
    <w:p>
      <w:pPr>
        <w:pStyle w:val="Heading3"/>
      </w:pPr>
      <w:r>
        <w:t xml:space="preserve">3.1 Linux系统安装</w:t>
      </w:r>
    </w:p>
    <w:bookmarkStart w:id="29" w:name="步骤1安装系统依赖"/>
    <w:p>
      <w:pPr>
        <w:pStyle w:val="Heading4"/>
      </w:pPr>
      <w:r>
        <w:t xml:space="preserve">步骤1：安装系统依赖</w:t>
      </w:r>
    </w:p>
    <w:p>
      <w:pPr>
        <w:pStyle w:val="SourceCode"/>
      </w:pPr>
      <w:r>
        <w:rPr>
          <w:rStyle w:val="CommentTok"/>
        </w:rPr>
        <w:t xml:space="preserve"># 更新系统包</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安装基础依赖</w:t>
      </w:r>
      <w:r>
        <w:br/>
      </w:r>
      <w:r>
        <w:rPr>
          <w:rStyle w:val="FunctionTok"/>
        </w:rPr>
        <w:t xml:space="preserve">sudo</w:t>
      </w:r>
      <w:r>
        <w:rPr>
          <w:rStyle w:val="NormalTok"/>
        </w:rPr>
        <w:t xml:space="preserve"> apt install </w:t>
      </w:r>
      <w:r>
        <w:rPr>
          <w:rStyle w:val="AttributeTok"/>
        </w:rPr>
        <w:t xml:space="preserve">-y</w:t>
      </w:r>
      <w:r>
        <w:rPr>
          <w:rStyle w:val="NormalTok"/>
        </w:rPr>
        <w:t xml:space="preserve"> python3.9 python3-pip git ffmpeg</w:t>
      </w:r>
      <w:r>
        <w:br/>
      </w:r>
      <w:r>
        <w:br/>
      </w:r>
      <w:r>
        <w:rPr>
          <w:rStyle w:val="CommentTok"/>
        </w:rPr>
        <w:t xml:space="preserve"># 安装GPU驱动（如有NVIDIA显卡）</w:t>
      </w:r>
      <w:r>
        <w:br/>
      </w:r>
      <w:r>
        <w:rPr>
          <w:rStyle w:val="FunctionTok"/>
        </w:rPr>
        <w:t xml:space="preserve">sudo</w:t>
      </w:r>
      <w:r>
        <w:rPr>
          <w:rStyle w:val="NormalTok"/>
        </w:rPr>
        <w:t xml:space="preserve"> apt install </w:t>
      </w:r>
      <w:r>
        <w:rPr>
          <w:rStyle w:val="AttributeTok"/>
        </w:rPr>
        <w:t xml:space="preserve">-y</w:t>
      </w:r>
      <w:r>
        <w:rPr>
          <w:rStyle w:val="NormalTok"/>
        </w:rPr>
        <w:t xml:space="preserve"> nvidia-driver-525</w:t>
      </w:r>
    </w:p>
    <w:bookmarkEnd w:id="29"/>
    <w:bookmarkStart w:id="30" w:name="步骤2下载系统代码"/>
    <w:p>
      <w:pPr>
        <w:pStyle w:val="Heading4"/>
      </w:pPr>
      <w:r>
        <w:t xml:space="preserve">步骤2：下载系统代码</w:t>
      </w:r>
    </w:p>
    <w:p>
      <w:pPr>
        <w:pStyle w:val="SourceCode"/>
      </w:pPr>
      <w:r>
        <w:rPr>
          <w:rStyle w:val="CommentTok"/>
        </w:rPr>
        <w:t xml:space="preserve"># 克隆代码仓库</w:t>
      </w:r>
      <w:r>
        <w:br/>
      </w:r>
      <w:r>
        <w:rPr>
          <w:rStyle w:val="FunctionTok"/>
        </w:rPr>
        <w:t xml:space="preserve">git</w:t>
      </w:r>
      <w:r>
        <w:rPr>
          <w:rStyle w:val="NormalTok"/>
        </w:rPr>
        <w:t xml:space="preserve"> clone https://github.com/username/teacher_style_analysis.git</w:t>
      </w:r>
      <w:r>
        <w:br/>
      </w:r>
      <w:r>
        <w:rPr>
          <w:rStyle w:val="BuiltInTok"/>
        </w:rPr>
        <w:t xml:space="preserve">cd</w:t>
      </w:r>
      <w:r>
        <w:rPr>
          <w:rStyle w:val="NormalTok"/>
        </w:rPr>
        <w:t xml:space="preserve"> teacher_style_analysis</w:t>
      </w:r>
      <w:r>
        <w:br/>
      </w:r>
      <w:r>
        <w:br/>
      </w:r>
      <w:r>
        <w:rPr>
          <w:rStyle w:val="CommentTok"/>
        </w:rPr>
        <w:t xml:space="preserve"># 或解压发布包</w:t>
      </w:r>
      <w:r>
        <w:br/>
      </w:r>
      <w:r>
        <w:rPr>
          <w:rStyle w:val="FunctionTok"/>
        </w:rPr>
        <w:t xml:space="preserve">unzip</w:t>
      </w:r>
      <w:r>
        <w:rPr>
          <w:rStyle w:val="NormalTok"/>
        </w:rPr>
        <w:t xml:space="preserve"> teacher_style_analysis_v1.0.zip</w:t>
      </w:r>
      <w:r>
        <w:br/>
      </w:r>
      <w:r>
        <w:rPr>
          <w:rStyle w:val="BuiltInTok"/>
        </w:rPr>
        <w:t xml:space="preserve">cd</w:t>
      </w:r>
      <w:r>
        <w:rPr>
          <w:rStyle w:val="NormalTok"/>
        </w:rPr>
        <w:t xml:space="preserve"> teacher_style_analysis</w:t>
      </w:r>
    </w:p>
    <w:bookmarkEnd w:id="30"/>
    <w:bookmarkStart w:id="31" w:name="步骤3创建虚拟环境"/>
    <w:p>
      <w:pPr>
        <w:pStyle w:val="Heading4"/>
      </w:pPr>
      <w:r>
        <w:t xml:space="preserve">步骤3：创建虚拟环境</w:t>
      </w:r>
    </w:p>
    <w:p>
      <w:pPr>
        <w:pStyle w:val="SourceCode"/>
      </w:pPr>
      <w:r>
        <w:rPr>
          <w:rStyle w:val="CommentTok"/>
        </w:rPr>
        <w:t xml:space="preserve"># 创建Python虚拟环境</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br/>
      </w:r>
      <w:r>
        <w:rPr>
          <w:rStyle w:val="CommentTok"/>
        </w:rPr>
        <w:t xml:space="preserve"># 激活虚拟环境</w:t>
      </w:r>
      <w:r>
        <w:br/>
      </w:r>
      <w:r>
        <w:rPr>
          <w:rStyle w:val="BuiltInTok"/>
        </w:rPr>
        <w:t xml:space="preserve">source</w:t>
      </w:r>
      <w:r>
        <w:rPr>
          <w:rStyle w:val="NormalTok"/>
        </w:rPr>
        <w:t xml:space="preserve"> venv/bin/activate</w:t>
      </w:r>
    </w:p>
    <w:bookmarkEnd w:id="31"/>
    <w:bookmarkStart w:id="32" w:name="步骤4安装python依赖"/>
    <w:p>
      <w:pPr>
        <w:pStyle w:val="Heading4"/>
      </w:pPr>
      <w:r>
        <w:t xml:space="preserve">步骤4：安装Python依赖</w:t>
      </w:r>
    </w:p>
    <w:p>
      <w:pPr>
        <w:pStyle w:val="SourceCode"/>
      </w:pPr>
      <w:r>
        <w:rPr>
          <w:rStyle w:val="CommentTok"/>
        </w:rPr>
        <w:t xml:space="preserve"># 安装CPU版本</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或安装GPU版本（需要CUDA）</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requirements-gpu.txt</w:t>
      </w:r>
    </w:p>
    <w:bookmarkEnd w:id="32"/>
    <w:bookmarkStart w:id="33" w:name="步骤5初始化数据库"/>
    <w:p>
      <w:pPr>
        <w:pStyle w:val="Heading4"/>
      </w:pPr>
      <w:r>
        <w:t xml:space="preserve">步骤5：初始化数据库</w:t>
      </w:r>
    </w:p>
    <w:p>
      <w:pPr>
        <w:pStyle w:val="SourceCode"/>
      </w:pPr>
      <w:r>
        <w:rPr>
          <w:rStyle w:val="CommentTok"/>
        </w:rPr>
        <w:t xml:space="preserve"># 安装PostgreSQL</w:t>
      </w:r>
      <w:r>
        <w:br/>
      </w:r>
      <w:r>
        <w:rPr>
          <w:rStyle w:val="FunctionTok"/>
        </w:rPr>
        <w:t xml:space="preserve">sudo</w:t>
      </w:r>
      <w:r>
        <w:rPr>
          <w:rStyle w:val="NormalTok"/>
        </w:rPr>
        <w:t xml:space="preserve"> apt install </w:t>
      </w:r>
      <w:r>
        <w:rPr>
          <w:rStyle w:val="AttributeTok"/>
        </w:rPr>
        <w:t xml:space="preserve">-y</w:t>
      </w:r>
      <w:r>
        <w:rPr>
          <w:rStyle w:val="NormalTok"/>
        </w:rPr>
        <w:t xml:space="preserve"> postgresql postgresql-contrib</w:t>
      </w:r>
      <w:r>
        <w:br/>
      </w:r>
      <w:r>
        <w:br/>
      </w:r>
      <w:r>
        <w:rPr>
          <w:rStyle w:val="CommentTok"/>
        </w:rPr>
        <w:t xml:space="preserve"># 创建数据库</w:t>
      </w:r>
      <w:r>
        <w:br/>
      </w:r>
      <w:r>
        <w:rPr>
          <w:rStyle w:val="FunctionTok"/>
        </w:rPr>
        <w:t xml:space="preserve">sudo</w:t>
      </w:r>
      <w:r>
        <w:rPr>
          <w:rStyle w:val="NormalTok"/>
        </w:rPr>
        <w:t xml:space="preserve"> </w:t>
      </w:r>
      <w:r>
        <w:rPr>
          <w:rStyle w:val="AttributeTok"/>
        </w:rPr>
        <w:t xml:space="preserve">-u</w:t>
      </w:r>
      <w:r>
        <w:rPr>
          <w:rStyle w:val="NormalTok"/>
        </w:rPr>
        <w:t xml:space="preserve"> postgres createdb teacher_style_db</w:t>
      </w:r>
      <w:r>
        <w:br/>
      </w:r>
      <w:r>
        <w:br/>
      </w:r>
      <w:r>
        <w:rPr>
          <w:rStyle w:val="CommentTok"/>
        </w:rPr>
        <w:t xml:space="preserve"># 运行数据库迁移</w:t>
      </w:r>
      <w:r>
        <w:br/>
      </w:r>
      <w:r>
        <w:rPr>
          <w:rStyle w:val="ExtensionTok"/>
        </w:rPr>
        <w:t xml:space="preserve">python</w:t>
      </w:r>
      <w:r>
        <w:rPr>
          <w:rStyle w:val="NormalTok"/>
        </w:rPr>
        <w:t xml:space="preserve"> manage.py db upgrade</w:t>
      </w:r>
    </w:p>
    <w:bookmarkEnd w:id="33"/>
    <w:bookmarkStart w:id="34" w:name="步骤6下载预训练模型"/>
    <w:p>
      <w:pPr>
        <w:pStyle w:val="Heading4"/>
      </w:pPr>
      <w:r>
        <w:t xml:space="preserve">步骤6：下载预训练模型</w:t>
      </w:r>
    </w:p>
    <w:p>
      <w:pPr>
        <w:pStyle w:val="SourceCode"/>
      </w:pPr>
      <w:r>
        <w:rPr>
          <w:rStyle w:val="CommentTok"/>
        </w:rPr>
        <w:t xml:space="preserve"># 下载模型文件（约2.5GB）</w:t>
      </w:r>
      <w:r>
        <w:br/>
      </w:r>
      <w:r>
        <w:rPr>
          <w:rStyle w:val="FunctionTok"/>
        </w:rPr>
        <w:t xml:space="preserve">bash</w:t>
      </w:r>
      <w:r>
        <w:rPr>
          <w:rStyle w:val="NormalTok"/>
        </w:rPr>
        <w:t xml:space="preserve"> scripts/download_models.sh</w:t>
      </w:r>
      <w:r>
        <w:br/>
      </w:r>
      <w:r>
        <w:br/>
      </w:r>
      <w:r>
        <w:rPr>
          <w:rStyle w:val="CommentTok"/>
        </w:rPr>
        <w:t xml:space="preserve"># 或手动下载后放置到checkpoints/目录</w:t>
      </w:r>
      <w:r>
        <w:br/>
      </w:r>
      <w:r>
        <w:rPr>
          <w:rStyle w:val="CommentTok"/>
        </w:rPr>
        <w:t xml:space="preserve"># - checkpoints/yolov8n.pt</w:t>
      </w:r>
      <w:r>
        <w:br/>
      </w:r>
      <w:r>
        <w:rPr>
          <w:rStyle w:val="CommentTok"/>
        </w:rPr>
        <w:t xml:space="preserve"># - checkpoints/wav2vec2-base-960h/</w:t>
      </w:r>
      <w:r>
        <w:br/>
      </w:r>
      <w:r>
        <w:rPr>
          <w:rStyle w:val="CommentTok"/>
        </w:rPr>
        <w:t xml:space="preserve"># - checkpoints/bert-base-chinese/</w:t>
      </w:r>
      <w:r>
        <w:br/>
      </w:r>
      <w:r>
        <w:rPr>
          <w:rStyle w:val="CommentTok"/>
        </w:rPr>
        <w:t xml:space="preserve"># - checkpoints/best_model.pth</w:t>
      </w:r>
    </w:p>
    <w:bookmarkEnd w:id="34"/>
    <w:bookmarkStart w:id="35" w:name="步骤7启动系统"/>
    <w:p>
      <w:pPr>
        <w:pStyle w:val="Heading4"/>
      </w:pPr>
      <w:r>
        <w:t xml:space="preserve">步骤7：启动系统</w:t>
      </w:r>
    </w:p>
    <w:p>
      <w:pPr>
        <w:pStyle w:val="SourceCode"/>
      </w:pPr>
      <w:r>
        <w:rPr>
          <w:rStyle w:val="CommentTok"/>
        </w:rPr>
        <w:t xml:space="preserve"># 启动后端服务</w:t>
      </w:r>
      <w:r>
        <w:br/>
      </w:r>
      <w:r>
        <w:rPr>
          <w:rStyle w:val="ExtensionTok"/>
        </w:rPr>
        <w:t xml:space="preserve">python</w:t>
      </w:r>
      <w:r>
        <w:rPr>
          <w:rStyle w:val="NormalTok"/>
        </w:rPr>
        <w:t xml:space="preserve"> app.py</w:t>
      </w:r>
      <w:r>
        <w:br/>
      </w:r>
      <w:r>
        <w:br/>
      </w:r>
      <w:r>
        <w:rPr>
          <w:rStyle w:val="CommentTok"/>
        </w:rPr>
        <w:t xml:space="preserve"># 启动前端（新终端）</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serve</w:t>
      </w:r>
    </w:p>
    <w:p>
      <w:pPr>
        <w:pStyle w:val="FirstParagraph"/>
      </w:pPr>
      <w:r>
        <w:t xml:space="preserve">系统将在</w:t>
      </w:r>
      <w:r>
        <w:t xml:space="preserve"> </w:t>
      </w:r>
      <w:r>
        <w:rPr>
          <w:rStyle w:val="VerbatimChar"/>
        </w:rPr>
        <w:t xml:space="preserve">http://localhost:5000</w:t>
      </w:r>
      <w:r>
        <w:t xml:space="preserve"> </w:t>
      </w:r>
      <w:r>
        <w:t xml:space="preserve">启动。</w:t>
      </w:r>
    </w:p>
    <w:bookmarkEnd w:id="35"/>
    <w:bookmarkEnd w:id="36"/>
    <w:bookmarkStart w:id="41" w:name="windows系统安装"/>
    <w:p>
      <w:pPr>
        <w:pStyle w:val="Heading3"/>
      </w:pPr>
      <w:r>
        <w:t xml:space="preserve">3.2 Windows系统安装</w:t>
      </w:r>
    </w:p>
    <w:bookmarkStart w:id="37" w:name="步骤1安装python"/>
    <w:p>
      <w:pPr>
        <w:pStyle w:val="Heading4"/>
      </w:pPr>
      <w:r>
        <w:t xml:space="preserve">步骤1：安装Python</w:t>
      </w:r>
    </w:p>
    <w:p>
      <w:pPr>
        <w:numPr>
          <w:ilvl w:val="0"/>
          <w:numId w:val="1004"/>
        </w:numPr>
        <w:pStyle w:val="Compact"/>
      </w:pPr>
      <w:r>
        <w:t xml:space="preserve">下载Python 3.9安装包：https://www.python.org/downloads/</w:t>
      </w:r>
    </w:p>
    <w:p>
      <w:pPr>
        <w:numPr>
          <w:ilvl w:val="0"/>
          <w:numId w:val="1004"/>
        </w:numPr>
        <w:pStyle w:val="Compact"/>
      </w:pPr>
      <w:r>
        <w:t xml:space="preserve">运行安装程序，勾选”Add Python to PATH”</w:t>
      </w:r>
    </w:p>
    <w:p>
      <w:pPr>
        <w:numPr>
          <w:ilvl w:val="0"/>
          <w:numId w:val="1004"/>
        </w:numPr>
        <w:pStyle w:val="Compact"/>
      </w:pPr>
      <w:r>
        <w:t xml:space="preserve">验证安装：打开命令提示符，输入</w:t>
      </w:r>
      <w:r>
        <w:t xml:space="preserve"> </w:t>
      </w:r>
      <w:r>
        <w:rPr>
          <w:rStyle w:val="VerbatimChar"/>
        </w:rPr>
        <w:t xml:space="preserve">python --version</w:t>
      </w:r>
    </w:p>
    <w:bookmarkEnd w:id="37"/>
    <w:bookmarkStart w:id="38" w:name="步骤2安装git"/>
    <w:p>
      <w:pPr>
        <w:pStyle w:val="Heading4"/>
      </w:pPr>
      <w:r>
        <w:t xml:space="preserve">步骤2：安装Git</w:t>
      </w:r>
    </w:p>
    <w:p>
      <w:pPr>
        <w:numPr>
          <w:ilvl w:val="0"/>
          <w:numId w:val="1005"/>
        </w:numPr>
        <w:pStyle w:val="Compact"/>
      </w:pPr>
      <w:r>
        <w:t xml:space="preserve">下载Git安装包：https://git-scm.com/download/win</w:t>
      </w:r>
    </w:p>
    <w:p>
      <w:pPr>
        <w:numPr>
          <w:ilvl w:val="0"/>
          <w:numId w:val="1005"/>
        </w:numPr>
        <w:pStyle w:val="Compact"/>
      </w:pPr>
      <w:r>
        <w:t xml:space="preserve">运行安装程序，使用默认选项</w:t>
      </w:r>
    </w:p>
    <w:bookmarkEnd w:id="38"/>
    <w:bookmarkStart w:id="39" w:name="步骤3安装ffmpeg"/>
    <w:p>
      <w:pPr>
        <w:pStyle w:val="Heading4"/>
      </w:pPr>
      <w:r>
        <w:t xml:space="preserve">步骤3：安装FFmpeg</w:t>
      </w:r>
    </w:p>
    <w:p>
      <w:pPr>
        <w:numPr>
          <w:ilvl w:val="0"/>
          <w:numId w:val="1006"/>
        </w:numPr>
        <w:pStyle w:val="Compact"/>
      </w:pPr>
      <w:r>
        <w:t xml:space="preserve">下载FFmpeg：https://ffmpeg.org/download.html</w:t>
      </w:r>
    </w:p>
    <w:p>
      <w:pPr>
        <w:numPr>
          <w:ilvl w:val="0"/>
          <w:numId w:val="1006"/>
        </w:numPr>
        <w:pStyle w:val="Compact"/>
      </w:pPr>
      <w:r>
        <w:t xml:space="preserve">解压到</w:t>
      </w:r>
      <w:r>
        <w:t xml:space="preserve"> </w:t>
      </w:r>
      <w:r>
        <w:rPr>
          <w:rStyle w:val="VerbatimChar"/>
        </w:rPr>
        <w:t xml:space="preserve">C:\ffmpeg</w:t>
      </w:r>
    </w:p>
    <w:p>
      <w:pPr>
        <w:numPr>
          <w:ilvl w:val="0"/>
          <w:numId w:val="1006"/>
        </w:numPr>
        <w:pStyle w:val="Compact"/>
      </w:pPr>
      <w:r>
        <w:t xml:space="preserve">添加到系统PATH环境变量：</w:t>
      </w:r>
      <w:r>
        <w:rPr>
          <w:rStyle w:val="VerbatimChar"/>
        </w:rPr>
        <w:t xml:space="preserve">C:\ffmpeg\bin</w:t>
      </w:r>
    </w:p>
    <w:bookmarkEnd w:id="39"/>
    <w:bookmarkStart w:id="40" w:name="步骤4下载并安装系统"/>
    <w:p>
      <w:pPr>
        <w:pStyle w:val="Heading4"/>
      </w:pPr>
      <w:r>
        <w:t xml:space="preserve">步骤4：下载并安装系统</w:t>
      </w:r>
    </w:p>
    <w:p>
      <w:pPr>
        <w:pStyle w:val="SourceCode"/>
      </w:pPr>
      <w:r>
        <w:rPr>
          <w:rStyle w:val="NormalTok"/>
        </w:rPr>
        <w:t xml:space="preserve"># 克隆代码</w:t>
      </w:r>
      <w:r>
        <w:br/>
      </w:r>
      <w:r>
        <w:rPr>
          <w:rStyle w:val="NormalTok"/>
        </w:rPr>
        <w:t xml:space="preserve">git clone https:/</w:t>
      </w:r>
      <w:r>
        <w:rPr>
          <w:rStyle w:val="AttributeTok"/>
        </w:rPr>
        <w:t xml:space="preserve">/github</w:t>
      </w:r>
      <w:r>
        <w:rPr>
          <w:rStyle w:val="NormalTok"/>
        </w:rPr>
        <w:t xml:space="preserve">.com</w:t>
      </w:r>
      <w:r>
        <w:rPr>
          <w:rStyle w:val="AttributeTok"/>
        </w:rPr>
        <w:t xml:space="preserve">/username/teacher_style_analysis</w:t>
      </w:r>
      <w:r>
        <w:rPr>
          <w:rStyle w:val="NormalTok"/>
        </w:rPr>
        <w:t xml:space="preserve">.git</w:t>
      </w:r>
      <w:r>
        <w:br/>
      </w:r>
      <w:r>
        <w:rPr>
          <w:rStyle w:val="BuiltInTok"/>
        </w:rPr>
        <w:t xml:space="preserve">cd</w:t>
      </w:r>
      <w:r>
        <w:rPr>
          <w:rStyle w:val="NormalTok"/>
        </w:rPr>
        <w:t xml:space="preserve"> teacher_style_analysis</w:t>
      </w:r>
      <w:r>
        <w:br/>
      </w:r>
      <w:r>
        <w:br/>
      </w:r>
      <w:r>
        <w:rPr>
          <w:rStyle w:val="NormalTok"/>
        </w:rPr>
        <w:t xml:space="preserve"># 创建虚拟环境</w:t>
      </w:r>
      <w:r>
        <w:br/>
      </w:r>
      <w:r>
        <w:rPr>
          <w:rStyle w:val="NormalTok"/>
        </w:rPr>
        <w:t xml:space="preserve">python </w:t>
      </w:r>
      <w:r>
        <w:rPr>
          <w:rStyle w:val="AttributeTok"/>
        </w:rPr>
        <w:t xml:space="preserve">-m</w:t>
      </w:r>
      <w:r>
        <w:rPr>
          <w:rStyle w:val="NormalTok"/>
        </w:rPr>
        <w:t xml:space="preserve"> venv venv</w:t>
      </w:r>
      <w:r>
        <w:br/>
      </w:r>
      <w:r>
        <w:rPr>
          <w:rStyle w:val="NormalTok"/>
        </w:rPr>
        <w:t xml:space="preserve">venv\Scripts\activate</w:t>
      </w:r>
      <w:r>
        <w:br/>
      </w:r>
      <w:r>
        <w:br/>
      </w:r>
      <w:r>
        <w:rPr>
          <w:rStyle w:val="NormalTok"/>
        </w:rPr>
        <w:t xml:space="preserve"># 安装依赖</w:t>
      </w:r>
      <w:r>
        <w:br/>
      </w:r>
      <w:r>
        <w:rPr>
          <w:rStyle w:val="NormalTok"/>
        </w:rPr>
        <w:t xml:space="preserve">pip install </w:t>
      </w:r>
      <w:r>
        <w:rPr>
          <w:rStyle w:val="AttributeTok"/>
        </w:rPr>
        <w:t xml:space="preserve">-r</w:t>
      </w:r>
      <w:r>
        <w:rPr>
          <w:rStyle w:val="NormalTok"/>
        </w:rPr>
        <w:t xml:space="preserve"> requirements.txt</w:t>
      </w:r>
      <w:r>
        <w:br/>
      </w:r>
      <w:r>
        <w:br/>
      </w:r>
      <w:r>
        <w:rPr>
          <w:rStyle w:val="NormalTok"/>
        </w:rPr>
        <w:t xml:space="preserve"># 下载模型</w:t>
      </w:r>
      <w:r>
        <w:br/>
      </w:r>
      <w:r>
        <w:rPr>
          <w:rStyle w:val="NormalTok"/>
        </w:rPr>
        <w:t xml:space="preserve">python scripts</w:t>
      </w:r>
      <w:r>
        <w:rPr>
          <w:rStyle w:val="AttributeTok"/>
        </w:rPr>
        <w:t xml:space="preserve">/download_models</w:t>
      </w:r>
      <w:r>
        <w:rPr>
          <w:rStyle w:val="NormalTok"/>
        </w:rPr>
        <w:t xml:space="preserve">.py</w:t>
      </w:r>
      <w:r>
        <w:br/>
      </w:r>
      <w:r>
        <w:br/>
      </w:r>
      <w:r>
        <w:rPr>
          <w:rStyle w:val="NormalTok"/>
        </w:rPr>
        <w:t xml:space="preserve"># 启动系统</w:t>
      </w:r>
      <w:r>
        <w:br/>
      </w:r>
      <w:r>
        <w:rPr>
          <w:rStyle w:val="NormalTok"/>
        </w:rPr>
        <w:t xml:space="preserve">python app.py</w:t>
      </w:r>
    </w:p>
    <w:bookmarkEnd w:id="40"/>
    <w:bookmarkEnd w:id="41"/>
    <w:bookmarkStart w:id="42" w:name="配置文件说明"/>
    <w:p>
      <w:pPr>
        <w:pStyle w:val="Heading3"/>
      </w:pPr>
      <w:r>
        <w:t xml:space="preserve">3.3 配置文件说明</w:t>
      </w:r>
    </w:p>
    <w:p>
      <w:pPr>
        <w:pStyle w:val="FirstParagraph"/>
      </w:pPr>
      <w:r>
        <w:t xml:space="preserve">系统配置文件位于</w:t>
      </w:r>
      <w:r>
        <w:t xml:space="preserve"> </w:t>
      </w:r>
      <w:r>
        <w:rPr>
          <w:rStyle w:val="VerbatimChar"/>
        </w:rPr>
        <w:t xml:space="preserve">config/config.yaml</w:t>
      </w:r>
      <w:r>
        <w:t xml:space="preserve">，主要配置项如下：</w:t>
      </w:r>
    </w:p>
    <w:p>
      <w:pPr>
        <w:pStyle w:val="SourceCode"/>
      </w:pPr>
      <w:r>
        <w:rPr>
          <w:rStyle w:val="CommentTok"/>
        </w:rPr>
        <w:t xml:space="preserve"># 系统基础配置</w:t>
      </w:r>
      <w:r>
        <w:br/>
      </w:r>
      <w:r>
        <w:rPr>
          <w:rStyle w:val="FunctionTok"/>
        </w:rPr>
        <w:t xml:space="preserve">system</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debug</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secret_key</w:t>
      </w:r>
      <w:r>
        <w:rPr>
          <w:rStyle w:val="KeywordTok"/>
        </w:rPr>
        <w:t xml:space="preserve">:</w:t>
      </w:r>
      <w:r>
        <w:rPr>
          <w:rStyle w:val="AttributeTok"/>
        </w:rPr>
        <w:t xml:space="preserve"> </w:t>
      </w:r>
      <w:r>
        <w:rPr>
          <w:rStyle w:val="StringTok"/>
        </w:rPr>
        <w:t xml:space="preserve">'your-secret-key-here'</w:t>
      </w:r>
      <w:r>
        <w:br/>
      </w:r>
      <w:r>
        <w:br/>
      </w:r>
      <w:r>
        <w:rPr>
          <w:rStyle w:val="CommentTok"/>
        </w:rPr>
        <w:t xml:space="preserve"># 数据库配置</w:t>
      </w:r>
      <w:r>
        <w:br/>
      </w:r>
      <w:r>
        <w:rPr>
          <w:rStyle w:val="FunctionTok"/>
        </w:rPr>
        <w:t xml:space="preserve">database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'postgresql'</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'your-password'</w:t>
      </w:r>
      <w:r>
        <w:br/>
      </w:r>
      <w:r>
        <w:rPr>
          <w:rStyle w:val="AttributeTok"/>
        </w:rPr>
        <w:t xml:space="preserve">  </w:t>
      </w:r>
      <w:r>
        <w:rPr>
          <w:rStyle w:val="FunctionTok"/>
        </w:rPr>
        <w:t xml:space="preserve">database</w:t>
      </w:r>
      <w:r>
        <w:rPr>
          <w:rStyle w:val="KeywordTok"/>
        </w:rPr>
        <w:t xml:space="preserve">:</w:t>
      </w:r>
      <w:r>
        <w:rPr>
          <w:rStyle w:val="AttributeTok"/>
        </w:rPr>
        <w:t xml:space="preserve"> </w:t>
      </w:r>
      <w:r>
        <w:rPr>
          <w:rStyle w:val="StringTok"/>
        </w:rPr>
        <w:t xml:space="preserve">'teacher_style_db'</w:t>
      </w:r>
      <w:r>
        <w:br/>
      </w:r>
      <w:r>
        <w:br/>
      </w:r>
      <w:r>
        <w:rPr>
          <w:rStyle w:val="CommentTok"/>
        </w:rPr>
        <w:t xml:space="preserve"># Redis缓存配置</w:t>
      </w:r>
      <w:r>
        <w:br/>
      </w:r>
      <w:r>
        <w:rPr>
          <w:rStyle w:val="FunctionTok"/>
        </w:rPr>
        <w:t xml:space="preserve">redis</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6379</w:t>
      </w:r>
      <w:r>
        <w:br/>
      </w:r>
      <w:r>
        <w:rPr>
          <w:rStyle w:val="AttributeTok"/>
        </w:rPr>
        <w:t xml:space="preserve">  </w:t>
      </w:r>
      <w:r>
        <w:rPr>
          <w:rStyle w:val="FunctionTok"/>
        </w:rPr>
        <w:t xml:space="preserve">db</w:t>
      </w:r>
      <w:r>
        <w:rPr>
          <w:rStyle w:val="KeywordTok"/>
        </w:rPr>
        <w:t xml:space="preserve">:</w:t>
      </w:r>
      <w:r>
        <w:rPr>
          <w:rStyle w:val="AttributeTok"/>
        </w:rPr>
        <w:t xml:space="preserve"> </w:t>
      </w:r>
      <w:r>
        <w:rPr>
          <w:rStyle w:val="DecValTok"/>
        </w:rPr>
        <w:t xml:space="preserve">0</w:t>
      </w:r>
      <w:r>
        <w:br/>
      </w:r>
      <w:r>
        <w:br/>
      </w:r>
      <w:r>
        <w:rPr>
          <w:rStyle w:val="CommentTok"/>
        </w:rPr>
        <w:t xml:space="preserve"># 文件存储配置</w:t>
      </w:r>
      <w:r>
        <w:br/>
      </w:r>
      <w:r>
        <w:rPr>
          <w:rStyle w:val="FunctionTok"/>
        </w:rPr>
        <w:t xml:space="preserve">storage</w:t>
      </w:r>
      <w:r>
        <w:rPr>
          <w:rStyle w:val="KeywordTok"/>
        </w:rPr>
        <w:t xml:space="preserve">:</w:t>
      </w:r>
      <w:r>
        <w:br/>
      </w:r>
      <w:r>
        <w:rPr>
          <w:rStyle w:val="AttributeTok"/>
        </w:rPr>
        <w:t xml:space="preserve">  </w:t>
      </w:r>
      <w:r>
        <w:rPr>
          <w:rStyle w:val="FunctionTok"/>
        </w:rPr>
        <w:t xml:space="preserve">upload_folder</w:t>
      </w:r>
      <w:r>
        <w:rPr>
          <w:rStyle w:val="KeywordTok"/>
        </w:rPr>
        <w:t xml:space="preserve">:</w:t>
      </w:r>
      <w:r>
        <w:rPr>
          <w:rStyle w:val="AttributeTok"/>
        </w:rPr>
        <w:t xml:space="preserve"> </w:t>
      </w:r>
      <w:r>
        <w:rPr>
          <w:rStyle w:val="StringTok"/>
        </w:rPr>
        <w:t xml:space="preserve">'uploads/'</w:t>
      </w:r>
      <w:r>
        <w:br/>
      </w:r>
      <w:r>
        <w:rPr>
          <w:rStyle w:val="AttributeTok"/>
        </w:rPr>
        <w:t xml:space="preserve">  </w:t>
      </w:r>
      <w:r>
        <w:rPr>
          <w:rStyle w:val="FunctionTok"/>
        </w:rPr>
        <w:t xml:space="preserve">max_file_size</w:t>
      </w:r>
      <w:r>
        <w:rPr>
          <w:rStyle w:val="KeywordTok"/>
        </w:rPr>
        <w:t xml:space="preserve">:</w:t>
      </w:r>
      <w:r>
        <w:rPr>
          <w:rStyle w:val="AttributeTok"/>
        </w:rPr>
        <w:t xml:space="preserve"> </w:t>
      </w:r>
      <w:r>
        <w:rPr>
          <w:rStyle w:val="DecValTok"/>
        </w:rPr>
        <w:t xml:space="preserve">2147483648</w:t>
      </w:r>
      <w:r>
        <w:rPr>
          <w:rStyle w:val="CommentTok"/>
        </w:rPr>
        <w:t xml:space="preserve">  # 2GB</w:t>
      </w:r>
      <w:r>
        <w:br/>
      </w:r>
      <w:r>
        <w:rPr>
          <w:rStyle w:val="AttributeTok"/>
        </w:rPr>
        <w:t xml:space="preserve">  </w:t>
      </w:r>
      <w:r>
        <w:rPr>
          <w:rStyle w:val="FunctionTok"/>
        </w:rPr>
        <w:t xml:space="preserve">allowed_extensions</w:t>
      </w:r>
      <w:r>
        <w:rPr>
          <w:rStyle w:val="KeywordTok"/>
        </w:rPr>
        <w:t xml:space="preserve">:</w:t>
      </w:r>
      <w:r>
        <w:rPr>
          <w:rStyle w:val="AttributeTok"/>
        </w:rPr>
        <w:t xml:space="preserve"> </w:t>
      </w:r>
      <w:r>
        <w:rPr>
          <w:rStyle w:val="KeywordTok"/>
        </w:rPr>
        <w:t xml:space="preserve">[</w:t>
      </w:r>
      <w:r>
        <w:rPr>
          <w:rStyle w:val="StringTok"/>
        </w:rPr>
        <w:t xml:space="preserve">'mp4'</w:t>
      </w:r>
      <w:r>
        <w:rPr>
          <w:rStyle w:val="KeywordTok"/>
        </w:rPr>
        <w:t xml:space="preserve">,</w:t>
      </w:r>
      <w:r>
        <w:rPr>
          <w:rStyle w:val="AttributeTok"/>
        </w:rPr>
        <w:t xml:space="preserve"> </w:t>
      </w:r>
      <w:r>
        <w:rPr>
          <w:rStyle w:val="StringTok"/>
        </w:rPr>
        <w:t xml:space="preserve">'avi'</w:t>
      </w:r>
      <w:r>
        <w:rPr>
          <w:rStyle w:val="KeywordTok"/>
        </w:rPr>
        <w:t xml:space="preserve">,</w:t>
      </w:r>
      <w:r>
        <w:rPr>
          <w:rStyle w:val="AttributeTok"/>
        </w:rPr>
        <w:t xml:space="preserve"> </w:t>
      </w:r>
      <w:r>
        <w:rPr>
          <w:rStyle w:val="StringTok"/>
        </w:rPr>
        <w:t xml:space="preserve">'mov'</w:t>
      </w:r>
      <w:r>
        <w:rPr>
          <w:rStyle w:val="KeywordTok"/>
        </w:rPr>
        <w:t xml:space="preserve">,</w:t>
      </w:r>
      <w:r>
        <w:rPr>
          <w:rStyle w:val="AttributeTok"/>
        </w:rPr>
        <w:t xml:space="preserve"> </w:t>
      </w:r>
      <w:r>
        <w:rPr>
          <w:rStyle w:val="StringTok"/>
        </w:rPr>
        <w:t xml:space="preserve">'mkv'</w:t>
      </w:r>
      <w:r>
        <w:rPr>
          <w:rStyle w:val="KeywordTok"/>
        </w:rPr>
        <w:t xml:space="preserve">]</w:t>
      </w:r>
      <w:r>
        <w:br/>
      </w:r>
      <w:r>
        <w:br/>
      </w:r>
      <w:r>
        <w:rPr>
          <w:rStyle w:val="CommentTok"/>
        </w:rPr>
        <w:t xml:space="preserve"># 模型配置</w:t>
      </w:r>
      <w:r>
        <w:br/>
      </w:r>
      <w:r>
        <w:rPr>
          <w:rStyle w:val="FunctionTok"/>
        </w:rPr>
        <w:t xml:space="preserve">model</w:t>
      </w:r>
      <w:r>
        <w:rPr>
          <w:rStyle w:val="KeywordTok"/>
        </w:rPr>
        <w:t xml:space="preserve">:</w:t>
      </w:r>
      <w:r>
        <w:br/>
      </w:r>
      <w:r>
        <w:rPr>
          <w:rStyle w:val="AttributeTok"/>
        </w:rPr>
        <w:t xml:space="preserve">  </w:t>
      </w:r>
      <w:r>
        <w:rPr>
          <w:rStyle w:val="FunctionTok"/>
        </w:rPr>
        <w:t xml:space="preserve">device</w:t>
      </w:r>
      <w:r>
        <w:rPr>
          <w:rStyle w:val="KeywordTok"/>
        </w:rPr>
        <w:t xml:space="preserve">:</w:t>
      </w:r>
      <w:r>
        <w:rPr>
          <w:rStyle w:val="AttributeTok"/>
        </w:rPr>
        <w:t xml:space="preserve"> </w:t>
      </w:r>
      <w:r>
        <w:rPr>
          <w:rStyle w:val="StringTok"/>
        </w:rPr>
        <w:t xml:space="preserve">'cuda'</w:t>
      </w:r>
      <w:r>
        <w:rPr>
          <w:rStyle w:val="CommentTok"/>
        </w:rPr>
        <w:t xml:space="preserve">  # 或 'cpu'</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num_workers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checkpoint_path</w:t>
      </w:r>
      <w:r>
        <w:rPr>
          <w:rStyle w:val="KeywordTok"/>
        </w:rPr>
        <w:t xml:space="preserve">:</w:t>
      </w:r>
      <w:r>
        <w:rPr>
          <w:rStyle w:val="AttributeTok"/>
        </w:rPr>
        <w:t xml:space="preserve"> </w:t>
      </w:r>
      <w:r>
        <w:rPr>
          <w:rStyle w:val="StringTok"/>
        </w:rPr>
        <w:t xml:space="preserve">'checkpoints/best_model.pth'</w:t>
      </w:r>
      <w:r>
        <w:br/>
      </w:r>
      <w:r>
        <w:br/>
      </w:r>
      <w:r>
        <w:rPr>
          <w:rStyle w:val="CommentTok"/>
        </w:rPr>
        <w:t xml:space="preserve"># 日志配置</w:t>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StringTok"/>
        </w:rPr>
        <w:t xml:space="preserve">'logs/system.log'</w:t>
      </w:r>
      <w:r>
        <w:br/>
      </w:r>
      <w:r>
        <w:rPr>
          <w:rStyle w:val="AttributeTok"/>
        </w:rPr>
        <w:t xml:space="preserve">  </w:t>
      </w:r>
      <w:r>
        <w:rPr>
          <w:rStyle w:val="FunctionTok"/>
        </w:rPr>
        <w:t xml:space="preserve">max_bytes</w:t>
      </w:r>
      <w:r>
        <w:rPr>
          <w:rStyle w:val="KeywordTok"/>
        </w:rPr>
        <w:t xml:space="preserve">:</w:t>
      </w:r>
      <w:r>
        <w:rPr>
          <w:rStyle w:val="AttributeTok"/>
        </w:rPr>
        <w:t xml:space="preserve"> </w:t>
      </w:r>
      <w:r>
        <w:rPr>
          <w:rStyle w:val="DecValTok"/>
        </w:rPr>
        <w:t xml:space="preserve">10485760</w:t>
      </w:r>
      <w:r>
        <w:rPr>
          <w:rStyle w:val="CommentTok"/>
        </w:rPr>
        <w:t xml:space="preserve">  # 10MB</w:t>
      </w:r>
      <w:r>
        <w:br/>
      </w:r>
      <w:r>
        <w:rPr>
          <w:rStyle w:val="AttributeTok"/>
        </w:rPr>
        <w:t xml:space="preserve">  </w:t>
      </w:r>
      <w:r>
        <w:rPr>
          <w:rStyle w:val="FunctionTok"/>
        </w:rPr>
        <w:t xml:space="preserve">backup_count</w:t>
      </w:r>
      <w:r>
        <w:rPr>
          <w:rStyle w:val="KeywordTok"/>
        </w:rPr>
        <w:t xml:space="preserve">:</w:t>
      </w:r>
      <w:r>
        <w:rPr>
          <w:rStyle w:val="AttributeTok"/>
        </w:rPr>
        <w:t xml:space="preserve"> </w:t>
      </w:r>
      <w:r>
        <w:rPr>
          <w:rStyle w:val="DecValTok"/>
        </w:rPr>
        <w:t xml:space="preserve">5</w:t>
      </w:r>
    </w:p>
    <w:p>
      <w:r>
        <w:pict>
          <v:rect style="width:0;height:1.5pt" o:hralign="center" o:hrstd="t" o:hr="t"/>
        </w:pict>
      </w:r>
    </w:p>
    <w:bookmarkEnd w:id="42"/>
    <w:bookmarkEnd w:id="43"/>
    <w:bookmarkStart w:id="47" w:name="系统登录"/>
    <w:p>
      <w:pPr>
        <w:pStyle w:val="Heading2"/>
      </w:pPr>
      <w:r>
        <w:t xml:space="preserve">4. 系统登录</w:t>
      </w:r>
    </w:p>
    <w:bookmarkStart w:id="44" w:name="访问系统"/>
    <w:p>
      <w:pPr>
        <w:pStyle w:val="Heading3"/>
      </w:pPr>
      <w:r>
        <w:t xml:space="preserve">4.1 访问系统</w:t>
      </w:r>
    </w:p>
    <w:p>
      <w:pPr>
        <w:pStyle w:val="FirstParagraph"/>
      </w:pPr>
      <w:r>
        <w:t xml:space="preserve">在浏览器中打开系统地址（默认为</w:t>
      </w:r>
      <w:r>
        <w:t xml:space="preserve"> </w:t>
      </w:r>
      <w:r>
        <w:rPr>
          <w:rStyle w:val="VerbatimChar"/>
        </w:rPr>
        <w:t xml:space="preserve">http://localhost:5000</w:t>
      </w:r>
      <w:r>
        <w:t xml:space="preserve">），将看到登录界面。</w:t>
      </w:r>
    </w:p>
    <w:bookmarkEnd w:id="44"/>
    <w:bookmarkStart w:id="45" w:name="注册账号"/>
    <w:p>
      <w:pPr>
        <w:pStyle w:val="Heading3"/>
      </w:pPr>
      <w:r>
        <w:t xml:space="preserve">4.2 注册账号</w:t>
      </w:r>
    </w:p>
    <w:p>
      <w:pPr>
        <w:pStyle w:val="FirstParagraph"/>
      </w:pPr>
      <w:r>
        <w:t xml:space="preserve">首次使用需要注册账号：</w:t>
      </w:r>
    </w:p>
    <w:p>
      <w:pPr>
        <w:numPr>
          <w:ilvl w:val="0"/>
          <w:numId w:val="1007"/>
        </w:numPr>
        <w:pStyle w:val="Compact"/>
      </w:pPr>
      <w:r>
        <w:t xml:space="preserve">点击登录页面的”注册账号”按钮</w:t>
      </w:r>
    </w:p>
    <w:p>
      <w:pPr>
        <w:numPr>
          <w:ilvl w:val="0"/>
          <w:numId w:val="1007"/>
        </w:numPr>
        <w:pStyle w:val="Compact"/>
      </w:pPr>
      <w:r>
        <w:t xml:space="preserve">填写注册信息：</w:t>
      </w:r>
    </w:p>
    <w:p>
      <w:pPr>
        <w:numPr>
          <w:ilvl w:val="1"/>
          <w:numId w:val="1008"/>
        </w:numPr>
        <w:pStyle w:val="Compact"/>
      </w:pPr>
      <w:r>
        <w:t xml:space="preserve">用户名：3-20个字符，支持中英文</w:t>
      </w:r>
    </w:p>
    <w:p>
      <w:pPr>
        <w:numPr>
          <w:ilvl w:val="1"/>
          <w:numId w:val="1008"/>
        </w:numPr>
        <w:pStyle w:val="Compact"/>
      </w:pPr>
      <w:r>
        <w:t xml:space="preserve">邮箱：有效的电子邮箱地址</w:t>
      </w:r>
    </w:p>
    <w:p>
      <w:pPr>
        <w:numPr>
          <w:ilvl w:val="1"/>
          <w:numId w:val="1008"/>
        </w:numPr>
        <w:pStyle w:val="Compact"/>
      </w:pPr>
      <w:r>
        <w:t xml:space="preserve">密码：至少8位，包含字母和数字</w:t>
      </w:r>
    </w:p>
    <w:p>
      <w:pPr>
        <w:numPr>
          <w:ilvl w:val="1"/>
          <w:numId w:val="1008"/>
        </w:numPr>
        <w:pStyle w:val="Compact"/>
      </w:pPr>
      <w:r>
        <w:t xml:space="preserve">确认密码：与密码一致</w:t>
      </w:r>
    </w:p>
    <w:p>
      <w:pPr>
        <w:numPr>
          <w:ilvl w:val="0"/>
          <w:numId w:val="1007"/>
        </w:numPr>
        <w:pStyle w:val="Compact"/>
      </w:pPr>
      <w:r>
        <w:t xml:space="preserve">点击”注册”按钮</w:t>
      </w:r>
    </w:p>
    <w:p>
      <w:pPr>
        <w:numPr>
          <w:ilvl w:val="0"/>
          <w:numId w:val="1007"/>
        </w:numPr>
        <w:pStyle w:val="Compact"/>
      </w:pPr>
      <w:r>
        <w:t xml:space="preserve">系统将发送验证邮件到注册邮箱</w:t>
      </w:r>
    </w:p>
    <w:p>
      <w:pPr>
        <w:numPr>
          <w:ilvl w:val="0"/>
          <w:numId w:val="1007"/>
        </w:numPr>
        <w:pStyle w:val="Compact"/>
      </w:pPr>
      <w:r>
        <w:t xml:space="preserve">点击邮件中的验证链接完成注册</w:t>
      </w:r>
    </w:p>
    <w:bookmarkEnd w:id="45"/>
    <w:bookmarkStart w:id="46" w:name="登录系统"/>
    <w:p>
      <w:pPr>
        <w:pStyle w:val="Heading3"/>
      </w:pPr>
      <w:r>
        <w:t xml:space="preserve">4.3 登录系统</w:t>
      </w:r>
    </w:p>
    <w:p>
      <w:pPr>
        <w:pStyle w:val="FirstParagraph"/>
      </w:pPr>
      <w:r>
        <w:t xml:space="preserve">使用注册的用户名/邮箱和密码登录系统。</w:t>
      </w:r>
    </w:p>
    <w:p>
      <w:pPr>
        <w:pStyle w:val="BodyText"/>
      </w:pPr>
      <w:r>
        <w:rPr>
          <w:bCs/>
          <w:b/>
        </w:rPr>
        <w:t xml:space="preserve">首次登录提示</w:t>
      </w:r>
      <w:r>
        <w:t xml:space="preserve">：</w:t>
      </w:r>
      <w:r>
        <w:t xml:space="preserve"> </w:t>
      </w:r>
      <w:r>
        <w:t xml:space="preserve">- 系统将引导进行简单的功能介绍</w:t>
      </w:r>
      <w:r>
        <w:t xml:space="preserve"> </w:t>
      </w:r>
      <w:r>
        <w:t xml:space="preserve">- 可以跳过教程，直接进入主界面</w:t>
      </w:r>
    </w:p>
    <w:p>
      <w:r>
        <w:pict>
          <v:rect style="width:0;height:1.5pt" o:hralign="center" o:hrstd="t" o:hr="t"/>
        </w:pict>
      </w:r>
    </w:p>
    <w:bookmarkEnd w:id="46"/>
    <w:bookmarkEnd w:id="47"/>
    <w:bookmarkStart w:id="73" w:name="功能使用"/>
    <w:p>
      <w:pPr>
        <w:pStyle w:val="Heading2"/>
      </w:pPr>
      <w:r>
        <w:t xml:space="preserve">5. 功能使用</w:t>
      </w:r>
    </w:p>
    <w:bookmarkStart w:id="51" w:name="上传课程视频"/>
    <w:p>
      <w:pPr>
        <w:pStyle w:val="Heading3"/>
      </w:pPr>
      <w:r>
        <w:t xml:space="preserve">5.1 上传课程视频</w:t>
      </w:r>
    </w:p>
    <w:bookmarkStart w:id="48" w:name="操作步骤"/>
    <w:p>
      <w:pPr>
        <w:pStyle w:val="Heading4"/>
      </w:pPr>
      <w:r>
        <w:t xml:space="preserve">操作步骤</w:t>
      </w:r>
    </w:p>
    <w:p>
      <w:pPr>
        <w:numPr>
          <w:ilvl w:val="0"/>
          <w:numId w:val="1009"/>
        </w:numPr>
        <w:pStyle w:val="Compact"/>
      </w:pPr>
      <w:r>
        <w:t xml:space="preserve">点击导航栏的”课程管理”菜单</w:t>
      </w:r>
    </w:p>
    <w:p>
      <w:pPr>
        <w:numPr>
          <w:ilvl w:val="0"/>
          <w:numId w:val="1009"/>
        </w:numPr>
        <w:pStyle w:val="Compact"/>
      </w:pPr>
      <w:r>
        <w:t xml:space="preserve">点击”上传课程”按钮</w:t>
      </w:r>
    </w:p>
    <w:p>
      <w:pPr>
        <w:numPr>
          <w:ilvl w:val="0"/>
          <w:numId w:val="1009"/>
        </w:numPr>
        <w:pStyle w:val="Compact"/>
      </w:pPr>
      <w:r>
        <w:t xml:space="preserve">填写课程基本信息：</w:t>
      </w:r>
    </w:p>
    <w:p>
      <w:pPr>
        <w:numPr>
          <w:ilvl w:val="1"/>
          <w:numId w:val="1010"/>
        </w:numPr>
        <w:pStyle w:val="Compact"/>
      </w:pPr>
      <w:r>
        <w:rPr>
          <w:bCs/>
          <w:b/>
        </w:rPr>
        <w:t xml:space="preserve">课程名称</w:t>
      </w:r>
      <w:r>
        <w:t xml:space="preserve">：例如”高中数学-导数的应用”</w:t>
      </w:r>
    </w:p>
    <w:p>
      <w:pPr>
        <w:numPr>
          <w:ilvl w:val="1"/>
          <w:numId w:val="1010"/>
        </w:numPr>
        <w:pStyle w:val="Compact"/>
      </w:pPr>
      <w:r>
        <w:rPr>
          <w:bCs/>
          <w:b/>
        </w:rPr>
        <w:t xml:space="preserve">教师姓名</w:t>
      </w:r>
      <w:r>
        <w:t xml:space="preserve">：授课教师姓名</w:t>
      </w:r>
    </w:p>
    <w:p>
      <w:pPr>
        <w:numPr>
          <w:ilvl w:val="1"/>
          <w:numId w:val="1010"/>
        </w:numPr>
        <w:pStyle w:val="Compact"/>
      </w:pPr>
      <w:r>
        <w:rPr>
          <w:bCs/>
          <w:b/>
        </w:rPr>
        <w:t xml:space="preserve">学科</w:t>
      </w:r>
      <w:r>
        <w:t xml:space="preserve">：从下拉菜单选择（语文、数学、英语等）</w:t>
      </w:r>
    </w:p>
    <w:p>
      <w:pPr>
        <w:numPr>
          <w:ilvl w:val="1"/>
          <w:numId w:val="1010"/>
        </w:numPr>
        <w:pStyle w:val="Compact"/>
      </w:pPr>
      <w:r>
        <w:rPr>
          <w:bCs/>
          <w:b/>
        </w:rPr>
        <w:t xml:space="preserve">学段</w:t>
      </w:r>
      <w:r>
        <w:t xml:space="preserve">：小学/初中/高中/大学</w:t>
      </w:r>
    </w:p>
    <w:p>
      <w:pPr>
        <w:numPr>
          <w:ilvl w:val="1"/>
          <w:numId w:val="1010"/>
        </w:numPr>
        <w:pStyle w:val="Compact"/>
      </w:pPr>
      <w:r>
        <w:rPr>
          <w:bCs/>
          <w:b/>
        </w:rPr>
        <w:t xml:space="preserve">课程类型</w:t>
      </w:r>
      <w:r>
        <w:t xml:space="preserve">：新授课/复习课/习题课/实验课</w:t>
      </w:r>
    </w:p>
    <w:p>
      <w:pPr>
        <w:numPr>
          <w:ilvl w:val="1"/>
          <w:numId w:val="1010"/>
        </w:numPr>
        <w:pStyle w:val="Compact"/>
      </w:pPr>
      <w:r>
        <w:rPr>
          <w:bCs/>
          <w:b/>
        </w:rPr>
        <w:t xml:space="preserve">录制日期</w:t>
      </w:r>
      <w:r>
        <w:t xml:space="preserve">：视频录制日期</w:t>
      </w:r>
    </w:p>
    <w:p>
      <w:pPr>
        <w:numPr>
          <w:ilvl w:val="0"/>
          <w:numId w:val="1009"/>
        </w:numPr>
        <w:pStyle w:val="Compact"/>
      </w:pPr>
      <w:r>
        <w:t xml:space="preserve">点击”选择文件”，选择课堂录像文件</w:t>
      </w:r>
    </w:p>
    <w:p>
      <w:pPr>
        <w:numPr>
          <w:ilvl w:val="0"/>
          <w:numId w:val="1009"/>
        </w:numPr>
        <w:pStyle w:val="Compact"/>
      </w:pPr>
      <w:r>
        <w:t xml:space="preserve">点击”开始上传”</w:t>
      </w:r>
    </w:p>
    <w:bookmarkEnd w:id="48"/>
    <w:bookmarkStart w:id="49" w:name="上传进度"/>
    <w:p>
      <w:pPr>
        <w:pStyle w:val="Heading4"/>
      </w:pPr>
      <w:r>
        <w:t xml:space="preserve">上传进度</w:t>
      </w:r>
    </w:p>
    <w:p>
      <w:pPr>
        <w:numPr>
          <w:ilvl w:val="0"/>
          <w:numId w:val="1011"/>
        </w:numPr>
        <w:pStyle w:val="Compact"/>
      </w:pPr>
      <w:r>
        <w:t xml:space="preserve">系统将显示实时上传进度条</w:t>
      </w:r>
    </w:p>
    <w:p>
      <w:pPr>
        <w:numPr>
          <w:ilvl w:val="0"/>
          <w:numId w:val="1011"/>
        </w:numPr>
        <w:pStyle w:val="Compact"/>
      </w:pPr>
      <w:r>
        <w:t xml:space="preserve">上传完成后自动跳转到课程详情页</w:t>
      </w:r>
    </w:p>
    <w:p>
      <w:pPr>
        <w:numPr>
          <w:ilvl w:val="0"/>
          <w:numId w:val="1011"/>
        </w:numPr>
        <w:pStyle w:val="Compact"/>
      </w:pPr>
      <w:r>
        <w:t xml:space="preserve">大文件上传可能需要几分钟，请耐心等待</w:t>
      </w:r>
    </w:p>
    <w:bookmarkEnd w:id="49"/>
    <w:bookmarkStart w:id="50" w:name="注意事项"/>
    <w:p>
      <w:pPr>
        <w:pStyle w:val="Heading4"/>
      </w:pPr>
      <w:r>
        <w:t xml:space="preserve">注意事项</w:t>
      </w:r>
    </w:p>
    <w:p>
      <w:pPr>
        <w:numPr>
          <w:ilvl w:val="0"/>
          <w:numId w:val="1012"/>
        </w:numPr>
        <w:pStyle w:val="Compact"/>
      </w:pPr>
      <w:r>
        <w:t xml:space="preserve">单个视频文件大小不超过2GB</w:t>
      </w:r>
    </w:p>
    <w:p>
      <w:pPr>
        <w:numPr>
          <w:ilvl w:val="0"/>
          <w:numId w:val="1012"/>
        </w:numPr>
        <w:pStyle w:val="Compact"/>
      </w:pPr>
      <w:r>
        <w:t xml:space="preserve">建议上传前使用视频压缩工具适当压缩</w:t>
      </w:r>
    </w:p>
    <w:p>
      <w:pPr>
        <w:numPr>
          <w:ilvl w:val="0"/>
          <w:numId w:val="1012"/>
        </w:numPr>
        <w:pStyle w:val="Compact"/>
      </w:pPr>
      <w:r>
        <w:t xml:space="preserve">确保视频清晰度至少为720p</w:t>
      </w:r>
    </w:p>
    <w:p>
      <w:pPr>
        <w:numPr>
          <w:ilvl w:val="0"/>
          <w:numId w:val="1012"/>
        </w:numPr>
        <w:pStyle w:val="Compact"/>
      </w:pPr>
      <w:r>
        <w:t xml:space="preserve">视频中教师应清晰可见，避免长时间遮挡</w:t>
      </w:r>
    </w:p>
    <w:bookmarkEnd w:id="50"/>
    <w:bookmarkEnd w:id="51"/>
    <w:bookmarkStart w:id="55" w:name="开始智能分析"/>
    <w:p>
      <w:pPr>
        <w:pStyle w:val="Heading3"/>
      </w:pPr>
      <w:r>
        <w:t xml:space="preserve">5.2 开始智能分析</w:t>
      </w:r>
    </w:p>
    <w:bookmarkStart w:id="52" w:name="自动分析"/>
    <w:p>
      <w:pPr>
        <w:pStyle w:val="Heading4"/>
      </w:pPr>
      <w:r>
        <w:t xml:space="preserve">自动分析</w:t>
      </w:r>
    </w:p>
    <w:p>
      <w:pPr>
        <w:pStyle w:val="FirstParagraph"/>
      </w:pPr>
      <w:r>
        <w:t xml:space="preserve">上传完成后，系统将自动开始分析：</w:t>
      </w:r>
    </w:p>
    <w:p>
      <w:pPr>
        <w:numPr>
          <w:ilvl w:val="0"/>
          <w:numId w:val="1013"/>
        </w:numPr>
        <w:pStyle w:val="Compact"/>
      </w:pPr>
      <w:r>
        <w:rPr>
          <w:bCs/>
          <w:b/>
        </w:rPr>
        <w:t xml:space="preserve">视频预处理</w:t>
      </w:r>
      <w:r>
        <w:t xml:space="preserve">（约1-2分钟）</w:t>
      </w:r>
    </w:p>
    <w:p>
      <w:pPr>
        <w:numPr>
          <w:ilvl w:val="1"/>
          <w:numId w:val="1014"/>
        </w:numPr>
        <w:pStyle w:val="Compact"/>
      </w:pPr>
      <w:r>
        <w:t xml:space="preserve">视频格式转换</w:t>
      </w:r>
    </w:p>
    <w:p>
      <w:pPr>
        <w:numPr>
          <w:ilvl w:val="1"/>
          <w:numId w:val="1014"/>
        </w:numPr>
        <w:pStyle w:val="Compact"/>
      </w:pPr>
      <w:r>
        <w:t xml:space="preserve">关键帧提取</w:t>
      </w:r>
    </w:p>
    <w:p>
      <w:pPr>
        <w:numPr>
          <w:ilvl w:val="1"/>
          <w:numId w:val="1014"/>
        </w:numPr>
        <w:pStyle w:val="Compact"/>
      </w:pPr>
      <w:r>
        <w:t xml:space="preserve">音频分离</w:t>
      </w:r>
    </w:p>
    <w:p>
      <w:pPr>
        <w:numPr>
          <w:ilvl w:val="0"/>
          <w:numId w:val="1013"/>
        </w:numPr>
        <w:pStyle w:val="Compact"/>
      </w:pPr>
      <w:r>
        <w:rPr>
          <w:bCs/>
          <w:b/>
        </w:rPr>
        <w:t xml:space="preserve">特征提取</w:t>
      </w:r>
      <w:r>
        <w:t xml:space="preserve">（约3-5分钟）</w:t>
      </w:r>
    </w:p>
    <w:p>
      <w:pPr>
        <w:numPr>
          <w:ilvl w:val="1"/>
          <w:numId w:val="1015"/>
        </w:numPr>
        <w:pStyle w:val="Compact"/>
      </w:pPr>
      <w:r>
        <w:t xml:space="preserve">视频分析：教师检测、行为识别</w:t>
      </w:r>
    </w:p>
    <w:p>
      <w:pPr>
        <w:numPr>
          <w:ilvl w:val="1"/>
          <w:numId w:val="1015"/>
        </w:numPr>
        <w:pStyle w:val="Compact"/>
      </w:pPr>
      <w:r>
        <w:t xml:space="preserve">音频分析：语音识别、情感提取</w:t>
      </w:r>
    </w:p>
    <w:p>
      <w:pPr>
        <w:numPr>
          <w:ilvl w:val="1"/>
          <w:numId w:val="1015"/>
        </w:numPr>
        <w:pStyle w:val="Compact"/>
      </w:pPr>
      <w:r>
        <w:t xml:space="preserve">文本分析：对话行为识别</w:t>
      </w:r>
    </w:p>
    <w:p>
      <w:pPr>
        <w:numPr>
          <w:ilvl w:val="0"/>
          <w:numId w:val="1013"/>
        </w:numPr>
        <w:pStyle w:val="Compact"/>
      </w:pPr>
      <w:r>
        <w:rPr>
          <w:bCs/>
          <w:b/>
        </w:rPr>
        <w:t xml:space="preserve">风格识别</w:t>
      </w:r>
      <w:r>
        <w:t xml:space="preserve">（约1分钟）</w:t>
      </w:r>
    </w:p>
    <w:p>
      <w:pPr>
        <w:numPr>
          <w:ilvl w:val="1"/>
          <w:numId w:val="1016"/>
        </w:numPr>
        <w:pStyle w:val="Compact"/>
      </w:pPr>
      <w:r>
        <w:t xml:space="preserve">MMAN模型推理</w:t>
      </w:r>
    </w:p>
    <w:p>
      <w:pPr>
        <w:numPr>
          <w:ilvl w:val="1"/>
          <w:numId w:val="1016"/>
        </w:numPr>
        <w:pStyle w:val="Compact"/>
      </w:pPr>
      <w:r>
        <w:t xml:space="preserve">风格分类与打分</w:t>
      </w:r>
    </w:p>
    <w:p>
      <w:pPr>
        <w:numPr>
          <w:ilvl w:val="0"/>
          <w:numId w:val="1013"/>
        </w:numPr>
        <w:pStyle w:val="Compact"/>
      </w:pPr>
      <w:r>
        <w:rPr>
          <w:bCs/>
          <w:b/>
        </w:rPr>
        <w:t xml:space="preserve">报告生成</w:t>
      </w:r>
      <w:r>
        <w:t xml:space="preserve">（约1分钟）</w:t>
      </w:r>
    </w:p>
    <w:p>
      <w:pPr>
        <w:numPr>
          <w:ilvl w:val="1"/>
          <w:numId w:val="1017"/>
        </w:numPr>
        <w:pStyle w:val="Compact"/>
      </w:pPr>
      <w:r>
        <w:t xml:space="preserve">生成可视化图表</w:t>
      </w:r>
    </w:p>
    <w:p>
      <w:pPr>
        <w:numPr>
          <w:ilvl w:val="1"/>
          <w:numId w:val="1017"/>
        </w:numPr>
        <w:pStyle w:val="Compact"/>
      </w:pPr>
      <w:r>
        <w:t xml:space="preserve">提取典型片段</w:t>
      </w:r>
    </w:p>
    <w:p>
      <w:pPr>
        <w:numPr>
          <w:ilvl w:val="1"/>
          <w:numId w:val="1017"/>
        </w:numPr>
        <w:pStyle w:val="Compact"/>
      </w:pPr>
      <w:r>
        <w:t xml:space="preserve">生成改进建议</w:t>
      </w:r>
    </w:p>
    <w:bookmarkEnd w:id="52"/>
    <w:bookmarkStart w:id="53" w:name="查看分析进度"/>
    <w:p>
      <w:pPr>
        <w:pStyle w:val="Heading4"/>
      </w:pPr>
      <w:r>
        <w:t xml:space="preserve">查看分析进度</w:t>
      </w:r>
    </w:p>
    <w:p>
      <w:pPr>
        <w:numPr>
          <w:ilvl w:val="0"/>
          <w:numId w:val="1018"/>
        </w:numPr>
        <w:pStyle w:val="Compact"/>
      </w:pPr>
      <w:r>
        <w:t xml:space="preserve">在”课程管理”页面可以看到分析状态</w:t>
      </w:r>
    </w:p>
    <w:p>
      <w:pPr>
        <w:numPr>
          <w:ilvl w:val="0"/>
          <w:numId w:val="1018"/>
        </w:numPr>
        <w:pStyle w:val="Compact"/>
      </w:pPr>
      <w:r>
        <w:t xml:space="preserve">状态标签：待分析 / 分析中 / 已完成 / 分析失败</w:t>
      </w:r>
    </w:p>
    <w:p>
      <w:pPr>
        <w:numPr>
          <w:ilvl w:val="0"/>
          <w:numId w:val="1018"/>
        </w:numPr>
        <w:pStyle w:val="Compact"/>
      </w:pPr>
      <w:r>
        <w:t xml:space="preserve">分析中的课程会显示进度百分比</w:t>
      </w:r>
    </w:p>
    <w:bookmarkEnd w:id="53"/>
    <w:bookmarkStart w:id="54" w:name="手动重新分析"/>
    <w:p>
      <w:pPr>
        <w:pStyle w:val="Heading4"/>
      </w:pPr>
      <w:r>
        <w:t xml:space="preserve">手动重新分析</w:t>
      </w:r>
    </w:p>
    <w:p>
      <w:pPr>
        <w:pStyle w:val="FirstParagraph"/>
      </w:pPr>
      <w:r>
        <w:t xml:space="preserve">如果对分析结果不满意，可以手动重新分析：</w:t>
      </w:r>
    </w:p>
    <w:p>
      <w:pPr>
        <w:numPr>
          <w:ilvl w:val="0"/>
          <w:numId w:val="1019"/>
        </w:numPr>
        <w:pStyle w:val="Compact"/>
      </w:pPr>
      <w:r>
        <w:t xml:space="preserve">进入课程详情页</w:t>
      </w:r>
    </w:p>
    <w:p>
      <w:pPr>
        <w:numPr>
          <w:ilvl w:val="0"/>
          <w:numId w:val="1019"/>
        </w:numPr>
        <w:pStyle w:val="Compact"/>
      </w:pPr>
      <w:r>
        <w:t xml:space="preserve">点击右上角”重新分析”按钮</w:t>
      </w:r>
    </w:p>
    <w:p>
      <w:pPr>
        <w:numPr>
          <w:ilvl w:val="0"/>
          <w:numId w:val="1019"/>
        </w:numPr>
        <w:pStyle w:val="Compact"/>
      </w:pPr>
      <w:r>
        <w:t xml:space="preserve">确认后系统将��新执行分析流程</w:t>
      </w:r>
    </w:p>
    <w:bookmarkEnd w:id="54"/>
    <w:bookmarkEnd w:id="55"/>
    <w:bookmarkStart w:id="58" w:name="查看风格画像"/>
    <w:p>
      <w:pPr>
        <w:pStyle w:val="Heading3"/>
      </w:pPr>
      <w:r>
        <w:t xml:space="preserve">5.3 查看风格画像</w:t>
      </w:r>
    </w:p>
    <w:bookmarkStart w:id="56" w:name="进入画像页面"/>
    <w:p>
      <w:pPr>
        <w:pStyle w:val="Heading4"/>
      </w:pPr>
      <w:r>
        <w:t xml:space="preserve">进入画像页面</w:t>
      </w:r>
    </w:p>
    <w:p>
      <w:pPr>
        <w:numPr>
          <w:ilvl w:val="0"/>
          <w:numId w:val="1020"/>
        </w:numPr>
        <w:pStyle w:val="Compact"/>
      </w:pPr>
      <w:r>
        <w:t xml:space="preserve">在”课程管理”页面，点击已完成分析的课程卡片</w:t>
      </w:r>
    </w:p>
    <w:p>
      <w:pPr>
        <w:numPr>
          <w:ilvl w:val="0"/>
          <w:numId w:val="1020"/>
        </w:numPr>
        <w:pStyle w:val="Compact"/>
      </w:pPr>
      <w:r>
        <w:t xml:space="preserve">或点击课程卡片上的”查看画像”按钮</w:t>
      </w:r>
    </w:p>
    <w:bookmarkEnd w:id="56"/>
    <w:bookmarkStart w:id="57" w:name="风格画像组成"/>
    <w:p>
      <w:pPr>
        <w:pStyle w:val="Heading4"/>
      </w:pPr>
      <w:r>
        <w:t xml:space="preserve">风格画像组成</w:t>
      </w:r>
    </w:p>
    <w:p>
      <w:pPr>
        <w:pStyle w:val="FirstParagraph"/>
      </w:pPr>
      <w:r>
        <w:rPr>
          <w:bCs/>
          <w:b/>
        </w:rPr>
        <w:t xml:space="preserve">（1）风格雷达图</w:t>
      </w:r>
    </w:p>
    <w:p>
      <w:pPr>
        <w:pStyle w:val="BodyText"/>
      </w:pPr>
      <w:r>
        <w:t xml:space="preserve">位于页面顶部的七维雷达图，展示教师在七类教学风格上的得分：</w:t>
      </w:r>
    </w:p>
    <w:p>
      <w:pPr>
        <w:numPr>
          <w:ilvl w:val="0"/>
          <w:numId w:val="1021"/>
        </w:numPr>
        <w:pStyle w:val="Compact"/>
      </w:pPr>
      <w:r>
        <w:t xml:space="preserve">每个轴代表一种教学风格</w:t>
      </w:r>
    </w:p>
    <w:p>
      <w:pPr>
        <w:numPr>
          <w:ilvl w:val="0"/>
          <w:numId w:val="1021"/>
        </w:numPr>
        <w:pStyle w:val="Compact"/>
      </w:pPr>
      <w:r>
        <w:t xml:space="preserve">分值范围0-1，越接近外圈表示该风格越突出</w:t>
      </w:r>
    </w:p>
    <w:p>
      <w:pPr>
        <w:numPr>
          <w:ilvl w:val="0"/>
          <w:numId w:val="1021"/>
        </w:numPr>
        <w:pStyle w:val="Compact"/>
      </w:pPr>
      <w:r>
        <w:t xml:space="preserve">鼠标悬停可查看具体分值</w:t>
      </w:r>
    </w:p>
    <w:p>
      <w:pPr>
        <w:numPr>
          <w:ilvl w:val="0"/>
          <w:numId w:val="1021"/>
        </w:numPr>
        <w:pStyle w:val="Compact"/>
      </w:pPr>
      <w:r>
        <w:t xml:space="preserve">可导出为PNG图片</w:t>
      </w:r>
    </w:p>
    <w:p>
      <w:pPr>
        <w:pStyle w:val="FirstParagraph"/>
      </w:pPr>
      <w:r>
        <w:rPr>
          <w:bCs/>
          <w:b/>
        </w:rPr>
        <w:t xml:space="preserve">示例解读</w:t>
      </w:r>
      <w:r>
        <w:t xml:space="preserve">：</w:t>
      </w:r>
    </w:p>
    <w:p>
      <w:pPr>
        <w:pStyle w:val="SourceCode"/>
      </w:pPr>
      <w:r>
        <w:rPr>
          <w:rStyle w:val="VerbatimChar"/>
        </w:rPr>
        <w:t xml:space="preserve">理论讲授型: 0.78 （主导风格）</w:t>
      </w:r>
      <w:r>
        <w:br/>
      </w:r>
      <w:r>
        <w:rPr>
          <w:rStyle w:val="VerbatimChar"/>
        </w:rPr>
        <w:t xml:space="preserve">启发引导型: 0.45</w:t>
      </w:r>
      <w:r>
        <w:br/>
      </w:r>
      <w:r>
        <w:rPr>
          <w:rStyle w:val="VerbatimChar"/>
        </w:rPr>
        <w:t xml:space="preserve">互动导向型: 0.32</w:t>
      </w:r>
      <w:r>
        <w:br/>
      </w:r>
      <w:r>
        <w:rPr>
          <w:rStyle w:val="VerbatimChar"/>
        </w:rPr>
        <w:t xml:space="preserve">逻辑推导型: 0.65</w:t>
      </w:r>
      <w:r>
        <w:br/>
      </w:r>
      <w:r>
        <w:rPr>
          <w:rStyle w:val="VerbatimChar"/>
        </w:rPr>
        <w:t xml:space="preserve">题目驱动型: 0.56</w:t>
      </w:r>
      <w:r>
        <w:br/>
      </w:r>
      <w:r>
        <w:rPr>
          <w:rStyle w:val="VerbatimChar"/>
        </w:rPr>
        <w:t xml:space="preserve">情感表达型: 0.23</w:t>
      </w:r>
      <w:r>
        <w:br/>
      </w:r>
      <w:r>
        <w:rPr>
          <w:rStyle w:val="VerbatimChar"/>
        </w:rPr>
        <w:t xml:space="preserve">耐心细致型: 0.51</w:t>
      </w:r>
    </w:p>
    <w:p>
      <w:pPr>
        <w:pStyle w:val="FirstParagraph"/>
      </w:pPr>
      <w:r>
        <w:t xml:space="preserve">该教师主要呈现”理论讲授型”特征，同时具有”逻辑推导型”和”题目驱动型”倾向。</w:t>
      </w:r>
    </w:p>
    <w:p>
      <w:pPr>
        <w:pStyle w:val="BodyText"/>
      </w:pPr>
      <w:r>
        <w:rPr>
          <w:bCs/>
          <w:b/>
        </w:rPr>
        <w:t xml:space="preserve">（2）行为时序图</w:t>
      </w:r>
    </w:p>
    <w:p>
      <w:pPr>
        <w:pStyle w:val="BodyText"/>
      </w:pPr>
      <w:r>
        <w:t xml:space="preserve">展示整节课中教师行为的时间分布：</w:t>
      </w:r>
    </w:p>
    <w:p>
      <w:pPr>
        <w:numPr>
          <w:ilvl w:val="0"/>
          <w:numId w:val="1022"/>
        </w:numPr>
        <w:pStyle w:val="Compact"/>
      </w:pPr>
      <w:r>
        <w:rPr>
          <w:bCs/>
          <w:b/>
        </w:rPr>
        <w:t xml:space="preserve">横轴</w:t>
      </w:r>
      <w:r>
        <w:t xml:space="preserve">：课堂时间轴（分钟）</w:t>
      </w:r>
    </w:p>
    <w:p>
      <w:pPr>
        <w:numPr>
          <w:ilvl w:val="0"/>
          <w:numId w:val="1022"/>
        </w:numPr>
        <w:pStyle w:val="Compact"/>
      </w:pPr>
      <w:r>
        <w:rPr>
          <w:bCs/>
          <w:b/>
        </w:rPr>
        <w:t xml:space="preserve">纵轴</w:t>
      </w:r>
      <w:r>
        <w:t xml:space="preserve">：行为类别（讲解、板书、走动、互动等）</w:t>
      </w:r>
    </w:p>
    <w:p>
      <w:pPr>
        <w:numPr>
          <w:ilvl w:val="0"/>
          <w:numId w:val="1022"/>
        </w:numPr>
        <w:pStyle w:val="Compact"/>
      </w:pPr>
      <w:r>
        <w:rPr>
          <w:bCs/>
          <w:b/>
        </w:rPr>
        <w:t xml:space="preserve">颜色块</w:t>
      </w:r>
      <w:r>
        <w:t xml:space="preserve">：不同颜色代表不同行为</w:t>
      </w:r>
    </w:p>
    <w:p>
      <w:pPr>
        <w:numPr>
          <w:ilvl w:val="0"/>
          <w:numId w:val="1022"/>
        </w:numPr>
        <w:pStyle w:val="Compact"/>
      </w:pPr>
      <w:r>
        <w:rPr>
          <w:bCs/>
          <w:b/>
        </w:rPr>
        <w:t xml:space="preserve">交互功能</w:t>
      </w:r>
      <w:r>
        <w:t xml:space="preserve">：</w:t>
      </w:r>
    </w:p>
    <w:p>
      <w:pPr>
        <w:numPr>
          <w:ilvl w:val="1"/>
          <w:numId w:val="1023"/>
        </w:numPr>
        <w:pStyle w:val="Compact"/>
      </w:pPr>
      <w:r>
        <w:t xml:space="preserve">点击某个时间段，可跳转到视频对应位置</w:t>
      </w:r>
    </w:p>
    <w:p>
      <w:pPr>
        <w:numPr>
          <w:ilvl w:val="1"/>
          <w:numId w:val="1023"/>
        </w:numPr>
        <w:pStyle w:val="Compact"/>
      </w:pPr>
      <w:r>
        <w:t xml:space="preserve">鼠标悬停显示该时段的详细信息</w:t>
      </w:r>
    </w:p>
    <w:p>
      <w:pPr>
        <w:pStyle w:val="FirstParagraph"/>
      </w:pPr>
      <w:r>
        <w:rPr>
          <w:bCs/>
          <w:b/>
        </w:rPr>
        <w:t xml:space="preserve">（3）情感曲线图</w:t>
      </w:r>
    </w:p>
    <w:p>
      <w:pPr>
        <w:pStyle w:val="BodyText"/>
      </w:pPr>
      <w:r>
        <w:t xml:space="preserve">展示教师语音情感的变化趋势：</w:t>
      </w:r>
    </w:p>
    <w:p>
      <w:pPr>
        <w:numPr>
          <w:ilvl w:val="0"/>
          <w:numId w:val="1024"/>
        </w:numPr>
        <w:pStyle w:val="Compact"/>
      </w:pPr>
      <w:r>
        <w:rPr>
          <w:bCs/>
          <w:b/>
        </w:rPr>
        <w:t xml:space="preserve">横轴</w:t>
      </w:r>
      <w:r>
        <w:t xml:space="preserve">：课堂时间轴</w:t>
      </w:r>
    </w:p>
    <w:p>
      <w:pPr>
        <w:numPr>
          <w:ilvl w:val="0"/>
          <w:numId w:val="1024"/>
        </w:numPr>
        <w:pStyle w:val="Compact"/>
      </w:pPr>
      <w:r>
        <w:rPr>
          <w:bCs/>
          <w:b/>
        </w:rPr>
        <w:t xml:space="preserve">纵轴</w:t>
      </w:r>
      <w:r>
        <w:t xml:space="preserve">：情绪强度（-1到1，负值为负面情绪，正值为正面情绪）</w:t>
      </w:r>
    </w:p>
    <w:p>
      <w:pPr>
        <w:numPr>
          <w:ilvl w:val="0"/>
          <w:numId w:val="1024"/>
        </w:numPr>
        <w:pStyle w:val="Compact"/>
      </w:pPr>
      <w:r>
        <w:rPr>
          <w:bCs/>
          <w:b/>
        </w:rPr>
        <w:t xml:space="preserve">曲线</w:t>
      </w:r>
      <w:r>
        <w:t xml:space="preserve">：实时情感变化</w:t>
      </w:r>
    </w:p>
    <w:p>
      <w:pPr>
        <w:numPr>
          <w:ilvl w:val="0"/>
          <w:numId w:val="1024"/>
        </w:numPr>
        <w:pStyle w:val="Compact"/>
      </w:pPr>
      <w:r>
        <w:rPr>
          <w:bCs/>
          <w:b/>
        </w:rPr>
        <w:t xml:space="preserve">关键点标注</w:t>
      </w:r>
      <w:r>
        <w:t xml:space="preserve">：情绪高峰和低谷点</w:t>
      </w:r>
    </w:p>
    <w:p>
      <w:pPr>
        <w:pStyle w:val="FirstParagraph"/>
      </w:pPr>
      <w:r>
        <w:rPr>
          <w:bCs/>
          <w:b/>
        </w:rPr>
        <w:t xml:space="preserve">（4）关键词云图</w:t>
      </w:r>
    </w:p>
    <w:p>
      <w:pPr>
        <w:pStyle w:val="BodyText"/>
      </w:pPr>
      <w:r>
        <w:t xml:space="preserve">展示教师课堂语言的高频词汇：</w:t>
      </w:r>
    </w:p>
    <w:p>
      <w:pPr>
        <w:numPr>
          <w:ilvl w:val="0"/>
          <w:numId w:val="1025"/>
        </w:numPr>
        <w:pStyle w:val="Compact"/>
      </w:pPr>
      <w:r>
        <w:t xml:space="preserve">字体大小表示词频高低</w:t>
      </w:r>
    </w:p>
    <w:p>
      <w:pPr>
        <w:numPr>
          <w:ilvl w:val="0"/>
          <w:numId w:val="1025"/>
        </w:numPr>
        <w:pStyle w:val="Compact"/>
      </w:pPr>
      <w:r>
        <w:t xml:space="preserve">不同颜色区分词性（名词、动词、形容词等）</w:t>
      </w:r>
    </w:p>
    <w:p>
      <w:pPr>
        <w:numPr>
          <w:ilvl w:val="0"/>
          <w:numId w:val="1025"/>
        </w:numPr>
        <w:pStyle w:val="Compact"/>
      </w:pPr>
      <w:r>
        <w:t xml:space="preserve">点击词汇可查看该词出现的所有时间点</w:t>
      </w:r>
    </w:p>
    <w:p>
      <w:pPr>
        <w:pStyle w:val="FirstParagraph"/>
      </w:pPr>
      <w:r>
        <w:rPr>
          <w:bCs/>
          <w:b/>
        </w:rPr>
        <w:t xml:space="preserve">（5）模态贡献度</w:t>
      </w:r>
    </w:p>
    <w:p>
      <w:pPr>
        <w:pStyle w:val="BodyText"/>
      </w:pPr>
      <w:r>
        <w:t xml:space="preserve">展示视频、音频、文本三种模态对风格判定的贡献：</w:t>
      </w:r>
    </w:p>
    <w:p>
      <w:pPr>
        <w:pStyle w:val="SourceCode"/>
      </w:pPr>
      <w:r>
        <w:rPr>
          <w:rStyle w:val="VerbatimChar"/>
        </w:rPr>
        <w:t xml:space="preserve">视频模态: 33%  （教师行为特征）</w:t>
      </w:r>
      <w:r>
        <w:br/>
      </w:r>
      <w:r>
        <w:rPr>
          <w:rStyle w:val="VerbatimChar"/>
        </w:rPr>
        <w:t xml:space="preserve">音频模态: 28%  （语音情感特征）</w:t>
      </w:r>
      <w:r>
        <w:br/>
      </w:r>
      <w:r>
        <w:rPr>
          <w:rStyle w:val="VerbatimChar"/>
        </w:rPr>
        <w:t xml:space="preserve">文本模态: 27%  （教学意图特征）</w:t>
      </w:r>
      <w:r>
        <w:br/>
      </w:r>
      <w:r>
        <w:rPr>
          <w:rStyle w:val="VerbatimChar"/>
        </w:rPr>
        <w:t xml:space="preserve">规则特征: 12%  （教育学规则）</w:t>
      </w:r>
    </w:p>
    <w:p>
      <w:pPr>
        <w:pStyle w:val="FirstParagraph"/>
      </w:pPr>
      <w:r>
        <w:rPr>
          <w:bCs/>
          <w:b/>
        </w:rPr>
        <w:t xml:space="preserve">（6）SHAP特征解释</w:t>
      </w:r>
    </w:p>
    <w:p>
      <w:pPr>
        <w:pStyle w:val="BodyText"/>
      </w:pPr>
      <w:r>
        <w:t xml:space="preserve">展示最具区分力的特征及其对风格判定的贡献：</w:t>
      </w:r>
    </w:p>
    <w:p>
      <w:pPr>
        <w:pStyle w:val="BodyText"/>
      </w:pPr>
      <w:r>
        <w:rPr>
          <w:bCs/>
          <w:b/>
        </w:rPr>
        <w:t xml:space="preserve">全局特征重要性（Top 10）</w:t>
      </w:r>
      <w:r>
        <w:t xml:space="preserve">：</w:t>
      </w:r>
      <w:r>
        <w:t xml:space="preserve"> </w:t>
      </w:r>
      <w:r>
        <w:t xml:space="preserve">1. 提问频率: 0.24</w:t>
      </w:r>
      <w:r>
        <w:t xml:space="preserve"> </w:t>
      </w:r>
      <w:r>
        <w:t xml:space="preserve">2. 走动范围: 0.18</w:t>
      </w:r>
      <w:r>
        <w:t xml:space="preserve"> </w:t>
      </w:r>
      <w:r>
        <w:t xml:space="preserve">3. 语速变化: 0.15</w:t>
      </w:r>
      <w:r>
        <w:t xml:space="preserve"> </w:t>
      </w:r>
      <w:r>
        <w:t xml:space="preserve">4. 板书时长: 0.12</w:t>
      </w:r>
      <w:r>
        <w:t xml:space="preserve"> </w:t>
      </w:r>
      <w:r>
        <w:t xml:space="preserve">5. 学生话语占比: 0.11</w:t>
      </w:r>
      <w:r>
        <w:t xml:space="preserve"> </w:t>
      </w:r>
      <w:r>
        <w:t xml:space="preserve">…</w:t>
      </w:r>
    </w:p>
    <w:p>
      <w:pPr>
        <w:pStyle w:val="BodyText"/>
      </w:pPr>
      <w:r>
        <w:rPr>
          <w:bCs/>
          <w:b/>
        </w:rPr>
        <w:t xml:space="preserve">局部样本解释</w:t>
      </w:r>
      <w:r>
        <w:t xml:space="preserve">（瀑布图）：</w:t>
      </w:r>
    </w:p>
    <w:p>
      <w:pPr>
        <w:pStyle w:val="SourceCode"/>
      </w:pPr>
      <w:r>
        <w:rPr>
          <w:rStyle w:val="VerbatimChar"/>
        </w:rPr>
        <w:t xml:space="preserve">被识别为"启发引导型"的原因：</w:t>
      </w:r>
      <w:r>
        <w:br/>
      </w:r>
      <w:r>
        <w:rPr>
          <w:rStyle w:val="VerbatimChar"/>
        </w:rPr>
        <w:t xml:space="preserve">+ 提问频率高 (+0.31)</w:t>
      </w:r>
      <w:r>
        <w:br/>
      </w:r>
      <w:r>
        <w:rPr>
          <w:rStyle w:val="VerbatimChar"/>
        </w:rPr>
        <w:t xml:space="preserve">+ 走动频繁 (+0.18)</w:t>
      </w:r>
      <w:r>
        <w:br/>
      </w:r>
      <w:r>
        <w:rPr>
          <w:rStyle w:val="VerbatimChar"/>
        </w:rPr>
        <w:t xml:space="preserve">+ 等待时长长 (+0.12)</w:t>
      </w:r>
      <w:r>
        <w:br/>
      </w:r>
      <w:r>
        <w:rPr>
          <w:rStyle w:val="VerbatimChar"/>
        </w:rPr>
        <w:t xml:space="preserve">+ 语调上扬 (+0.09)</w:t>
      </w:r>
      <w:r>
        <w:br/>
      </w:r>
      <w:r>
        <w:rPr>
          <w:rStyle w:val="VerbatimChar"/>
        </w:rPr>
        <w:t xml:space="preserve">- 板书时长短 (-0.08)</w:t>
      </w:r>
      <w:r>
        <w:br/>
      </w:r>
      <w:r>
        <w:rPr>
          <w:rStyle w:val="VerbatimChar"/>
        </w:rPr>
        <w:t xml:space="preserve">= 最终预测: 启发引导型 (0.78)</w:t>
      </w:r>
    </w:p>
    <w:bookmarkEnd w:id="57"/>
    <w:bookmarkEnd w:id="58"/>
    <w:bookmarkStart w:id="61" w:name="查看典型片段"/>
    <w:p>
      <w:pPr>
        <w:pStyle w:val="Heading3"/>
      </w:pPr>
      <w:r>
        <w:t xml:space="preserve">5.4 查看典型片段</w:t>
      </w:r>
    </w:p>
    <w:bookmarkStart w:id="59" w:name="片段自动提取"/>
    <w:p>
      <w:pPr>
        <w:pStyle w:val="Heading4"/>
      </w:pPr>
      <w:r>
        <w:t xml:space="preserve">片段自动提取</w:t>
      </w:r>
    </w:p>
    <w:p>
      <w:pPr>
        <w:pStyle w:val="FirstParagraph"/>
      </w:pPr>
      <w:r>
        <w:t xml:space="preserve">系统根据风格特征自动提取最具代表性的教学片段（每个片段10-30秒）：</w:t>
      </w:r>
    </w:p>
    <w:p>
      <w:pPr>
        <w:numPr>
          <w:ilvl w:val="0"/>
          <w:numId w:val="1026"/>
        </w:numPr>
        <w:pStyle w:val="Compact"/>
      </w:pPr>
      <w:r>
        <w:rPr>
          <w:bCs/>
          <w:b/>
        </w:rPr>
        <w:t xml:space="preserve">启发引导型</w:t>
      </w:r>
      <w:r>
        <w:t xml:space="preserve">：提取提问密集、学生互动频繁的片段</w:t>
      </w:r>
    </w:p>
    <w:p>
      <w:pPr>
        <w:numPr>
          <w:ilvl w:val="0"/>
          <w:numId w:val="1026"/>
        </w:numPr>
        <w:pStyle w:val="Compact"/>
      </w:pPr>
      <w:r>
        <w:rPr>
          <w:bCs/>
          <w:b/>
        </w:rPr>
        <w:t xml:space="preserve">情感表达型</w:t>
      </w:r>
      <w:r>
        <w:t xml:space="preserve">：提取情绪波动显著、语言富有感染力的片段</w:t>
      </w:r>
    </w:p>
    <w:p>
      <w:pPr>
        <w:numPr>
          <w:ilvl w:val="0"/>
          <w:numId w:val="1026"/>
        </w:numPr>
        <w:pStyle w:val="Compact"/>
      </w:pPr>
      <w:r>
        <w:rPr>
          <w:bCs/>
          <w:b/>
        </w:rPr>
        <w:t xml:space="preserve">理论讲授型</w:t>
      </w:r>
      <w:r>
        <w:t xml:space="preserve">：提取讲解连贯、板书清晰的片段</w:t>
      </w:r>
    </w:p>
    <w:bookmarkEnd w:id="59"/>
    <w:bookmarkStart w:id="60" w:name="片段播放"/>
    <w:p>
      <w:pPr>
        <w:pStyle w:val="Heading4"/>
      </w:pPr>
      <w:r>
        <w:t xml:space="preserve">片段播放</w:t>
      </w:r>
    </w:p>
    <w:p>
      <w:pPr>
        <w:numPr>
          <w:ilvl w:val="0"/>
          <w:numId w:val="1027"/>
        </w:numPr>
        <w:pStyle w:val="Compact"/>
      </w:pPr>
      <w:r>
        <w:t xml:space="preserve">在”典型片段”模块，可以看到3-5个自动提取的片段</w:t>
      </w:r>
    </w:p>
    <w:p>
      <w:pPr>
        <w:numPr>
          <w:ilvl w:val="0"/>
          <w:numId w:val="1027"/>
        </w:numPr>
        <w:pStyle w:val="Compact"/>
      </w:pPr>
      <w:r>
        <w:t xml:space="preserve">每个片段显示：</w:t>
      </w:r>
    </w:p>
    <w:p>
      <w:pPr>
        <w:numPr>
          <w:ilvl w:val="1"/>
          <w:numId w:val="1028"/>
        </w:numPr>
        <w:pStyle w:val="Compact"/>
      </w:pPr>
      <w:r>
        <w:t xml:space="preserve">缩略图</w:t>
      </w:r>
    </w:p>
    <w:p>
      <w:pPr>
        <w:numPr>
          <w:ilvl w:val="1"/>
          <w:numId w:val="1028"/>
        </w:numPr>
        <w:pStyle w:val="Compact"/>
      </w:pPr>
      <w:r>
        <w:t xml:space="preserve">时间戳（例如：05:23 - 05:45）</w:t>
      </w:r>
    </w:p>
    <w:p>
      <w:pPr>
        <w:numPr>
          <w:ilvl w:val="1"/>
          <w:numId w:val="1028"/>
        </w:numPr>
        <w:pStyle w:val="Compact"/>
      </w:pPr>
      <w:r>
        <w:t xml:space="preserve">片段标签（例如：</w:t>
      </w:r>
      <w:r>
        <w:t xml:space="preserve">“</w:t>
      </w:r>
      <w:r>
        <w:t xml:space="preserve">高频提问场景</w:t>
      </w:r>
      <w:r>
        <w:t xml:space="preserve">”</w:t>
      </w:r>
      <w:r>
        <w:t xml:space="preserve">）</w:t>
      </w:r>
    </w:p>
    <w:p>
      <w:pPr>
        <w:numPr>
          <w:ilvl w:val="1"/>
          <w:numId w:val="1028"/>
        </w:numPr>
        <w:pStyle w:val="Compact"/>
      </w:pPr>
      <w:r>
        <w:t xml:space="preserve">SHAP贡献分值</w:t>
      </w:r>
    </w:p>
    <w:p>
      <w:pPr>
        <w:numPr>
          <w:ilvl w:val="0"/>
          <w:numId w:val="1027"/>
        </w:numPr>
        <w:pStyle w:val="Compact"/>
      </w:pPr>
      <w:r>
        <w:t xml:space="preserve">点击播放按钮观看片段</w:t>
      </w:r>
    </w:p>
    <w:p>
      <w:pPr>
        <w:numPr>
          <w:ilvl w:val="0"/>
          <w:numId w:val="1027"/>
        </w:numPr>
        <w:pStyle w:val="Compact"/>
      </w:pPr>
      <w:r>
        <w:t xml:space="preserve">点击”在完整视频中查看”跳转到原视频对应位置</w:t>
      </w:r>
    </w:p>
    <w:bookmarkEnd w:id="60"/>
    <w:bookmarkEnd w:id="61"/>
    <w:bookmarkStart w:id="64" w:name="获取个性化反馈"/>
    <w:p>
      <w:pPr>
        <w:pStyle w:val="Heading3"/>
      </w:pPr>
      <w:r>
        <w:t xml:space="preserve">5.5 获取个性化反馈</w:t>
      </w:r>
    </w:p>
    <w:bookmarkStart w:id="62" w:name="风格匹配度评估"/>
    <w:p>
      <w:pPr>
        <w:pStyle w:val="Heading4"/>
      </w:pPr>
      <w:r>
        <w:t xml:space="preserve">风格匹配度评估</w:t>
      </w:r>
    </w:p>
    <w:p>
      <w:pPr>
        <w:pStyle w:val="FirstParagraph"/>
      </w:pPr>
      <w:r>
        <w:t xml:space="preserve">系统计算教师当前风格与目标风格的匹配度（SMI指数）：</w:t>
      </w:r>
    </w:p>
    <w:p>
      <w:pPr>
        <w:pStyle w:val="SourceCode"/>
      </w:pPr>
      <w:r>
        <w:rPr>
          <w:rStyle w:val="VerbatimChar"/>
        </w:rPr>
        <w:t xml:space="preserve">SMI（风格匹配指数）= Σ w_i * s_i</w:t>
      </w:r>
      <w:r>
        <w:br/>
      </w:r>
      <w:r>
        <w:br/>
      </w:r>
      <w:r>
        <w:rPr>
          <w:rStyle w:val="VerbatimChar"/>
        </w:rPr>
        <w:t xml:space="preserve">其中：</w:t>
      </w:r>
      <w:r>
        <w:br/>
      </w:r>
      <w:r>
        <w:rPr>
          <w:rStyle w:val="VerbatimChar"/>
        </w:rPr>
        <w:t xml:space="preserve">- w_i: 第i个风格维度的理想权重</w:t>
      </w:r>
      <w:r>
        <w:br/>
      </w:r>
      <w:r>
        <w:rPr>
          <w:rStyle w:val="VerbatimChar"/>
        </w:rPr>
        <w:t xml:space="preserve">- s_i: 第i个风格维度的实际得分</w:t>
      </w:r>
    </w:p>
    <w:p>
      <w:pPr>
        <w:pStyle w:val="FirstParagraph"/>
      </w:pPr>
      <w:r>
        <w:rPr>
          <w:bCs/>
          <w:b/>
        </w:rPr>
        <w:t xml:space="preserve">示例</w:t>
      </w:r>
      <w:r>
        <w:t xml:space="preserve">：</w:t>
      </w:r>
    </w:p>
    <w:p>
      <w:pPr>
        <w:pStyle w:val="SourceCode"/>
      </w:pPr>
      <w:r>
        <w:rPr>
          <w:rStyle w:val="VerbatimChar"/>
        </w:rPr>
        <w:t xml:space="preserve">目标风格: 启发引导型</w:t>
      </w:r>
      <w:r>
        <w:br/>
      </w:r>
      <w:r>
        <w:rPr>
          <w:rStyle w:val="VerbatimChar"/>
        </w:rPr>
        <w:t xml:space="preserve">当前SMI: 0.68</w:t>
      </w:r>
      <w:r>
        <w:br/>
      </w:r>
      <w:r>
        <w:rPr>
          <w:rStyle w:val="VerbatimChar"/>
        </w:rPr>
        <w:t xml:space="preserve">匹配度评价: 中等匹配</w:t>
      </w:r>
      <w:r>
        <w:br/>
      </w:r>
      <w:r>
        <w:br/>
      </w:r>
      <w:r>
        <w:rPr>
          <w:rStyle w:val="VerbatimChar"/>
        </w:rPr>
        <w:t xml:space="preserve">建议优化方向:</w:t>
      </w:r>
      <w:r>
        <w:br/>
      </w:r>
      <w:r>
        <w:rPr>
          <w:rStyle w:val="VerbatimChar"/>
        </w:rPr>
        <w:t xml:space="preserve">- 提问频率 ↑ 需要提升</w:t>
      </w:r>
      <w:r>
        <w:br/>
      </w:r>
      <w:r>
        <w:rPr>
          <w:rStyle w:val="VerbatimChar"/>
        </w:rPr>
        <w:t xml:space="preserve">- 等待时长 ↑ 需要提升</w:t>
      </w:r>
      <w:r>
        <w:br/>
      </w:r>
      <w:r>
        <w:rPr>
          <w:rStyle w:val="VerbatimChar"/>
        </w:rPr>
        <w:t xml:space="preserve">- 互动频次 ↑ 需要提升</w:t>
      </w:r>
    </w:p>
    <w:bookmarkEnd w:id="62"/>
    <w:bookmarkStart w:id="63" w:name="改进建议"/>
    <w:p>
      <w:pPr>
        <w:pStyle w:val="Heading4"/>
      </w:pPr>
      <w:r>
        <w:t xml:space="preserve">改进建议</w:t>
      </w:r>
    </w:p>
    <w:p>
      <w:pPr>
        <w:pStyle w:val="FirstParagraph"/>
      </w:pPr>
      <w:r>
        <w:t xml:space="preserve">系统基于风格分析结果，生成3-5条具体的改进建议：</w:t>
      </w:r>
    </w:p>
    <w:p>
      <w:pPr>
        <w:pStyle w:val="BodyText"/>
      </w:pPr>
      <w:r>
        <w:rPr>
          <w:bCs/>
          <w:b/>
        </w:rPr>
        <w:t xml:space="preserve">示例建议</w:t>
      </w:r>
      <w:r>
        <w:t xml:space="preserve">：</w:t>
      </w:r>
    </w:p>
    <w:p>
      <w:pPr>
        <w:numPr>
          <w:ilvl w:val="0"/>
          <w:numId w:val="1029"/>
        </w:numPr>
        <w:pStyle w:val="Compact"/>
      </w:pPr>
      <w:r>
        <w:rPr>
          <w:bCs/>
          <w:b/>
        </w:rPr>
        <w:t xml:space="preserve">增加提问频次</w:t>
      </w:r>
    </w:p>
    <w:p>
      <w:pPr>
        <w:numPr>
          <w:ilvl w:val="1"/>
          <w:numId w:val="1030"/>
        </w:numPr>
        <w:pStyle w:val="Compact"/>
      </w:pPr>
      <w:r>
        <w:t xml:space="preserve">当前状态：平均每10分钟提问2.3次</w:t>
      </w:r>
    </w:p>
    <w:p>
      <w:pPr>
        <w:numPr>
          <w:ilvl w:val="1"/>
          <w:numId w:val="1030"/>
        </w:numPr>
        <w:pStyle w:val="Compact"/>
      </w:pPr>
      <w:r>
        <w:t xml:space="preserve">建议目标：每10分钟提问4-6次</w:t>
      </w:r>
    </w:p>
    <w:p>
      <w:pPr>
        <w:numPr>
          <w:ilvl w:val="1"/>
          <w:numId w:val="1030"/>
        </w:numPr>
        <w:pStyle w:val="Compact"/>
      </w:pPr>
      <w:r>
        <w:t xml:space="preserve">实施策略：在知识点讲解后，设计2-3个渐进式问题，引导学生思考</w:t>
      </w:r>
    </w:p>
    <w:p>
      <w:pPr>
        <w:numPr>
          <w:ilvl w:val="0"/>
          <w:numId w:val="1029"/>
        </w:numPr>
        <w:pStyle w:val="Compact"/>
      </w:pPr>
      <w:r>
        <w:rPr>
          <w:bCs/>
          <w:b/>
        </w:rPr>
        <w:t xml:space="preserve">延长等待时长</w:t>
      </w:r>
    </w:p>
    <w:p>
      <w:pPr>
        <w:numPr>
          <w:ilvl w:val="1"/>
          <w:numId w:val="1031"/>
        </w:numPr>
        <w:pStyle w:val="Compact"/>
      </w:pPr>
      <w:r>
        <w:t xml:space="preserve">当前状态：提问后平均等待1.8秒</w:t>
      </w:r>
    </w:p>
    <w:p>
      <w:pPr>
        <w:numPr>
          <w:ilvl w:val="1"/>
          <w:numId w:val="1031"/>
        </w:numPr>
        <w:pStyle w:val="Compact"/>
      </w:pPr>
      <w:r>
        <w:t xml:space="preserve">建议目标：等待3-5秒</w:t>
      </w:r>
    </w:p>
    <w:p>
      <w:pPr>
        <w:numPr>
          <w:ilvl w:val="1"/>
          <w:numId w:val="1031"/>
        </w:numPr>
        <w:pStyle w:val="Compact"/>
      </w:pPr>
      <w:r>
        <w:t xml:space="preserve">实施策略：提问后有意识地数”3秒”再补充说明或点名</w:t>
      </w:r>
    </w:p>
    <w:p>
      <w:pPr>
        <w:numPr>
          <w:ilvl w:val="0"/>
          <w:numId w:val="1029"/>
        </w:numPr>
        <w:pStyle w:val="Compact"/>
      </w:pPr>
      <w:r>
        <w:rPr>
          <w:bCs/>
          <w:b/>
        </w:rPr>
        <w:t xml:space="preserve">增加空间移动</w:t>
      </w:r>
    </w:p>
    <w:p>
      <w:pPr>
        <w:numPr>
          <w:ilvl w:val="1"/>
          <w:numId w:val="1032"/>
        </w:numPr>
        <w:pStyle w:val="Compact"/>
      </w:pPr>
      <w:r>
        <w:t xml:space="preserve">当前状态：90%时间在讲台区域</w:t>
      </w:r>
    </w:p>
    <w:p>
      <w:pPr>
        <w:numPr>
          <w:ilvl w:val="1"/>
          <w:numId w:val="1032"/>
        </w:numPr>
        <w:pStyle w:val="Compact"/>
      </w:pPr>
      <w:r>
        <w:t xml:space="preserve">建议目标：30-40%时间在学生区域</w:t>
      </w:r>
    </w:p>
    <w:p>
      <w:pPr>
        <w:numPr>
          <w:ilvl w:val="1"/>
          <w:numId w:val="1032"/>
        </w:numPr>
        <w:pStyle w:val="Compact"/>
      </w:pPr>
      <w:r>
        <w:t xml:space="preserve">实施策略：讲解过程中走到学生中间，观察学生表情，增强互动感</w:t>
      </w:r>
    </w:p>
    <w:bookmarkEnd w:id="63"/>
    <w:bookmarkEnd w:id="64"/>
    <w:bookmarkStart w:id="68" w:name="成长追踪"/>
    <w:p>
      <w:pPr>
        <w:pStyle w:val="Heading3"/>
      </w:pPr>
      <w:r>
        <w:t xml:space="preserve">5.6 成长追踪</w:t>
      </w:r>
    </w:p>
    <w:bookmarkStart w:id="65" w:name="横向对比"/>
    <w:p>
      <w:pPr>
        <w:pStyle w:val="Heading4"/>
      </w:pPr>
      <w:r>
        <w:t xml:space="preserve">横向对比</w:t>
      </w:r>
    </w:p>
    <w:p>
      <w:pPr>
        <w:pStyle w:val="FirstParagraph"/>
      </w:pPr>
      <w:r>
        <w:t xml:space="preserve">对比本节课与历史课程的风格变化：</w:t>
      </w:r>
    </w:p>
    <w:p>
      <w:pPr>
        <w:numPr>
          <w:ilvl w:val="0"/>
          <w:numId w:val="1033"/>
        </w:numPr>
        <w:pStyle w:val="Compact"/>
      </w:pPr>
      <w:r>
        <w:t xml:space="preserve">在课程详情页点击”成长追踪”标签</w:t>
      </w:r>
    </w:p>
    <w:p>
      <w:pPr>
        <w:numPr>
          <w:ilvl w:val="0"/>
          <w:numId w:val="1033"/>
        </w:numPr>
        <w:pStyle w:val="Compact"/>
      </w:pPr>
      <w:r>
        <w:t xml:space="preserve">选择要对比的历史课程（最多5节）</w:t>
      </w:r>
    </w:p>
    <w:p>
      <w:pPr>
        <w:numPr>
          <w:ilvl w:val="0"/>
          <w:numId w:val="1033"/>
        </w:numPr>
        <w:pStyle w:val="Compact"/>
      </w:pPr>
      <w:r>
        <w:t xml:space="preserve">查看风格雷达图的叠加对比</w:t>
      </w:r>
    </w:p>
    <w:p>
      <w:pPr>
        <w:numPr>
          <w:ilvl w:val="0"/>
          <w:numId w:val="1033"/>
        </w:numPr>
        <w:pStyle w:val="Compact"/>
      </w:pPr>
      <w:r>
        <w:t xml:space="preserve">查看各维度得分的折线图</w:t>
      </w:r>
    </w:p>
    <w:bookmarkEnd w:id="65"/>
    <w:bookmarkStart w:id="66" w:name="纵向追踪"/>
    <w:p>
      <w:pPr>
        <w:pStyle w:val="Heading4"/>
      </w:pPr>
      <w:r>
        <w:t xml:space="preserve">纵向追踪</w:t>
      </w:r>
    </w:p>
    <w:p>
      <w:pPr>
        <w:pStyle w:val="FirstParagraph"/>
      </w:pPr>
      <w:r>
        <w:t xml:space="preserve">查看教师风格的长期演变趋势：</w:t>
      </w:r>
    </w:p>
    <w:p>
      <w:pPr>
        <w:numPr>
          <w:ilvl w:val="0"/>
          <w:numId w:val="1034"/>
        </w:numPr>
        <w:pStyle w:val="Compact"/>
      </w:pPr>
      <w:r>
        <w:t xml:space="preserve">在”个人中心”页面点击”成长曲线”</w:t>
      </w:r>
    </w:p>
    <w:p>
      <w:pPr>
        <w:numPr>
          <w:ilvl w:val="0"/>
          <w:numId w:val="1034"/>
        </w:numPr>
        <w:pStyle w:val="Compact"/>
      </w:pPr>
      <w:r>
        <w:t xml:space="preserve">系统展示时间轴上所有课程的风格变化</w:t>
      </w:r>
    </w:p>
    <w:p>
      <w:pPr>
        <w:numPr>
          <w:ilvl w:val="0"/>
          <w:numId w:val="1034"/>
        </w:numPr>
        <w:pStyle w:val="Compact"/>
      </w:pPr>
      <w:r>
        <w:t xml:space="preserve">可按学科、学段筛选</w:t>
      </w:r>
    </w:p>
    <w:p>
      <w:pPr>
        <w:numPr>
          <w:ilvl w:val="0"/>
          <w:numId w:val="1034"/>
        </w:numPr>
        <w:pStyle w:val="Compact"/>
      </w:pPr>
      <w:r>
        <w:t xml:space="preserve">查看关键转折点（例如：参加培训后风格变化）</w:t>
      </w:r>
    </w:p>
    <w:bookmarkEnd w:id="66"/>
    <w:bookmarkStart w:id="67" w:name="里程碑记录"/>
    <w:p>
      <w:pPr>
        <w:pStyle w:val="Heading4"/>
      </w:pPr>
      <w:r>
        <w:t xml:space="preserve">里程碑记录</w:t>
      </w:r>
    </w:p>
    <w:p>
      <w:pPr>
        <w:pStyle w:val="FirstParagraph"/>
      </w:pPr>
      <w:r>
        <w:t xml:space="preserve">系统自动记录重要的成长里程碑：</w:t>
      </w:r>
    </w:p>
    <w:p>
      <w:pPr>
        <w:numPr>
          <w:ilvl w:val="0"/>
          <w:numId w:val="1035"/>
        </w:numPr>
        <w:pStyle w:val="Compact"/>
      </w:pPr>
      <w:r>
        <w:t xml:space="preserve">首次达到某风格0.8分以上</w:t>
      </w:r>
    </w:p>
    <w:p>
      <w:pPr>
        <w:numPr>
          <w:ilvl w:val="0"/>
          <w:numId w:val="1035"/>
        </w:numPr>
        <w:pStyle w:val="Compact"/>
      </w:pPr>
      <w:r>
        <w:t xml:space="preserve">某维度提升超过0.2分</w:t>
      </w:r>
    </w:p>
    <w:p>
      <w:pPr>
        <w:numPr>
          <w:ilvl w:val="0"/>
          <w:numId w:val="1035"/>
        </w:numPr>
        <w:pStyle w:val="Compact"/>
      </w:pPr>
      <w:r>
        <w:t xml:space="preserve">SMI指数突破0.75</w:t>
      </w:r>
    </w:p>
    <w:bookmarkEnd w:id="67"/>
    <w:bookmarkEnd w:id="68"/>
    <w:bookmarkStart w:id="72" w:name="导出分析报告"/>
    <w:p>
      <w:pPr>
        <w:pStyle w:val="Heading3"/>
      </w:pPr>
      <w:r>
        <w:t xml:space="preserve">5.7 导出分析报告</w:t>
      </w:r>
    </w:p>
    <w:bookmarkStart w:id="69" w:name="报告格式"/>
    <w:p>
      <w:pPr>
        <w:pStyle w:val="Heading4"/>
      </w:pPr>
      <w:r>
        <w:t xml:space="preserve">报告格式</w:t>
      </w:r>
    </w:p>
    <w:p>
      <w:pPr>
        <w:pStyle w:val="FirstParagraph"/>
      </w:pPr>
      <w:r>
        <w:t xml:space="preserve">系统支持导出PDF格式的完整分析报告，包含：</w:t>
      </w:r>
    </w:p>
    <w:p>
      <w:pPr>
        <w:numPr>
          <w:ilvl w:val="0"/>
          <w:numId w:val="1036"/>
        </w:numPr>
        <w:pStyle w:val="Compact"/>
      </w:pPr>
      <w:r>
        <w:t xml:space="preserve">课程基本信息</w:t>
      </w:r>
    </w:p>
    <w:p>
      <w:pPr>
        <w:numPr>
          <w:ilvl w:val="0"/>
          <w:numId w:val="1036"/>
        </w:numPr>
        <w:pStyle w:val="Compact"/>
      </w:pPr>
      <w:r>
        <w:t xml:space="preserve">风格画像（雷达图、行为图、情感曲线）</w:t>
      </w:r>
    </w:p>
    <w:p>
      <w:pPr>
        <w:numPr>
          <w:ilvl w:val="0"/>
          <w:numId w:val="1036"/>
        </w:numPr>
        <w:pStyle w:val="Compact"/>
      </w:pPr>
      <w:r>
        <w:t xml:space="preserve">典型片段截图</w:t>
      </w:r>
    </w:p>
    <w:p>
      <w:pPr>
        <w:numPr>
          <w:ilvl w:val="0"/>
          <w:numId w:val="1036"/>
        </w:numPr>
        <w:pStyle w:val="Compact"/>
      </w:pPr>
      <w:r>
        <w:t xml:space="preserve">特征解释</w:t>
      </w:r>
    </w:p>
    <w:p>
      <w:pPr>
        <w:numPr>
          <w:ilvl w:val="0"/>
          <w:numId w:val="1036"/>
        </w:numPr>
        <w:pStyle w:val="Compact"/>
      </w:pPr>
      <w:r>
        <w:t xml:space="preserve">改进建议</w:t>
      </w:r>
    </w:p>
    <w:p>
      <w:pPr>
        <w:numPr>
          <w:ilvl w:val="0"/>
          <w:numId w:val="1036"/>
        </w:numPr>
        <w:pStyle w:val="Compact"/>
      </w:pPr>
      <w:r>
        <w:t xml:space="preserve">历史对比（如有）</w:t>
      </w:r>
    </w:p>
    <w:bookmarkEnd w:id="69"/>
    <w:bookmarkStart w:id="70" w:name="导出步骤"/>
    <w:p>
      <w:pPr>
        <w:pStyle w:val="Heading4"/>
      </w:pPr>
      <w:r>
        <w:t xml:space="preserve">导出步骤</w:t>
      </w:r>
    </w:p>
    <w:p>
      <w:pPr>
        <w:numPr>
          <w:ilvl w:val="0"/>
          <w:numId w:val="1037"/>
        </w:numPr>
        <w:pStyle w:val="Compact"/>
      </w:pPr>
      <w:r>
        <w:t xml:space="preserve">在课程详情页点击右上角”导出报告”按钮</w:t>
      </w:r>
    </w:p>
    <w:p>
      <w:pPr>
        <w:numPr>
          <w:ilvl w:val="0"/>
          <w:numId w:val="1037"/>
        </w:numPr>
        <w:pStyle w:val="Compact"/>
      </w:pPr>
      <w:r>
        <w:t xml:space="preserve">选择报告模板：</w:t>
      </w:r>
    </w:p>
    <w:p>
      <w:pPr>
        <w:numPr>
          <w:ilvl w:val="1"/>
          <w:numId w:val="1038"/>
        </w:numPr>
        <w:pStyle w:val="Compact"/>
      </w:pPr>
      <w:r>
        <w:rPr>
          <w:bCs/>
          <w:b/>
        </w:rPr>
        <w:t xml:space="preserve">标准模板</w:t>
      </w:r>
      <w:r>
        <w:t xml:space="preserve">：适合教师个人查看</w:t>
      </w:r>
    </w:p>
    <w:p>
      <w:pPr>
        <w:numPr>
          <w:ilvl w:val="1"/>
          <w:numId w:val="1038"/>
        </w:numPr>
        <w:pStyle w:val="Compact"/>
      </w:pPr>
      <w:r>
        <w:rPr>
          <w:bCs/>
          <w:b/>
        </w:rPr>
        <w:t xml:space="preserve">简洁模板</w:t>
      </w:r>
      <w:r>
        <w:t xml:space="preserve">：适合快速浏览</w:t>
      </w:r>
    </w:p>
    <w:p>
      <w:pPr>
        <w:numPr>
          <w:ilvl w:val="1"/>
          <w:numId w:val="1038"/>
        </w:numPr>
        <w:pStyle w:val="Compact"/>
      </w:pPr>
      <w:r>
        <w:rPr>
          <w:bCs/>
          <w:b/>
        </w:rPr>
        <w:t xml:space="preserve">详细模板</w:t>
      </w:r>
      <w:r>
        <w:t xml:space="preserve">：适合教研分析</w:t>
      </w:r>
    </w:p>
    <w:p>
      <w:pPr>
        <w:numPr>
          <w:ilvl w:val="0"/>
          <w:numId w:val="1037"/>
        </w:numPr>
        <w:pStyle w:val="Compact"/>
      </w:pPr>
      <w:r>
        <w:t xml:space="preserve">点击”生成PDF”</w:t>
      </w:r>
    </w:p>
    <w:p>
      <w:pPr>
        <w:numPr>
          <w:ilvl w:val="0"/>
          <w:numId w:val="1037"/>
        </w:numPr>
        <w:pStyle w:val="Compact"/>
      </w:pPr>
      <w:r>
        <w:t xml:space="preserve">等待3-5秒后自动下载</w:t>
      </w:r>
    </w:p>
    <w:bookmarkEnd w:id="70"/>
    <w:bookmarkStart w:id="71" w:name="批量导出"/>
    <w:p>
      <w:pPr>
        <w:pStyle w:val="Heading4"/>
      </w:pPr>
      <w:r>
        <w:t xml:space="preserve">批量导出</w:t>
      </w:r>
    </w:p>
    <w:p>
      <w:pPr>
        <w:pStyle w:val="FirstParagraph"/>
      </w:pPr>
      <w:r>
        <w:t xml:space="preserve">在”课程管理”页面：</w:t>
      </w:r>
    </w:p>
    <w:p>
      <w:pPr>
        <w:numPr>
          <w:ilvl w:val="0"/>
          <w:numId w:val="1039"/>
        </w:numPr>
        <w:pStyle w:val="Compact"/>
      </w:pPr>
      <w:r>
        <w:t xml:space="preserve">勾选多个课程</w:t>
      </w:r>
    </w:p>
    <w:p>
      <w:pPr>
        <w:numPr>
          <w:ilvl w:val="0"/>
          <w:numId w:val="1039"/>
        </w:numPr>
        <w:pStyle w:val="Compact"/>
      </w:pPr>
      <w:r>
        <w:t xml:space="preserve">点击”批量导出”</w:t>
      </w:r>
    </w:p>
    <w:p>
      <w:pPr>
        <w:numPr>
          <w:ilvl w:val="0"/>
          <w:numId w:val="1039"/>
        </w:numPr>
        <w:pStyle w:val="Compact"/>
      </w:pPr>
      <w:r>
        <w:t xml:space="preserve">系统将生成一个汇总报告，包含所有课程的对比分析</w:t>
      </w:r>
    </w:p>
    <w:p>
      <w:r>
        <w:pict>
          <v:rect style="width:0;height:1.5pt" o:hralign="center" o:hrstd="t" o:hr="t"/>
        </w:pict>
      </w:r>
    </w:p>
    <w:bookmarkEnd w:id="71"/>
    <w:bookmarkEnd w:id="72"/>
    <w:bookmarkEnd w:id="73"/>
    <w:bookmarkStart w:id="79" w:name="常见问题"/>
    <w:p>
      <w:pPr>
        <w:pStyle w:val="Heading2"/>
      </w:pPr>
      <w:r>
        <w:t xml:space="preserve">6. 常见问题</w:t>
      </w:r>
    </w:p>
    <w:bookmarkStart w:id="74" w:name="安装与配置-1"/>
    <w:p>
      <w:pPr>
        <w:pStyle w:val="Heading3"/>
      </w:pPr>
      <w:r>
        <w:t xml:space="preserve">6.1 安装与配置</w:t>
      </w:r>
    </w:p>
    <w:p>
      <w:pPr>
        <w:pStyle w:val="FirstParagraph"/>
      </w:pPr>
      <w:r>
        <w:rPr>
          <w:bCs/>
          <w:b/>
        </w:rPr>
        <w:t xml:space="preserve">Q1: 安装依赖时出现网络错误怎么办？</w:t>
      </w:r>
    </w:p>
    <w:p>
      <w:pPr>
        <w:pStyle w:val="BodyText"/>
      </w:pPr>
      <w:r>
        <w:t xml:space="preserve">A: 可以使用国内镜像源加速：</w:t>
      </w:r>
    </w:p>
    <w:p>
      <w:pPr>
        <w:pStyle w:val="SourceCode"/>
      </w:pPr>
      <w:r>
        <w:rPr>
          <w:rStyle w:val="CommentTok"/>
        </w:rPr>
        <w:t xml:space="preserve"># 使用清华镜像</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AttributeTok"/>
        </w:rPr>
        <w:t xml:space="preserve">-i</w:t>
      </w:r>
      <w:r>
        <w:rPr>
          <w:rStyle w:val="NormalTok"/>
        </w:rPr>
        <w:t xml:space="preserve"> https://pypi.tuna.tsinghua.edu.cn/simple</w:t>
      </w:r>
    </w:p>
    <w:p>
      <w:pPr>
        <w:pStyle w:val="FirstParagraph"/>
      </w:pPr>
      <w:r>
        <w:rPr>
          <w:bCs/>
          <w:b/>
        </w:rPr>
        <w:t xml:space="preserve">Q2: GPU版本安装后仍然使用CPU运行？</w:t>
      </w:r>
    </w:p>
    <w:p>
      <w:pPr>
        <w:pStyle w:val="BodyText"/>
      </w:pPr>
      <w:r>
        <w:t xml:space="preserve">A: 检查CUDA和PyTorch是否正确安装：</w:t>
      </w:r>
    </w:p>
    <w:p>
      <w:pPr>
        <w:pStyle w:val="SourceCode"/>
      </w:pPr>
      <w:r>
        <w:rPr>
          <w:rStyle w:val="CommentTok"/>
        </w:rPr>
        <w:t xml:space="preserve"># 检查CUDA</w:t>
      </w:r>
      <w:r>
        <w:br/>
      </w:r>
      <w:r>
        <w:rPr>
          <w:rStyle w:val="ExtensionTok"/>
        </w:rPr>
        <w:t xml:space="preserve">nvidia-smi</w:t>
      </w:r>
      <w:r>
        <w:br/>
      </w:r>
      <w:r>
        <w:br/>
      </w:r>
      <w:r>
        <w:rPr>
          <w:rStyle w:val="CommentTok"/>
        </w:rPr>
        <w:t xml:space="preserve"># 检查PyTorch GPU支持</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torch; print(torch.cuda.is_available())"</w:t>
      </w:r>
    </w:p>
    <w:p>
      <w:pPr>
        <w:pStyle w:val="FirstParagraph"/>
      </w:pPr>
      <w:r>
        <w:t xml:space="preserve">如果返回</w:t>
      </w:r>
      <w:r>
        <w:rPr>
          <w:rStyle w:val="VerbatimChar"/>
        </w:rPr>
        <w:t xml:space="preserve">False</w:t>
      </w:r>
      <w:r>
        <w:t xml:space="preserve">，需要重新安装GPU版本的PyTorch：</w:t>
      </w:r>
    </w:p>
    <w:p>
      <w:pPr>
        <w:pStyle w:val="SourceCode"/>
      </w:pPr>
      <w:r>
        <w:rPr>
          <w:rStyle w:val="ExtensionTok"/>
        </w:rPr>
        <w:t xml:space="preserve">pip</w:t>
      </w:r>
      <w:r>
        <w:rPr>
          <w:rStyle w:val="NormalTok"/>
        </w:rPr>
        <w:t xml:space="preserve"> install torch==2.0.1 torchvision==0.15.2 </w:t>
      </w:r>
      <w:r>
        <w:rPr>
          <w:rStyle w:val="AttributeTok"/>
        </w:rPr>
        <w:t xml:space="preserve">--index-url</w:t>
      </w:r>
      <w:r>
        <w:rPr>
          <w:rStyle w:val="NormalTok"/>
        </w:rPr>
        <w:t xml:space="preserve"> https://download.pytorch.org/whl/cu118</w:t>
      </w:r>
    </w:p>
    <w:p>
      <w:pPr>
        <w:pStyle w:val="FirstParagraph"/>
      </w:pPr>
      <w:r>
        <w:rPr>
          <w:bCs/>
          <w:b/>
        </w:rPr>
        <w:t xml:space="preserve">Q3: 数据库连接失败？</w:t>
      </w:r>
    </w:p>
    <w:p>
      <w:pPr>
        <w:pStyle w:val="BodyText"/>
      </w:pPr>
      <w:r>
        <w:t xml:space="preserve">A: 检查PostgreSQL服务是否启动：</w:t>
      </w:r>
    </w:p>
    <w:p>
      <w:pPr>
        <w:pStyle w:val="SourceCode"/>
      </w:pPr>
      <w:r>
        <w:rPr>
          <w:rStyle w:val="CommentTok"/>
        </w:rPr>
        <w:t xml:space="preserve"># Linux</w:t>
      </w:r>
      <w:r>
        <w:br/>
      </w:r>
      <w:r>
        <w:rPr>
          <w:rStyle w:val="FunctionTok"/>
        </w:rPr>
        <w:t xml:space="preserve">sudo</w:t>
      </w:r>
      <w:r>
        <w:rPr>
          <w:rStyle w:val="NormalTok"/>
        </w:rPr>
        <w:t xml:space="preserve"> systemctl status postgresql</w:t>
      </w:r>
      <w:r>
        <w:br/>
      </w:r>
      <w:r>
        <w:br/>
      </w:r>
      <w:r>
        <w:rPr>
          <w:rStyle w:val="CommentTok"/>
        </w:rPr>
        <w:t xml:space="preserve"># Windows</w:t>
      </w:r>
      <w:r>
        <w:br/>
      </w:r>
      <w:r>
        <w:rPr>
          <w:rStyle w:val="CommentTok"/>
        </w:rPr>
        <w:t xml:space="preserve"># 在"服务"中查看PostgreSQL服务状态</w:t>
      </w:r>
    </w:p>
    <w:p>
      <w:pPr>
        <w:pStyle w:val="FirstParagraph"/>
      </w:pPr>
      <w:r>
        <w:t xml:space="preserve">确认</w:t>
      </w:r>
      <w:r>
        <w:rPr>
          <w:rStyle w:val="VerbatimChar"/>
        </w:rPr>
        <w:t xml:space="preserve">config/config.yaml</w:t>
      </w:r>
      <w:r>
        <w:t xml:space="preserve">中的数据库配置正确。</w:t>
      </w:r>
    </w:p>
    <w:bookmarkEnd w:id="74"/>
    <w:bookmarkStart w:id="75" w:name="视频上传"/>
    <w:p>
      <w:pPr>
        <w:pStyle w:val="Heading3"/>
      </w:pPr>
      <w:r>
        <w:t xml:space="preserve">6.2 视频上传</w:t>
      </w:r>
    </w:p>
    <w:p>
      <w:pPr>
        <w:pStyle w:val="FirstParagraph"/>
      </w:pPr>
      <w:r>
        <w:rPr>
          <w:bCs/>
          <w:b/>
        </w:rPr>
        <w:t xml:space="preserve">Q4: 上传视频时提示”格式不支持”？</w:t>
      </w:r>
    </w:p>
    <w:p>
      <w:pPr>
        <w:pStyle w:val="BodyText"/>
      </w:pPr>
      <w:r>
        <w:t xml:space="preserve">A: 系统支持MP4, AVI, MOV, MKV格式。如果视频格式正确但仍报错，可能是编码问题，使用FFmpeg转换：</w:t>
      </w:r>
    </w:p>
    <w:p>
      <w:pPr>
        <w:pStyle w:val="SourceCode"/>
      </w:pPr>
      <w:r>
        <w:rPr>
          <w:rStyle w:val="ExtensionTok"/>
        </w:rPr>
        <w:t xml:space="preserve">ffmpeg</w:t>
      </w:r>
      <w:r>
        <w:rPr>
          <w:rStyle w:val="NormalTok"/>
        </w:rPr>
        <w:t xml:space="preserve"> </w:t>
      </w:r>
      <w:r>
        <w:rPr>
          <w:rStyle w:val="AttributeTok"/>
        </w:rPr>
        <w:t xml:space="preserve">-i</w:t>
      </w:r>
      <w:r>
        <w:rPr>
          <w:rStyle w:val="NormalTok"/>
        </w:rPr>
        <w:t xml:space="preserve"> input.avi </w:t>
      </w:r>
      <w:r>
        <w:rPr>
          <w:rStyle w:val="AttributeTok"/>
        </w:rPr>
        <w:t xml:space="preserve">-c:v</w:t>
      </w:r>
      <w:r>
        <w:rPr>
          <w:rStyle w:val="NormalTok"/>
        </w:rPr>
        <w:t xml:space="preserve"> libx264 </w:t>
      </w:r>
      <w:r>
        <w:rPr>
          <w:rStyle w:val="AttributeTok"/>
        </w:rPr>
        <w:t xml:space="preserve">-c:a</w:t>
      </w:r>
      <w:r>
        <w:rPr>
          <w:rStyle w:val="NormalTok"/>
        </w:rPr>
        <w:t xml:space="preserve"> aac output.mp4</w:t>
      </w:r>
    </w:p>
    <w:p>
      <w:pPr>
        <w:pStyle w:val="FirstParagraph"/>
      </w:pPr>
      <w:r>
        <w:rPr>
          <w:bCs/>
          <w:b/>
        </w:rPr>
        <w:t xml:space="preserve">Q5: 上传大文件时超时？</w:t>
      </w:r>
    </w:p>
    <w:p>
      <w:pPr>
        <w:pStyle w:val="BodyText"/>
      </w:pPr>
      <w:r>
        <w:t xml:space="preserve">A: 修改</w:t>
      </w:r>
      <w:r>
        <w:rPr>
          <w:rStyle w:val="VerbatimChar"/>
        </w:rPr>
        <w:t xml:space="preserve">config/config.yaml</w:t>
      </w:r>
      <w:r>
        <w:t xml:space="preserve">中的超时设置：</w:t>
      </w:r>
    </w:p>
    <w:p>
      <w:pPr>
        <w:pStyle w:val="SourceCode"/>
      </w:pPr>
      <w:r>
        <w:rPr>
          <w:rStyle w:val="FunctionTok"/>
        </w:rPr>
        <w:t xml:space="preserve">upload</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600</w:t>
      </w:r>
      <w:r>
        <w:rPr>
          <w:rStyle w:val="CommentTok"/>
        </w:rPr>
        <w:t xml:space="preserve">  # 增加到600秒</w:t>
      </w:r>
    </w:p>
    <w:p>
      <w:pPr>
        <w:pStyle w:val="FirstParagraph"/>
      </w:pPr>
      <w:r>
        <w:t xml:space="preserve">或使用视频压缩工具减小文件大小。</w:t>
      </w:r>
    </w:p>
    <w:p>
      <w:pPr>
        <w:pStyle w:val="BodyText"/>
      </w:pPr>
      <w:r>
        <w:rPr>
          <w:bCs/>
          <w:b/>
        </w:rPr>
        <w:t xml:space="preserve">Q6: 上传后视频无法播放？</w:t>
      </w:r>
    </w:p>
    <w:p>
      <w:pPr>
        <w:pStyle w:val="BodyText"/>
      </w:pPr>
      <w:r>
        <w:t xml:space="preserve">A: 检查浏览器是否支持该视频编码。建议转换为H.264编码的MP4格式。</w:t>
      </w:r>
    </w:p>
    <w:bookmarkEnd w:id="75"/>
    <w:bookmarkStart w:id="76" w:name="分析与结果"/>
    <w:p>
      <w:pPr>
        <w:pStyle w:val="Heading3"/>
      </w:pPr>
      <w:r>
        <w:t xml:space="preserve">6.3 分析与结果</w:t>
      </w:r>
    </w:p>
    <w:p>
      <w:pPr>
        <w:pStyle w:val="FirstParagraph"/>
      </w:pPr>
      <w:r>
        <w:rPr>
          <w:bCs/>
          <w:b/>
        </w:rPr>
        <w:t xml:space="preserve">Q7: 分析过程中出现”分析失败”？</w:t>
      </w:r>
    </w:p>
    <w:p>
      <w:pPr>
        <w:pStyle w:val="BodyText"/>
      </w:pPr>
      <w:r>
        <w:t xml:space="preserve">A: 可能原因和解决方法：</w:t>
      </w:r>
    </w:p>
    <w:p>
      <w:pPr>
        <w:numPr>
          <w:ilvl w:val="0"/>
          <w:numId w:val="1040"/>
        </w:numPr>
        <w:pStyle w:val="Compact"/>
      </w:pPr>
      <w:r>
        <w:rPr>
          <w:bCs/>
          <w:b/>
        </w:rPr>
        <w:t xml:space="preserve">视频质量过差</w:t>
      </w:r>
      <w:r>
        <w:t xml:space="preserve">：确保分辨率至少720p，教师清晰可见</w:t>
      </w:r>
    </w:p>
    <w:p>
      <w:pPr>
        <w:numPr>
          <w:ilvl w:val="0"/>
          <w:numId w:val="1040"/>
        </w:numPr>
        <w:pStyle w:val="Compact"/>
      </w:pPr>
      <w:r>
        <w:rPr>
          <w:bCs/>
          <w:b/>
        </w:rPr>
        <w:t xml:space="preserve">视频时长过短</w:t>
      </w:r>
      <w:r>
        <w:t xml:space="preserve">：建议至少10分钟</w:t>
      </w:r>
    </w:p>
    <w:p>
      <w:pPr>
        <w:numPr>
          <w:ilvl w:val="0"/>
          <w:numId w:val="1040"/>
        </w:numPr>
        <w:pStyle w:val="Compact"/>
      </w:pPr>
      <w:r>
        <w:rPr>
          <w:bCs/>
          <w:b/>
        </w:rPr>
        <w:t xml:space="preserve">系统资源不足</w:t>
      </w:r>
      <w:r>
        <w:t xml:space="preserve">：检查GPU显存是否充足（至少6GB）</w:t>
      </w:r>
    </w:p>
    <w:p>
      <w:pPr>
        <w:numPr>
          <w:ilvl w:val="0"/>
          <w:numId w:val="1040"/>
        </w:numPr>
        <w:pStyle w:val="Compact"/>
      </w:pPr>
      <w:r>
        <w:rPr>
          <w:bCs/>
          <w:b/>
        </w:rPr>
        <w:t xml:space="preserve">模型文件缺失</w:t>
      </w:r>
      <w:r>
        <w:t xml:space="preserve">：运行</w:t>
      </w:r>
      <w:r>
        <w:rPr>
          <w:rStyle w:val="VerbatimChar"/>
        </w:rPr>
        <w:t xml:space="preserve">bash scripts/download_models.sh</w:t>
      </w:r>
      <w:r>
        <w:t xml:space="preserve">重新下载</w:t>
      </w:r>
    </w:p>
    <w:p>
      <w:pPr>
        <w:pStyle w:val="FirstParagraph"/>
      </w:pPr>
      <w:r>
        <w:t xml:space="preserve">查看详细错误日志：</w:t>
      </w:r>
    </w:p>
    <w:p>
      <w:pPr>
        <w:pStyle w:val="SourceCode"/>
      </w:pPr>
      <w:r>
        <w:rPr>
          <w:rStyle w:val="FunctionTok"/>
        </w:rPr>
        <w:t xml:space="preserve">tail</w:t>
      </w:r>
      <w:r>
        <w:rPr>
          <w:rStyle w:val="NormalTok"/>
        </w:rPr>
        <w:t xml:space="preserve"> </w:t>
      </w:r>
      <w:r>
        <w:rPr>
          <w:rStyle w:val="AttributeTok"/>
        </w:rPr>
        <w:t xml:space="preserve">-f</w:t>
      </w:r>
      <w:r>
        <w:rPr>
          <w:rStyle w:val="NormalTok"/>
        </w:rPr>
        <w:t xml:space="preserve"> logs/system.log</w:t>
      </w:r>
    </w:p>
    <w:p>
      <w:pPr>
        <w:pStyle w:val="FirstParagraph"/>
      </w:pPr>
      <w:r>
        <w:rPr>
          <w:bCs/>
          <w:b/>
        </w:rPr>
        <w:t xml:space="preserve">Q8: 风格识别结果与主观感受不符？</w:t>
      </w:r>
    </w:p>
    <w:p>
      <w:pPr>
        <w:pStyle w:val="BodyText"/>
      </w:pPr>
      <w:r>
        <w:t xml:space="preserve">A: 可能原因：</w:t>
      </w:r>
    </w:p>
    <w:p>
      <w:pPr>
        <w:numPr>
          <w:ilvl w:val="0"/>
          <w:numId w:val="1041"/>
        </w:numPr>
        <w:pStyle w:val="Compact"/>
      </w:pPr>
      <w:r>
        <w:rPr>
          <w:bCs/>
          <w:b/>
        </w:rPr>
        <w:t xml:space="preserve">样本特殊性</w:t>
      </w:r>
      <w:r>
        <w:t xml:space="preserve">：该节课可能不是教师的典型风格</w:t>
      </w:r>
    </w:p>
    <w:p>
      <w:pPr>
        <w:numPr>
          <w:ilvl w:val="0"/>
          <w:numId w:val="1041"/>
        </w:numPr>
        <w:pStyle w:val="Compact"/>
      </w:pPr>
      <w:r>
        <w:rPr>
          <w:bCs/>
          <w:b/>
        </w:rPr>
        <w:t xml:space="preserve">多风格混合</w:t>
      </w:r>
      <w:r>
        <w:t xml:space="preserve">：教师可能同时具有多种风格特征，查看雷达图的整体分布</w:t>
      </w:r>
    </w:p>
    <w:p>
      <w:pPr>
        <w:numPr>
          <w:ilvl w:val="0"/>
          <w:numId w:val="1041"/>
        </w:numPr>
        <w:pStyle w:val="Compact"/>
      </w:pPr>
      <w:r>
        <w:rPr>
          <w:bCs/>
          <w:b/>
        </w:rPr>
        <w:t xml:space="preserve">录像质量</w:t>
      </w:r>
      <w:r>
        <w:t xml:space="preserve">：视频模糊、音频噪声大会影响识别准确率</w:t>
      </w:r>
    </w:p>
    <w:p>
      <w:pPr>
        <w:pStyle w:val="FirstParagraph"/>
      </w:pPr>
      <w:r>
        <w:t xml:space="preserve">建议：</w:t>
      </w:r>
      <w:r>
        <w:t xml:space="preserve"> </w:t>
      </w:r>
      <w:r>
        <w:t xml:space="preserve">- 上传多节课程进行综合分析</w:t>
      </w:r>
      <w:r>
        <w:t xml:space="preserve"> </w:t>
      </w:r>
      <w:r>
        <w:t xml:space="preserve">- 查看SHAP特征解释，理解判定依据</w:t>
      </w:r>
      <w:r>
        <w:t xml:space="preserve"> </w:t>
      </w:r>
      <w:r>
        <w:t xml:space="preserve">- 参考典型片段验证</w:t>
      </w:r>
    </w:p>
    <w:p>
      <w:pPr>
        <w:pStyle w:val="BodyText"/>
      </w:pPr>
      <w:r>
        <w:rPr>
          <w:bCs/>
          <w:b/>
        </w:rPr>
        <w:t xml:space="preserve">Q9: 典型片段提取不准确？</w:t>
      </w:r>
    </w:p>
    <w:p>
      <w:pPr>
        <w:pStyle w:val="BodyText"/>
      </w:pPr>
      <w:r>
        <w:t xml:space="preserve">A: 典型片段基于SHAP贡献度自动提取。如果不满意，可以手动标注：</w:t>
      </w:r>
    </w:p>
    <w:p>
      <w:pPr>
        <w:numPr>
          <w:ilvl w:val="0"/>
          <w:numId w:val="1042"/>
        </w:numPr>
        <w:pStyle w:val="Compact"/>
      </w:pPr>
      <w:r>
        <w:t xml:space="preserve">播放完整视频</w:t>
      </w:r>
    </w:p>
    <w:p>
      <w:pPr>
        <w:numPr>
          <w:ilvl w:val="0"/>
          <w:numId w:val="1042"/>
        </w:numPr>
        <w:pStyle w:val="Compact"/>
      </w:pPr>
      <w:r>
        <w:t xml:space="preserve">点击”添加自定义片段”</w:t>
      </w:r>
    </w:p>
    <w:p>
      <w:pPr>
        <w:numPr>
          <w:ilvl w:val="0"/>
          <w:numId w:val="1042"/>
        </w:numPr>
        <w:pStyle w:val="Compact"/>
      </w:pPr>
      <w:r>
        <w:t xml:space="preserve">设置起止时间和标签</w:t>
      </w:r>
    </w:p>
    <w:p>
      <w:pPr>
        <w:pStyle w:val="FirstParagraph"/>
      </w:pPr>
      <w:r>
        <w:rPr>
          <w:bCs/>
          <w:b/>
        </w:rPr>
        <w:t xml:space="preserve">Q10: 改进建议过于笼统？</w:t>
      </w:r>
    </w:p>
    <w:p>
      <w:pPr>
        <w:pStyle w:val="BodyText"/>
      </w:pPr>
      <w:r>
        <w:t xml:space="preserve">A: 改进建议基于统计规则生成。后续版本将引入更智能的建议引擎。目前建议结合SHAP特征解释和典型片段，自行总结改进方向。</w:t>
      </w:r>
    </w:p>
    <w:bookmarkEnd w:id="76"/>
    <w:bookmarkStart w:id="77" w:name="性能优化"/>
    <w:p>
      <w:pPr>
        <w:pStyle w:val="Heading3"/>
      </w:pPr>
      <w:r>
        <w:t xml:space="preserve">6.4 性能优化</w:t>
      </w:r>
    </w:p>
    <w:p>
      <w:pPr>
        <w:pStyle w:val="FirstParagraph"/>
      </w:pPr>
      <w:r>
        <w:rPr>
          <w:bCs/>
          <w:b/>
        </w:rPr>
        <w:t xml:space="preserve">Q11: 分析速度很慢？</w:t>
      </w:r>
    </w:p>
    <w:p>
      <w:pPr>
        <w:pStyle w:val="BodyText"/>
      </w:pPr>
      <w:r>
        <w:t xml:space="preserve">A: 优化建议：</w:t>
      </w:r>
    </w:p>
    <w:p>
      <w:pPr>
        <w:numPr>
          <w:ilvl w:val="0"/>
          <w:numId w:val="1043"/>
        </w:numPr>
        <w:pStyle w:val="Compact"/>
      </w:pPr>
      <w:r>
        <w:rPr>
          <w:bCs/>
          <w:b/>
        </w:rPr>
        <w:t xml:space="preserve">使用GPU加速</w:t>
      </w:r>
      <w:r>
        <w:t xml:space="preserve">：确保config中</w:t>
      </w:r>
      <w:r>
        <w:rPr>
          <w:rStyle w:val="VerbatimChar"/>
        </w:rPr>
        <w:t xml:space="preserve">device: 'cuda'</w:t>
      </w:r>
    </w:p>
    <w:p>
      <w:pPr>
        <w:numPr>
          <w:ilvl w:val="0"/>
          <w:numId w:val="1043"/>
        </w:numPr>
        <w:pStyle w:val="Compact"/>
      </w:pPr>
      <w:r>
        <w:rPr>
          <w:bCs/>
          <w:b/>
        </w:rPr>
        <w:t xml:space="preserve">减小batch_size</w:t>
      </w:r>
      <w:r>
        <w:t xml:space="preserve">：如果显存不足，降低</w:t>
      </w:r>
      <w:r>
        <w:rPr>
          <w:rStyle w:val="VerbatimChar"/>
        </w:rPr>
        <w:t xml:space="preserve">batch_size</w:t>
      </w:r>
    </w:p>
    <w:p>
      <w:pPr>
        <w:numPr>
          <w:ilvl w:val="0"/>
          <w:numId w:val="1043"/>
        </w:numPr>
        <w:pStyle w:val="Compact"/>
      </w:pPr>
      <w:r>
        <w:rPr>
          <w:bCs/>
          <w:b/>
        </w:rPr>
        <w:t xml:space="preserve">关闭其他程序</w:t>
      </w:r>
      <w:r>
        <w:t xml:space="preserve">：释放GPU显存和内存</w:t>
      </w:r>
    </w:p>
    <w:p>
      <w:pPr>
        <w:numPr>
          <w:ilvl w:val="0"/>
          <w:numId w:val="1043"/>
        </w:numPr>
        <w:pStyle w:val="Compact"/>
      </w:pPr>
      <w:r>
        <w:rPr>
          <w:bCs/>
          <w:b/>
        </w:rPr>
        <w:t xml:space="preserve">批量分析</w:t>
      </w:r>
      <w:r>
        <w:t xml:space="preserve">：多个课程可以批量提交，系统会自动排队处理</w:t>
      </w:r>
    </w:p>
    <w:p>
      <w:pPr>
        <w:pStyle w:val="FirstParagraph"/>
      </w:pPr>
      <w:r>
        <w:rPr>
          <w:bCs/>
          <w:b/>
        </w:rPr>
        <w:t xml:space="preserve">Q12: 系统占用显存过高？</w:t>
      </w:r>
    </w:p>
    <w:p>
      <w:pPr>
        <w:pStyle w:val="BodyText"/>
      </w:pPr>
      <w:r>
        <w:t xml:space="preserve">A: 修改</w:t>
      </w:r>
      <w:r>
        <w:rPr>
          <w:rStyle w:val="VerbatimChar"/>
        </w:rPr>
        <w:t xml:space="preserve">config/config.yaml</w:t>
      </w:r>
      <w:r>
        <w:t xml:space="preserve">：</w:t>
      </w:r>
    </w:p>
    <w:p>
      <w:pPr>
        <w:pStyle w:val="SourceCode"/>
      </w:pPr>
      <w:r>
        <w:rPr>
          <w:rStyle w:val="FunctionTok"/>
        </w:rPr>
        <w:t xml:space="preserve">model</w:t>
      </w:r>
      <w:r>
        <w:rPr>
          <w:rStyle w:val="KeywordTok"/>
        </w:rPr>
        <w:t xml:space="preserve">:</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8</w:t>
      </w:r>
      <w:r>
        <w:rPr>
          <w:rStyle w:val="CommentTok"/>
        </w:rPr>
        <w:t xml:space="preserve">  # 降低batch size</w:t>
      </w:r>
      <w:r>
        <w:br/>
      </w:r>
      <w:r>
        <w:rPr>
          <w:rStyle w:val="AttributeTok"/>
        </w:rPr>
        <w:t xml:space="preserve">  </w:t>
      </w:r>
      <w:r>
        <w:rPr>
          <w:rStyle w:val="FunctionTok"/>
        </w:rPr>
        <w:t xml:space="preserve">num_workers</w:t>
      </w:r>
      <w:r>
        <w:rPr>
          <w:rStyle w:val="KeywordTok"/>
        </w:rPr>
        <w:t xml:space="preserve">:</w:t>
      </w:r>
      <w:r>
        <w:rPr>
          <w:rStyle w:val="AttributeTok"/>
        </w:rPr>
        <w:t xml:space="preserve"> </w:t>
      </w:r>
      <w:r>
        <w:rPr>
          <w:rStyle w:val="DecValTok"/>
        </w:rPr>
        <w:t xml:space="preserve">2</w:t>
      </w:r>
      <w:r>
        <w:rPr>
          <w:rStyle w:val="CommentTok"/>
        </w:rPr>
        <w:t xml:space="preserve">  # 减少数据加载线程</w:t>
      </w:r>
    </w:p>
    <w:bookmarkEnd w:id="77"/>
    <w:bookmarkStart w:id="78" w:name="其他问题"/>
    <w:p>
      <w:pPr>
        <w:pStyle w:val="Heading3"/>
      </w:pPr>
      <w:r>
        <w:t xml:space="preserve">6.5 其他问题</w:t>
      </w:r>
    </w:p>
    <w:p>
      <w:pPr>
        <w:pStyle w:val="FirstParagraph"/>
      </w:pPr>
      <w:r>
        <w:rPr>
          <w:bCs/>
          <w:b/>
        </w:rPr>
        <w:t xml:space="preserve">Q13: 忘记密码怎么办？</w:t>
      </w:r>
    </w:p>
    <w:p>
      <w:pPr>
        <w:pStyle w:val="BodyText"/>
      </w:pPr>
      <w:r>
        <w:t xml:space="preserve">A: 在登录页面点击”忘记密码”，输入注册邮箱，系统将发送重置链接。</w:t>
      </w:r>
    </w:p>
    <w:p>
      <w:pPr>
        <w:pStyle w:val="BodyText"/>
      </w:pPr>
      <w:r>
        <w:rPr>
          <w:bCs/>
          <w:b/>
        </w:rPr>
        <w:t xml:space="preserve">Q14: 如何删除课程？</w:t>
      </w:r>
    </w:p>
    <w:p>
      <w:pPr>
        <w:pStyle w:val="BodyText"/>
      </w:pPr>
      <w:r>
        <w:t xml:space="preserve">A: 在”课程管理”页面，点击课程卡片的”删除”按钮。注意：删除后数据无法恢复，建议先导出报告。</w:t>
      </w:r>
    </w:p>
    <w:p>
      <w:pPr>
        <w:pStyle w:val="BodyText"/>
      </w:pPr>
      <w:r>
        <w:rPr>
          <w:bCs/>
          <w:b/>
        </w:rPr>
        <w:t xml:space="preserve">Q15: 可以同时分析多节课吗？</w:t>
      </w:r>
    </w:p>
    <w:p>
      <w:pPr>
        <w:pStyle w:val="BodyText"/>
      </w:pPr>
      <w:r>
        <w:t xml:space="preserve">A: 可以。系统支持任务队列，可以同时上传多个课程，系统会按顺序自动处理。单个课程的分析时长约5-10分钟。</w:t>
      </w:r>
    </w:p>
    <w:p>
      <w:pPr>
        <w:pStyle w:val="BodyText"/>
      </w:pPr>
      <w:r>
        <w:rPr>
          <w:bCs/>
          <w:b/>
        </w:rPr>
        <w:t xml:space="preserve">Q16: 支持移动端访问吗？</w:t>
      </w:r>
    </w:p>
    <w:p>
      <w:pPr>
        <w:pStyle w:val="BodyText"/>
      </w:pPr>
      <w:r>
        <w:t xml:space="preserve">A: Web界面采用响应式设计，支持手机和平板访问。但由于视频播放和图表交互的限制，建议使用电脑浏览器获得最佳体验。</w:t>
      </w:r>
    </w:p>
    <w:p>
      <w:r>
        <w:pict>
          <v:rect style="width:0;height:1.5pt" o:hralign="center" o:hrstd="t" o:hr="t"/>
        </w:pict>
      </w:r>
    </w:p>
    <w:bookmarkEnd w:id="78"/>
    <w:bookmarkEnd w:id="79"/>
    <w:bookmarkStart w:id="84" w:name="技术支持"/>
    <w:p>
      <w:pPr>
        <w:pStyle w:val="Heading2"/>
      </w:pPr>
      <w:r>
        <w:t xml:space="preserve">7. 技术支持</w:t>
      </w:r>
    </w:p>
    <w:bookmarkStart w:id="80" w:name="联系方式"/>
    <w:p>
      <w:pPr>
        <w:pStyle w:val="Heading3"/>
      </w:pPr>
      <w:r>
        <w:t xml:space="preserve">7.1 联系方式</w:t>
      </w:r>
    </w:p>
    <w:p>
      <w:pPr>
        <w:pStyle w:val="FirstParagraph"/>
      </w:pPr>
      <w:r>
        <w:t xml:space="preserve">如遇到技术问题，可通过以下方式联系：</w:t>
      </w:r>
    </w:p>
    <w:p>
      <w:pPr>
        <w:numPr>
          <w:ilvl w:val="0"/>
          <w:numId w:val="1044"/>
        </w:numPr>
        <w:pStyle w:val="Compact"/>
      </w:pPr>
      <w:r>
        <w:rPr>
          <w:bCs/>
          <w:b/>
        </w:rPr>
        <w:t xml:space="preserve">技术支持邮箱</w:t>
      </w:r>
      <w:r>
        <w:t xml:space="preserve">：support@example.com</w:t>
      </w:r>
    </w:p>
    <w:p>
      <w:pPr>
        <w:numPr>
          <w:ilvl w:val="0"/>
          <w:numId w:val="1044"/>
        </w:numPr>
        <w:pStyle w:val="Compact"/>
      </w:pPr>
      <w:r>
        <w:rPr>
          <w:bCs/>
          <w:b/>
        </w:rPr>
        <w:t xml:space="preserve">问题反馈</w:t>
      </w:r>
      <w:r>
        <w:t xml:space="preserve">：在系统内点击右下角”反馈”按钮</w:t>
      </w:r>
    </w:p>
    <w:p>
      <w:pPr>
        <w:numPr>
          <w:ilvl w:val="0"/>
          <w:numId w:val="1044"/>
        </w:numPr>
        <w:pStyle w:val="Compact"/>
      </w:pPr>
      <w:r>
        <w:rPr>
          <w:bCs/>
          <w:b/>
        </w:rPr>
        <w:t xml:space="preserve">在线文档</w:t>
      </w:r>
      <w:r>
        <w:t xml:space="preserve">：https://docs.example.com</w:t>
      </w:r>
    </w:p>
    <w:p>
      <w:pPr>
        <w:numPr>
          <w:ilvl w:val="0"/>
          <w:numId w:val="1044"/>
        </w:numPr>
        <w:pStyle w:val="Compact"/>
      </w:pPr>
      <w:r>
        <w:rPr>
          <w:bCs/>
          <w:b/>
        </w:rPr>
        <w:t xml:space="preserve">视频教程</w:t>
      </w:r>
      <w:r>
        <w:t xml:space="preserve">：https://tutorial.example.com</w:t>
      </w:r>
    </w:p>
    <w:bookmarkEnd w:id="80"/>
    <w:bookmarkStart w:id="81" w:name="日志收集"/>
    <w:p>
      <w:pPr>
        <w:pStyle w:val="Heading3"/>
      </w:pPr>
      <w:r>
        <w:t xml:space="preserve">7.2 日志收集</w:t>
      </w:r>
    </w:p>
    <w:p>
      <w:pPr>
        <w:pStyle w:val="FirstParagraph"/>
      </w:pPr>
      <w:r>
        <w:t xml:space="preserve">报告问题时，请附上系统日志以便快速定位：</w:t>
      </w:r>
    </w:p>
    <w:p>
      <w:pPr>
        <w:pStyle w:val="SourceCode"/>
      </w:pPr>
      <w:r>
        <w:rPr>
          <w:rStyle w:val="CommentTok"/>
        </w:rPr>
        <w:t xml:space="preserve"># 收集日志</w:t>
      </w:r>
      <w:r>
        <w:br/>
      </w:r>
      <w:r>
        <w:rPr>
          <w:rStyle w:val="BuiltInTok"/>
        </w:rPr>
        <w:t xml:space="preserve">cd</w:t>
      </w:r>
      <w:r>
        <w:rPr>
          <w:rStyle w:val="NormalTok"/>
        </w:rPr>
        <w:t xml:space="preserve"> teacher_style_analysis</w:t>
      </w:r>
      <w:r>
        <w:br/>
      </w:r>
      <w:r>
        <w:rPr>
          <w:rStyle w:val="FunctionTok"/>
        </w:rPr>
        <w:t xml:space="preserve">tar</w:t>
      </w:r>
      <w:r>
        <w:rPr>
          <w:rStyle w:val="NormalTok"/>
        </w:rPr>
        <w:t xml:space="preserve"> </w:t>
      </w:r>
      <w:r>
        <w:rPr>
          <w:rStyle w:val="AttributeTok"/>
        </w:rPr>
        <w:t xml:space="preserve">-czf</w:t>
      </w:r>
      <w:r>
        <w:rPr>
          <w:rStyle w:val="NormalTok"/>
        </w:rPr>
        <w:t xml:space="preserve"> logs.tar.gz logs/</w:t>
      </w:r>
      <w:r>
        <w:br/>
      </w:r>
      <w:r>
        <w:br/>
      </w:r>
      <w:r>
        <w:rPr>
          <w:rStyle w:val="CommentTok"/>
        </w:rPr>
        <w:t xml:space="preserve"># 发送logs.tar.gz到技术支持邮箱</w:t>
      </w:r>
    </w:p>
    <w:bookmarkEnd w:id="81"/>
    <w:bookmarkStart w:id="82" w:name="版本更新"/>
    <w:p>
      <w:pPr>
        <w:pStyle w:val="Heading3"/>
      </w:pPr>
      <w:r>
        <w:t xml:space="preserve">7.3 版本更新</w:t>
      </w:r>
    </w:p>
    <w:p>
      <w:pPr>
        <w:pStyle w:val="FirstParagraph"/>
      </w:pPr>
      <w:r>
        <w:t xml:space="preserve">系统会定期发布更新版本，建议关注：</w:t>
      </w:r>
    </w:p>
    <w:p>
      <w:pPr>
        <w:numPr>
          <w:ilvl w:val="0"/>
          <w:numId w:val="1045"/>
        </w:numPr>
        <w:pStyle w:val="Compact"/>
      </w:pPr>
      <w:r>
        <w:t xml:space="preserve">在系统首页会提示新版本信息</w:t>
      </w:r>
    </w:p>
    <w:p>
      <w:pPr>
        <w:numPr>
          <w:ilvl w:val="0"/>
          <w:numId w:val="1045"/>
        </w:numPr>
        <w:pStyle w:val="Compact"/>
      </w:pPr>
      <w:r>
        <w:t xml:space="preserve">访问官网查看更新日志</w:t>
      </w:r>
    </w:p>
    <w:p>
      <w:pPr>
        <w:numPr>
          <w:ilvl w:val="0"/>
          <w:numId w:val="1045"/>
        </w:numPr>
        <w:pStyle w:val="Compact"/>
      </w:pPr>
      <w:r>
        <w:t xml:space="preserve">使用</w:t>
      </w:r>
      <w:r>
        <w:rPr>
          <w:rStyle w:val="VerbatimChar"/>
        </w:rPr>
        <w:t xml:space="preserve">git pull</w:t>
      </w:r>
      <w:r>
        <w:t xml:space="preserve">获取最新代码</w:t>
      </w:r>
    </w:p>
    <w:bookmarkEnd w:id="82"/>
    <w:bookmarkStart w:id="83" w:name="用户社区"/>
    <w:p>
      <w:pPr>
        <w:pStyle w:val="Heading3"/>
      </w:pPr>
      <w:r>
        <w:t xml:space="preserve">7.4 用户社区</w:t>
      </w:r>
    </w:p>
    <w:p>
      <w:pPr>
        <w:pStyle w:val="FirstParagraph"/>
      </w:pPr>
      <w:r>
        <w:t xml:space="preserve">加入用户社区，与其他教师交流使用经验：</w:t>
      </w:r>
    </w:p>
    <w:p>
      <w:pPr>
        <w:numPr>
          <w:ilvl w:val="0"/>
          <w:numId w:val="1046"/>
        </w:numPr>
        <w:pStyle w:val="Compact"/>
      </w:pPr>
      <w:r>
        <w:rPr>
          <w:bCs/>
          <w:b/>
        </w:rPr>
        <w:t xml:space="preserve">QQ群</w:t>
      </w:r>
      <w:r>
        <w:t xml:space="preserve">：123456789</w:t>
      </w:r>
    </w:p>
    <w:p>
      <w:pPr>
        <w:numPr>
          <w:ilvl w:val="0"/>
          <w:numId w:val="1046"/>
        </w:numPr>
        <w:pStyle w:val="Compact"/>
      </w:pPr>
      <w:r>
        <w:rPr>
          <w:bCs/>
          <w:b/>
        </w:rPr>
        <w:t xml:space="preserve">微信公众号</w:t>
      </w:r>
      <w:r>
        <w:t xml:space="preserve">：教师风格画像</w:t>
      </w:r>
    </w:p>
    <w:p>
      <w:pPr>
        <w:numPr>
          <w:ilvl w:val="0"/>
          <w:numId w:val="1046"/>
        </w:numPr>
        <w:pStyle w:val="Compact"/>
      </w:pPr>
      <w:r>
        <w:rPr>
          <w:bCs/>
          <w:b/>
        </w:rPr>
        <w:t xml:space="preserve">论坛</w:t>
      </w:r>
      <w:r>
        <w:t xml:space="preserve">：https://forum.example.com</w:t>
      </w:r>
    </w:p>
    <w:p>
      <w:r>
        <w:pict>
          <v:rect style="width:0;height:1.5pt" o:hralign="center" o:hrstd="t" o:hr="t"/>
        </w:pict>
      </w:r>
    </w:p>
    <w:bookmarkEnd w:id="83"/>
    <w:bookmarkEnd w:id="84"/>
    <w:bookmarkStart w:id="85" w:name="附录a快速操作指南"/>
    <w:p>
      <w:pPr>
        <w:pStyle w:val="Heading2"/>
      </w:pPr>
      <w:r>
        <w:t xml:space="preserve">附录A：快速操作指南</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操作</w:t>
            </w:r>
          </w:p>
        </w:tc>
        <w:tc>
          <w:tcPr/>
          <w:p>
            <w:pPr>
              <w:pStyle w:val="Compact"/>
              <w:jc w:val="left"/>
            </w:pPr>
            <w:r>
              <w:t xml:space="preserve">步骤</w:t>
            </w:r>
          </w:p>
        </w:tc>
      </w:tr>
      <w:tr>
        <w:tc>
          <w:tcPr/>
          <w:p>
            <w:pPr>
              <w:pStyle w:val="Compact"/>
              <w:jc w:val="left"/>
            </w:pPr>
            <w:r>
              <w:t xml:space="preserve">上传课程</w:t>
            </w:r>
          </w:p>
        </w:tc>
        <w:tc>
          <w:tcPr/>
          <w:p>
            <w:pPr>
              <w:pStyle w:val="Compact"/>
              <w:jc w:val="left"/>
            </w:pPr>
            <w:r>
              <w:t xml:space="preserve">课程管理 → 上传课程 → 填写信息 → 选择文件 → 上传</w:t>
            </w:r>
          </w:p>
        </w:tc>
      </w:tr>
      <w:tr>
        <w:tc>
          <w:tcPr/>
          <w:p>
            <w:pPr>
              <w:pStyle w:val="Compact"/>
              <w:jc w:val="left"/>
            </w:pPr>
            <w:r>
              <w:t xml:space="preserve">查看画像</w:t>
            </w:r>
          </w:p>
        </w:tc>
        <w:tc>
          <w:tcPr/>
          <w:p>
            <w:pPr>
              <w:pStyle w:val="Compact"/>
              <w:jc w:val="left"/>
            </w:pPr>
            <w:r>
              <w:t xml:space="preserve">课程管理 → 选择课程 → 查看画像</w:t>
            </w:r>
          </w:p>
        </w:tc>
      </w:tr>
      <w:tr>
        <w:tc>
          <w:tcPr/>
          <w:p>
            <w:pPr>
              <w:pStyle w:val="Compact"/>
              <w:jc w:val="left"/>
            </w:pPr>
            <w:r>
              <w:t xml:space="preserve">导出报告</w:t>
            </w:r>
          </w:p>
        </w:tc>
        <w:tc>
          <w:tcPr/>
          <w:p>
            <w:pPr>
              <w:pStyle w:val="Compact"/>
              <w:jc w:val="left"/>
            </w:pPr>
            <w:r>
              <w:t xml:space="preserve">课程详情 → 导出报告 → 选择模板 → 生成PDF</w:t>
            </w:r>
          </w:p>
        </w:tc>
      </w:tr>
      <w:tr>
        <w:tc>
          <w:tcPr/>
          <w:p>
            <w:pPr>
              <w:pStyle w:val="Compact"/>
              <w:jc w:val="left"/>
            </w:pPr>
            <w:r>
              <w:t xml:space="preserve">成长追踪</w:t>
            </w:r>
          </w:p>
        </w:tc>
        <w:tc>
          <w:tcPr/>
          <w:p>
            <w:pPr>
              <w:pStyle w:val="Compact"/>
              <w:jc w:val="left"/>
            </w:pPr>
            <w:r>
              <w:t xml:space="preserve">个人中心 → 成长曲线</w:t>
            </w:r>
          </w:p>
        </w:tc>
      </w:tr>
      <w:tr>
        <w:tc>
          <w:tcPr/>
          <w:p>
            <w:pPr>
              <w:pStyle w:val="Compact"/>
              <w:jc w:val="left"/>
            </w:pPr>
            <w:r>
              <w:t xml:space="preserve">修改配置</w:t>
            </w:r>
          </w:p>
        </w:tc>
        <w:tc>
          <w:tcPr/>
          <w:p>
            <w:pPr>
              <w:pStyle w:val="Compact"/>
              <w:jc w:val="left"/>
            </w:pPr>
            <w:r>
              <w:t xml:space="preserve">编辑config/config.yaml → 重启系统</w:t>
            </w:r>
          </w:p>
        </w:tc>
      </w:tr>
      <w:tr>
        <w:tc>
          <w:tcPr/>
          <w:p>
            <w:pPr>
              <w:pStyle w:val="Compact"/>
              <w:jc w:val="left"/>
            </w:pPr>
            <w:r>
              <w:t xml:space="preserve">查看日志</w:t>
            </w:r>
          </w:p>
        </w:tc>
        <w:tc>
          <w:tcPr/>
          <w:p>
            <w:pPr>
              <w:pStyle w:val="Compact"/>
              <w:jc w:val="left"/>
            </w:pPr>
            <w:r>
              <w:t xml:space="preserve">tail -f logs/system.log</w:t>
            </w:r>
          </w:p>
        </w:tc>
      </w:tr>
    </w:tbl>
    <w:p>
      <w:r>
        <w:pict>
          <v:rect style="width:0;height:1.5pt" o:hralign="center" o:hrstd="t" o:hr="t"/>
        </w:pict>
      </w:r>
    </w:p>
    <w:bookmarkEnd w:id="85"/>
    <w:bookmarkStart w:id="86" w:name="附录b键盘快捷键"/>
    <w:p>
      <w:pPr>
        <w:pStyle w:val="Heading2"/>
      </w:pPr>
      <w:r>
        <w:t xml:space="preserve">附录B：键盘快捷键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快捷键</w:t>
            </w:r>
          </w:p>
        </w:tc>
        <w:tc>
          <w:tcPr/>
          <w:p>
            <w:pPr>
              <w:pStyle w:val="Compact"/>
              <w:jc w:val="left"/>
            </w:pPr>
            <w:r>
              <w:t xml:space="preserve">功能</w:t>
            </w:r>
          </w:p>
        </w:tc>
      </w:tr>
      <w:tr>
        <w:tc>
          <w:tcPr/>
          <w:p>
            <w:pPr>
              <w:pStyle w:val="Compact"/>
              <w:jc w:val="left"/>
            </w:pPr>
            <w:r>
              <w:t xml:space="preserve">Ctrl + U</w:t>
            </w:r>
          </w:p>
        </w:tc>
        <w:tc>
          <w:tcPr/>
          <w:p>
            <w:pPr>
              <w:pStyle w:val="Compact"/>
              <w:jc w:val="left"/>
            </w:pPr>
            <w:r>
              <w:t xml:space="preserve">上传课程</w:t>
            </w:r>
          </w:p>
        </w:tc>
      </w:tr>
      <w:tr>
        <w:tc>
          <w:tcPr/>
          <w:p>
            <w:pPr>
              <w:pStyle w:val="Compact"/>
              <w:jc w:val="left"/>
            </w:pPr>
            <w:r>
              <w:t xml:space="preserve">Ctrl + R</w:t>
            </w:r>
          </w:p>
        </w:tc>
        <w:tc>
          <w:tcPr/>
          <w:p>
            <w:pPr>
              <w:pStyle w:val="Compact"/>
              <w:jc w:val="left"/>
            </w:pPr>
            <w:r>
              <w:t xml:space="preserve">刷新页面</w:t>
            </w:r>
          </w:p>
        </w:tc>
      </w:tr>
      <w:tr>
        <w:tc>
          <w:tcPr/>
          <w:p>
            <w:pPr>
              <w:pStyle w:val="Compact"/>
              <w:jc w:val="left"/>
            </w:pPr>
            <w:r>
              <w:t xml:space="preserve">Space</w:t>
            </w:r>
          </w:p>
        </w:tc>
        <w:tc>
          <w:tcPr/>
          <w:p>
            <w:pPr>
              <w:pStyle w:val="Compact"/>
              <w:jc w:val="left"/>
            </w:pPr>
            <w:r>
              <w:t xml:space="preserve">播放/暂停视频</w:t>
            </w:r>
          </w:p>
        </w:tc>
      </w:tr>
      <w:tr>
        <w:tc>
          <w:tcPr/>
          <w:p>
            <w:pPr>
              <w:pStyle w:val="Compact"/>
              <w:jc w:val="left"/>
            </w:pPr>
            <w:r>
              <w:t xml:space="preserve">← / →</w:t>
            </w:r>
          </w:p>
        </w:tc>
        <w:tc>
          <w:tcPr/>
          <w:p>
            <w:pPr>
              <w:pStyle w:val="Compact"/>
              <w:jc w:val="left"/>
            </w:pPr>
            <w:r>
              <w:t xml:space="preserve">视频快退/快进5秒</w:t>
            </w:r>
          </w:p>
        </w:tc>
      </w:tr>
      <w:tr>
        <w:tc>
          <w:tcPr/>
          <w:p>
            <w:pPr>
              <w:pStyle w:val="Compact"/>
              <w:jc w:val="left"/>
            </w:pPr>
            <w:r>
              <w:t xml:space="preserve">↑ / ↓</w:t>
            </w:r>
          </w:p>
        </w:tc>
        <w:tc>
          <w:tcPr/>
          <w:p>
            <w:pPr>
              <w:pStyle w:val="Compact"/>
              <w:jc w:val="left"/>
            </w:pPr>
            <w:r>
              <w:t xml:space="preserve">音量增加/减小</w:t>
            </w:r>
          </w:p>
        </w:tc>
      </w:tr>
      <w:tr>
        <w:tc>
          <w:tcPr/>
          <w:p>
            <w:pPr>
              <w:pStyle w:val="Compact"/>
              <w:jc w:val="left"/>
            </w:pPr>
            <w:r>
              <w:t xml:space="preserve">F</w:t>
            </w:r>
          </w:p>
        </w:tc>
        <w:tc>
          <w:tcPr/>
          <w:p>
            <w:pPr>
              <w:pStyle w:val="Compact"/>
              <w:jc w:val="left"/>
            </w:pPr>
            <w:r>
              <w:t xml:space="preserve">全屏播放</w:t>
            </w:r>
          </w:p>
        </w:tc>
      </w:tr>
      <w:tr>
        <w:tc>
          <w:tcPr/>
          <w:p>
            <w:pPr>
              <w:pStyle w:val="Compact"/>
              <w:jc w:val="left"/>
            </w:pPr>
            <w:r>
              <w:t xml:space="preserve">Esc</w:t>
            </w:r>
          </w:p>
        </w:tc>
        <w:tc>
          <w:tcPr/>
          <w:p>
            <w:pPr>
              <w:pStyle w:val="Compact"/>
              <w:jc w:val="left"/>
            </w:pPr>
            <w:r>
              <w:t xml:space="preserve">退出全屏</w:t>
            </w:r>
          </w:p>
        </w:tc>
      </w:tr>
    </w:tbl>
    <w:p>
      <w:r>
        <w:pict>
          <v:rect style="width:0;height:1.5pt" o:hralign="center" o:hrstd="t" o:hr="t"/>
        </w:pict>
      </w:r>
    </w:p>
    <w:bookmarkEnd w:id="86"/>
    <w:bookmarkStart w:id="87" w:name="附录c术语表"/>
    <w:p>
      <w:pPr>
        <w:pStyle w:val="Heading2"/>
      </w:pPr>
      <w:r>
        <w:t xml:space="preserve">附录C：术语表</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解释</w:t>
            </w:r>
          </w:p>
        </w:tc>
      </w:tr>
      <w:tr>
        <w:tc>
          <w:tcPr/>
          <w:p>
            <w:pPr>
              <w:pStyle w:val="Compact"/>
              <w:jc w:val="left"/>
            </w:pPr>
            <w:r>
              <w:t xml:space="preserve">MMAN</w:t>
            </w:r>
          </w:p>
        </w:tc>
        <w:tc>
          <w:tcPr/>
          <w:p>
            <w:pPr>
              <w:pStyle w:val="Compact"/>
              <w:jc w:val="left"/>
            </w:pPr>
            <w:r>
              <w:t xml:space="preserve">Multi-Modal Attention Network，跨模态注意力网络</w:t>
            </w:r>
          </w:p>
        </w:tc>
      </w:tr>
      <w:tr>
        <w:tc>
          <w:tcPr/>
          <w:p>
            <w:pPr>
              <w:pStyle w:val="Compact"/>
              <w:jc w:val="left"/>
            </w:pPr>
            <w:r>
              <w:t xml:space="preserve">SHAP</w:t>
            </w:r>
          </w:p>
        </w:tc>
        <w:tc>
          <w:tcPr/>
          <w:p>
            <w:pPr>
              <w:pStyle w:val="Compact"/>
              <w:jc w:val="left"/>
            </w:pPr>
            <w:r>
              <w:t xml:space="preserve">SHapley Additive exPlanations，模型解释方法</w:t>
            </w:r>
          </w:p>
        </w:tc>
      </w:tr>
      <w:tr>
        <w:tc>
          <w:tcPr/>
          <w:p>
            <w:pPr>
              <w:pStyle w:val="Compact"/>
              <w:jc w:val="left"/>
            </w:pPr>
            <w:r>
              <w:t xml:space="preserve">SMI</w:t>
            </w:r>
          </w:p>
        </w:tc>
        <w:tc>
          <w:tcPr/>
          <w:p>
            <w:pPr>
              <w:pStyle w:val="Compact"/>
              <w:jc w:val="left"/>
            </w:pPr>
            <w:r>
              <w:t xml:space="preserve">Style Matching Index，风格匹配指数</w:t>
            </w:r>
          </w:p>
        </w:tc>
      </w:tr>
      <w:tr>
        <w:tc>
          <w:tcPr/>
          <w:p>
            <w:pPr>
              <w:pStyle w:val="Compact"/>
              <w:jc w:val="left"/>
            </w:pPr>
            <w:r>
              <w:t xml:space="preserve">DeepSORT</w:t>
            </w:r>
          </w:p>
        </w:tc>
        <w:tc>
          <w:tcPr/>
          <w:p>
            <w:pPr>
              <w:pStyle w:val="Compact"/>
              <w:jc w:val="left"/>
            </w:pPr>
            <w:r>
              <w:t xml:space="preserve">深度学习目标跟踪算法</w:t>
            </w:r>
          </w:p>
        </w:tc>
      </w:tr>
      <w:tr>
        <w:tc>
          <w:tcPr/>
          <w:p>
            <w:pPr>
              <w:pStyle w:val="Compact"/>
              <w:jc w:val="left"/>
            </w:pPr>
            <w:r>
              <w:t xml:space="preserve">ST-GCN</w:t>
            </w:r>
          </w:p>
        </w:tc>
        <w:tc>
          <w:tcPr/>
          <w:p>
            <w:pPr>
              <w:pStyle w:val="Compact"/>
              <w:jc w:val="left"/>
            </w:pPr>
            <w:r>
              <w:t xml:space="preserve">Spatial-Temporal Graph Convolutional Network，时空图卷积网络</w:t>
            </w:r>
          </w:p>
        </w:tc>
      </w:tr>
      <w:tr>
        <w:tc>
          <w:tcPr/>
          <w:p>
            <w:pPr>
              <w:pStyle w:val="Compact"/>
              <w:jc w:val="left"/>
            </w:pPr>
            <w:r>
              <w:t xml:space="preserve">Wav2Vec2</w:t>
            </w:r>
          </w:p>
        </w:tc>
        <w:tc>
          <w:tcPr/>
          <w:p>
            <w:pPr>
              <w:pStyle w:val="Compact"/>
              <w:jc w:val="left"/>
            </w:pPr>
            <w:r>
              <w:t xml:space="preserve">自监督语音表征学习模型</w:t>
            </w:r>
          </w:p>
        </w:tc>
      </w:tr>
      <w:tr>
        <w:tc>
          <w:tcPr/>
          <w:p>
            <w:pPr>
              <w:pStyle w:val="Compact"/>
              <w:jc w:val="left"/>
            </w:pPr>
            <w:r>
              <w:t xml:space="preserve">BERT</w:t>
            </w:r>
          </w:p>
        </w:tc>
        <w:tc>
          <w:tcPr/>
          <w:p>
            <w:pPr>
              <w:pStyle w:val="Compact"/>
              <w:jc w:val="left"/>
            </w:pPr>
            <w:r>
              <w:t xml:space="preserve">Bidirectional Encoder Representations from Transformers</w:t>
            </w:r>
          </w:p>
        </w:tc>
      </w:tr>
      <w:tr>
        <w:tc>
          <w:tcPr/>
          <w:p>
            <w:pPr>
              <w:pStyle w:val="Compact"/>
              <w:jc w:val="left"/>
            </w:pPr>
            <w:r>
              <w:t xml:space="preserve">IoU</w:t>
            </w:r>
          </w:p>
        </w:tc>
        <w:tc>
          <w:tcPr/>
          <w:p>
            <w:pPr>
              <w:pStyle w:val="Compact"/>
              <w:jc w:val="left"/>
            </w:pPr>
            <w:r>
              <w:t xml:space="preserve">Intersection over Union，交并比</w:t>
            </w:r>
          </w:p>
        </w:tc>
      </w:tr>
      <w:tr>
        <w:tc>
          <w:tcPr/>
          <w:p>
            <w:pPr>
              <w:pStyle w:val="Compact"/>
              <w:jc w:val="left"/>
            </w:pPr>
            <w:r>
              <w:t xml:space="preserve">FPS</w:t>
            </w:r>
          </w:p>
        </w:tc>
        <w:tc>
          <w:tcPr/>
          <w:p>
            <w:pPr>
              <w:pStyle w:val="Compact"/>
              <w:jc w:val="left"/>
            </w:pPr>
            <w:r>
              <w:t xml:space="preserve">Frames Per Second，帧率</w:t>
            </w:r>
          </w:p>
        </w:tc>
      </w:tr>
    </w:tbl>
    <w:p>
      <w:r>
        <w:pict>
          <v:rect style="width:0;height:1.5pt" o:hralign="center" o:hrstd="t" o:hr="t"/>
        </w:pict>
      </w:r>
    </w:p>
    <w:p>
      <w:pPr>
        <w:pStyle w:val="FirstParagraph"/>
      </w:pPr>
      <w:r>
        <w:rPr>
          <w:bCs/>
          <w:b/>
        </w:rPr>
        <w:t xml:space="preserve">文档版本</w:t>
      </w:r>
      <w:r>
        <w:t xml:space="preserve">：V1.0</w:t>
      </w:r>
      <w:r>
        <w:t xml:space="preserve"> </w:t>
      </w:r>
      <w:r>
        <w:rPr>
          <w:bCs/>
          <w:b/>
        </w:rPr>
        <w:t xml:space="preserve">最后更新</w:t>
      </w:r>
      <w:r>
        <w:t xml:space="preserve">：2026年01月27日</w:t>
      </w:r>
      <w:r>
        <w:t xml:space="preserve"> </w:t>
      </w:r>
      <w:r>
        <w:rPr>
          <w:bCs/>
          <w:b/>
        </w:rPr>
        <w:t xml:space="preserve">编制单位</w:t>
      </w:r>
      <w:r>
        <w:t xml:space="preserve">：[申请人姓名]</w:t>
      </w:r>
      <w:r>
        <w:t xml:space="preserve"> </w:t>
      </w:r>
      <w:r>
        <w:rPr>
          <w:bCs/>
          <w:b/>
        </w:rPr>
        <w:t xml:space="preserve">版权所有</w:t>
      </w:r>
      <w:r>
        <w:t xml:space="preserve">：保留所有权利</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2026-01-27T15:55:50Z</dcterms:created>
  <dcterms:modified xsi:type="dcterms:W3CDTF">2026-01-27T15:55:50Z</dcterms:modified>
</cp:coreProperties>
</file>

<file path=docProps/custom.xml><?xml version="1.0" encoding="utf-8"?>
<Properties xmlns="http://schemas.openxmlformats.org/officeDocument/2006/custom-properties" xmlns:vt="http://schemas.openxmlformats.org/officeDocument/2006/docPropsVTypes"/>
</file>