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highlight w:val="yellow"/>
                <w:rtl w:val="0"/>
              </w:rPr>
              <w:t xml:space="preserve">Presenté el proyecto mencionando la relevancia, objetivos, metodología y desarrollo de este.</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Todos los aspectos presentados cumplen con los estándares de</w:t>
            </w:r>
            <w:r w:rsidDel="00000000" w:rsidR="00000000" w:rsidRPr="00000000">
              <w:rPr>
                <w:rFonts w:ascii="Calibri" w:cs="Calibri" w:eastAsia="Calibri" w:hAnsi="Calibri"/>
                <w:rtl w:val="0"/>
              </w:rPr>
              <w:t xml:space="preserve"> calidad de la disciplina. </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Expresé mis ideas con fluidez, claridad y precisión.</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9">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0B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B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B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5">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4bVJHu2XTuSUppXZ2tO6VEXkA==">CgMxLjAyCGguZ2pkZ3hzOAByITEzVDZQWXF6TUVZVnhsV25kZURQUEN3TVl3MGZmRGdmUQ==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