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160" w:line="259" w:lineRule="auto"/>
              <w:rPr>
                <w:rFonts w:ascii="Arial" w:cs="Arial" w:eastAsia="Arial" w:hAnsi="Arial"/>
                <w:sz w:val="24"/>
                <w:szCs w:val="24"/>
              </w:rPr>
            </w:pPr>
            <w:r w:rsidDel="00000000" w:rsidR="00000000" w:rsidRPr="00000000">
              <w:rPr>
                <w:b w:val="1"/>
                <w:rtl w:val="0"/>
              </w:rPr>
              <w:t xml:space="preserve">Proyecto APT</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Meet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30/09/2024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numPr>
                <w:ilvl w:val="0"/>
                <w:numId w:val="2"/>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Raul Artigas</w:t>
            </w:r>
          </w:p>
          <w:p w:rsidR="00000000" w:rsidDel="00000000" w:rsidP="00000000" w:rsidRDefault="00000000" w:rsidRPr="00000000" w14:paraId="00000016">
            <w:pPr>
              <w:numPr>
                <w:ilvl w:val="0"/>
                <w:numId w:val="2"/>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Angel Tapia</w:t>
            </w:r>
          </w:p>
          <w:p w:rsidR="00000000" w:rsidDel="00000000" w:rsidP="00000000" w:rsidRDefault="00000000" w:rsidRPr="00000000" w14:paraId="00000017">
            <w:pPr>
              <w:numPr>
                <w:ilvl w:val="0"/>
                <w:numId w:val="2"/>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Nicolas Ordenes</w:t>
            </w:r>
            <w:r w:rsidDel="00000000" w:rsidR="00000000" w:rsidRPr="00000000">
              <w:rPr>
                <w:rtl w:val="0"/>
              </w:rPr>
            </w:r>
          </w:p>
          <w:p w:rsidR="00000000" w:rsidDel="00000000" w:rsidP="00000000" w:rsidRDefault="00000000" w:rsidRPr="00000000" w14:paraId="00000018">
            <w:pPr>
              <w:numPr>
                <w:ilvl w:val="0"/>
                <w:numId w:val="2"/>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Matias Cubillos</w:t>
            </w: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E">
            <w:pPr>
              <w:numPr>
                <w:ilvl w:val="0"/>
                <w:numId w:val="5"/>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Raul Artigas</w:t>
            </w:r>
          </w:p>
          <w:p w:rsidR="00000000" w:rsidDel="00000000" w:rsidP="00000000" w:rsidRDefault="00000000" w:rsidRPr="00000000" w14:paraId="0000001F">
            <w:pPr>
              <w:numPr>
                <w:ilvl w:val="0"/>
                <w:numId w:val="5"/>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Angel Tapia</w:t>
            </w:r>
          </w:p>
          <w:p w:rsidR="00000000" w:rsidDel="00000000" w:rsidP="00000000" w:rsidRDefault="00000000" w:rsidRPr="00000000" w14:paraId="00000020">
            <w:pPr>
              <w:numPr>
                <w:ilvl w:val="0"/>
                <w:numId w:val="5"/>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Nicolas Ordenes</w:t>
            </w:r>
          </w:p>
          <w:p w:rsidR="00000000" w:rsidDel="00000000" w:rsidP="00000000" w:rsidRDefault="00000000" w:rsidRPr="00000000" w14:paraId="00000021">
            <w:pPr>
              <w:numPr>
                <w:ilvl w:val="0"/>
                <w:numId w:val="5"/>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Matias Cubillos</w:t>
            </w:r>
          </w:p>
          <w:p w:rsidR="00000000" w:rsidDel="00000000" w:rsidP="00000000" w:rsidRDefault="00000000" w:rsidRPr="00000000" w14:paraId="0000002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8">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A">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B">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C">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D">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E">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F">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30">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7">
            <w:pPr>
              <w:numPr>
                <w:ilvl w:val="0"/>
                <w:numId w:val="6"/>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Modelar base de datos.</w:t>
            </w:r>
          </w:p>
          <w:p w:rsidR="00000000" w:rsidDel="00000000" w:rsidP="00000000" w:rsidRDefault="00000000" w:rsidRPr="00000000" w14:paraId="00000038">
            <w:pPr>
              <w:numPr>
                <w:ilvl w:val="0"/>
                <w:numId w:val="6"/>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Crear primera instancia de base de datos.</w:t>
            </w:r>
          </w:p>
          <w:p w:rsidR="00000000" w:rsidDel="00000000" w:rsidP="00000000" w:rsidRDefault="00000000" w:rsidRPr="00000000" w14:paraId="00000039">
            <w:pPr>
              <w:spacing w:after="0" w:line="240" w:lineRule="auto"/>
              <w:ind w:left="720" w:firstLine="0"/>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6">
            <w:pPr>
              <w:numPr>
                <w:ilvl w:val="0"/>
                <w:numId w:val="3"/>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Crear una base de datos definitiva.</w:t>
            </w:r>
          </w:p>
          <w:p w:rsidR="00000000" w:rsidDel="00000000" w:rsidP="00000000" w:rsidRDefault="00000000" w:rsidRPr="00000000" w14:paraId="00000047">
            <w:pPr>
              <w:spacing w:after="0" w:line="240" w:lineRule="auto"/>
              <w:ind w:left="720" w:firstLine="0"/>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tc>
        <w:tc>
          <w:tcPr>
            <w:vAlign w:val="top"/>
          </w:tcPr>
          <w:p w:rsidR="00000000" w:rsidDel="00000000" w:rsidP="00000000" w:rsidRDefault="00000000" w:rsidRPr="00000000" w14:paraId="00000049">
            <w:pPr>
              <w:numPr>
                <w:ilvl w:val="0"/>
                <w:numId w:val="1"/>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Normalizar base de datos.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50">
      <w:pPr>
        <w:numPr>
          <w:ilvl w:val="0"/>
          <w:numId w:val="4"/>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51">
      <w:pPr>
        <w:numPr>
          <w:ilvl w:val="0"/>
          <w:numId w:val="4"/>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50865" cy="200660"/>
                      </a:xfrm>
                      <a:prstGeom prst="rect"/>
                      <a:ln/>
                    </pic:spPr>
                  </pic:pic>
                </a:graphicData>
              </a:graphic>
            </wp:anchor>
          </w:drawing>
        </mc:Fallback>
      </mc:AlternateConten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16545" cy="200660"/>
                      </a:xfrm>
                      <a:prstGeom prst="rect"/>
                      <a:ln/>
                    </pic:spPr>
                  </pic:pic>
                </a:graphicData>
              </a:graphic>
            </wp:anchor>
          </w:drawing>
        </mc:Fallback>
      </mc:AlternateConten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IAK5oKu3l/huGPUeNUmB6pBzug==">CgMxLjA4AHIhMW9ySUNzQ2JTWVZBNGhYX2ZxVUpBbXRSQU5ycUYtYld1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